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82D" w:rsidRDefault="00BF082D" w:rsidP="00BF082D">
      <w:pPr>
        <w:spacing w:before="120" w:after="120"/>
        <w:jc w:val="center"/>
        <w:rPr>
          <w:rFonts w:ascii="Times New Roman" w:hAnsi="Times New Roman"/>
          <w:b/>
          <w:bCs/>
          <w:color w:val="FF0000"/>
          <w:szCs w:val="26"/>
        </w:rPr>
      </w:pPr>
      <w:r>
        <w:rPr>
          <w:rFonts w:ascii="Times New Roman" w:hAnsi="Times New Roman"/>
          <w:b/>
          <w:bCs/>
          <w:color w:val="FF0000"/>
          <w:szCs w:val="26"/>
        </w:rPr>
        <w:t>NGÀNH CÔNG NGHỆ CHẾ TẠO MÁY</w:t>
      </w:r>
    </w:p>
    <w:p w:rsidR="00BF082D" w:rsidRDefault="00BF082D" w:rsidP="00BF082D">
      <w:pPr>
        <w:spacing w:before="120" w:after="120"/>
        <w:jc w:val="both"/>
        <w:rPr>
          <w:rFonts w:ascii="Times New Roman" w:hAnsi="Times New Roman"/>
          <w:b/>
          <w:color w:val="0000FF"/>
          <w:szCs w:val="26"/>
        </w:rPr>
      </w:pPr>
      <w:r>
        <w:rPr>
          <w:rFonts w:ascii="Times New Roman" w:hAnsi="Times New Roman"/>
          <w:b/>
          <w:color w:val="0000FF"/>
          <w:szCs w:val="26"/>
        </w:rPr>
        <w:t>1. Mục tiêu đào tạo</w:t>
      </w:r>
    </w:p>
    <w:p w:rsidR="00BF082D" w:rsidRDefault="00BF082D" w:rsidP="00BF082D">
      <w:pPr>
        <w:spacing w:before="120" w:after="120"/>
        <w:ind w:firstLine="851"/>
        <w:jc w:val="both"/>
        <w:rPr>
          <w:rFonts w:ascii="Times New Roman" w:hAnsi="Times New Roman"/>
          <w:szCs w:val="26"/>
        </w:rPr>
      </w:pPr>
      <w:r>
        <w:rPr>
          <w:rFonts w:ascii="Times New Roman" w:hAnsi="Times New Roman"/>
          <w:szCs w:val="26"/>
        </w:rPr>
        <w:t>Nhằm đào tạo những kỹ sư có phẩm chất chính trị vững vàng, có tư cách đạo đức và sức khỏe tốt, được trang bị kiến thức về khoa học cơ bản; có kiến thức cơ sở và chuyên môn vững; có năng lực thực hành cơ bản và khả năng làm việc theo nhóm, đáp ứng yêu cầu phát triển của chuyên ngành Công nghệ chế tạo máy.</w:t>
      </w:r>
    </w:p>
    <w:p w:rsidR="00BF082D" w:rsidRDefault="00BF082D" w:rsidP="00BF082D">
      <w:pPr>
        <w:spacing w:before="120" w:after="120"/>
        <w:ind w:firstLine="720"/>
        <w:jc w:val="both"/>
        <w:rPr>
          <w:rFonts w:ascii="Times New Roman" w:hAnsi="Times New Roman"/>
          <w:szCs w:val="26"/>
        </w:rPr>
      </w:pPr>
      <w:r>
        <w:rPr>
          <w:rFonts w:ascii="Times New Roman" w:hAnsi="Times New Roman"/>
          <w:szCs w:val="26"/>
        </w:rPr>
        <w:t>Về mặt kiến thức: Trang bị cho sinh viên các kiến thức về công nghệ gia công cơ khí; kiến thức về máy và dụng cụ cắt gọt kim loại; quy trình thiết kế, gia công chế tạo sản phẩm cơ khí; các kiến thức nâng cao về đồ họa cũng như công cụ cho việc thiết kế, chế tạo; bên cạnh đó những kiến thức bổ trợ cho việc thiết kế bao gồm ma sát và mài mòn, xử lý bề mặt, dung sai và kỹ thuật đo; kiến thức về tính toán thiết kế nhà máy sản xuất; ứng dụng kỹ thuật CAD/CAM, hệ thống sản xuất linh hoạt trong sản xuất cơ khí.</w:t>
      </w:r>
    </w:p>
    <w:p w:rsidR="00BF082D" w:rsidRDefault="00BF082D" w:rsidP="00BF082D">
      <w:pPr>
        <w:spacing w:before="120" w:after="120"/>
        <w:ind w:firstLine="567"/>
        <w:jc w:val="both"/>
        <w:rPr>
          <w:rFonts w:ascii="Times New Roman" w:hAnsi="Times New Roman"/>
          <w:szCs w:val="26"/>
        </w:rPr>
      </w:pPr>
      <w:r>
        <w:rPr>
          <w:rFonts w:ascii="Times New Roman" w:hAnsi="Times New Roman"/>
          <w:szCs w:val="26"/>
        </w:rPr>
        <w:t>Về mặt kỹ năng: Sinh viên tốt nghiệp ngành Công nghệ chế tạo máy được đào tạo kỹ năng và tư duy tốt trong lĩnh vực cơ khí chế tạo nói riêng và kỹ thuật cơ khí nói chung, kỹ năng phân tích, tính toán và thiết kế cho phép sinh viên tốt nghiệp dễ dàng đáp ứng và phát triển trong các môi trường làm việc. Bên cạnh đó sinh viên được trang bị thêm: kỹ năng tự học và nghiên cứu, kỹ năng giao tiếp, kỹ năng về ngoại ngữ sẽ giúp sinh viên bắt kịp với xu thế của thời đại và nhu cầu của xã hội.</w:t>
      </w:r>
    </w:p>
    <w:p w:rsidR="00BF082D" w:rsidRDefault="00BF082D" w:rsidP="00BF082D">
      <w:pPr>
        <w:spacing w:before="120" w:after="120"/>
        <w:jc w:val="both"/>
        <w:rPr>
          <w:rFonts w:ascii="Times New Roman" w:hAnsi="Times New Roman"/>
          <w:b/>
          <w:color w:val="0000FF"/>
          <w:szCs w:val="26"/>
        </w:rPr>
      </w:pPr>
      <w:r>
        <w:rPr>
          <w:rFonts w:ascii="Times New Roman" w:hAnsi="Times New Roman"/>
          <w:b/>
          <w:color w:val="0000FF"/>
          <w:szCs w:val="26"/>
        </w:rPr>
        <w:t>2. Chương trình đào tạo và nội dung chương trình</w:t>
      </w:r>
    </w:p>
    <w:p w:rsidR="00BF082D" w:rsidRDefault="00BF082D" w:rsidP="00BF082D">
      <w:pPr>
        <w:shd w:val="clear" w:color="auto" w:fill="FFFFFF"/>
        <w:spacing w:before="120" w:after="120"/>
        <w:ind w:firstLine="567"/>
        <w:jc w:val="both"/>
        <w:rPr>
          <w:rFonts w:ascii="Times New Roman" w:hAnsi="Times New Roman"/>
          <w:bCs/>
          <w:color w:val="000000"/>
          <w:szCs w:val="26"/>
          <w:lang w:val="pt-BR"/>
        </w:rPr>
      </w:pPr>
      <w:r>
        <w:rPr>
          <w:rFonts w:ascii="Times New Roman" w:hAnsi="Times New Roman"/>
          <w:bCs/>
          <w:color w:val="000000"/>
          <w:szCs w:val="26"/>
          <w:lang w:val="pt-BR"/>
        </w:rPr>
        <w:t>- Thời gian đào tạo: 4,5 năm</w:t>
      </w:r>
    </w:p>
    <w:p w:rsidR="00BF082D" w:rsidRDefault="00BF082D" w:rsidP="00BF082D">
      <w:pPr>
        <w:shd w:val="clear" w:color="auto" w:fill="FDFCFC"/>
        <w:spacing w:before="120" w:after="120"/>
        <w:ind w:firstLine="567"/>
        <w:jc w:val="both"/>
        <w:rPr>
          <w:rFonts w:ascii="Times New Roman" w:hAnsi="Times New Roman"/>
          <w:color w:val="000000"/>
          <w:spacing w:val="-3"/>
          <w:szCs w:val="26"/>
        </w:rPr>
      </w:pPr>
      <w:r>
        <w:rPr>
          <w:rFonts w:ascii="Times New Roman" w:hAnsi="Times New Roman"/>
          <w:color w:val="000000"/>
          <w:szCs w:val="26"/>
          <w:lang w:val="de-DE"/>
        </w:rPr>
        <w:t>- Nội dung chương trình: 145 tín chỉ</w:t>
      </w:r>
    </w:p>
    <w:p w:rsidR="00BF082D" w:rsidRDefault="00BF082D" w:rsidP="00BF082D">
      <w:pPr>
        <w:spacing w:before="120" w:after="120"/>
        <w:jc w:val="both"/>
        <w:rPr>
          <w:rFonts w:ascii="Times New Roman" w:hAnsi="Times New Roman"/>
          <w:b/>
          <w:color w:val="0000FF"/>
          <w:szCs w:val="26"/>
        </w:rPr>
      </w:pPr>
      <w:r>
        <w:rPr>
          <w:rFonts w:ascii="Times New Roman" w:hAnsi="Times New Roman"/>
          <w:b/>
          <w:color w:val="0000FF"/>
          <w:szCs w:val="26"/>
        </w:rPr>
        <w:t>3. Nhu cầu lao động của ngành đào tạo</w:t>
      </w:r>
    </w:p>
    <w:p w:rsidR="00BF082D" w:rsidRDefault="00BF082D" w:rsidP="00BF082D">
      <w:pPr>
        <w:spacing w:before="120" w:after="120"/>
        <w:ind w:firstLine="567"/>
        <w:jc w:val="both"/>
        <w:rPr>
          <w:rFonts w:ascii="Times New Roman" w:eastAsia="Calibri" w:hAnsi="Times New Roman"/>
          <w:szCs w:val="26"/>
        </w:rPr>
      </w:pPr>
      <w:r>
        <w:rPr>
          <w:rFonts w:ascii="Times New Roman" w:eastAsia="Calibri" w:hAnsi="Times New Roman"/>
          <w:szCs w:val="26"/>
        </w:rPr>
        <w:t>Việt nam đang trong quá trình công nghiệp hóa mạnh mẽ và lao động ngành Công nghệ chế tạo máy luôn giữ một vai trò quan trọng trong quá trình công nghiệp hóa và hiện đại hóa của một đất nước. Nhu cầu lao động ngành Công nghệ chế tạo máy từ xưa đến nay luôn giữ ở mức ổn định không như một số ngành có lúc được coi là “hot” nhưng có lúc lại “rớt giá” thảm hại. Các kỹ sư ngành Công nghệ chế tạo máy hầu như ra trường là có việc làm ngay. Hiện nay, các công ty trong các khu công nghiệp ở Hà Nội, Thái Nguyên, Bắc Ninh, Hưng Yên... hay các khu công nghiệp khác đang có nhu cầu tuyển dụng ngành nghề này khá lớn. Trên các trang web tuyển dụng như Việc làm 24h, Tìm việc nhanh, Careerlink hay Vietnamwork…thì Công nghệ chế tạo máy là một trong những ngành mà các doanh nghiệp có nhu cầu lớn nhất. Theo số liệu thống kê của các trung tâm dự báo nguồn nhân lực thì nhân lực ngành Công nghệ chế tạo máy hiện nay chỉ đáp ứng được khoảng 60% nhu cầu của xã hội. Ngoài ra, một số nước như Nhật Bản, Hàn Quốc, Đài Loan... đang thiếu hụt rất lớn kỹ sư ngành Công nghệ chế tạo máy và có nhu cầu tuyển dụng từ Việt Nam để đưa sang làm việc.</w:t>
      </w:r>
    </w:p>
    <w:p w:rsidR="00BF082D" w:rsidRDefault="00BF082D" w:rsidP="00BF082D">
      <w:pPr>
        <w:spacing w:before="120" w:after="120"/>
        <w:jc w:val="both"/>
        <w:rPr>
          <w:rFonts w:ascii="Times New Roman" w:hAnsi="Times New Roman"/>
          <w:b/>
          <w:bCs/>
          <w:color w:val="0000FF"/>
          <w:szCs w:val="26"/>
        </w:rPr>
      </w:pPr>
      <w:r>
        <w:rPr>
          <w:rFonts w:ascii="Times New Roman" w:hAnsi="Times New Roman"/>
          <w:b/>
          <w:bCs/>
          <w:color w:val="0000FF"/>
          <w:szCs w:val="26"/>
        </w:rPr>
        <w:t>4. Nơi làm việc sau khi sinh viên tốt nghiệp</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lastRenderedPageBreak/>
        <w:t>- Kỹ sư làm việc trong các doanh nghiệp, tổ chức, đơn vị sản xuất trong và ngoài nước với vai trò quản lý trực tiếp các bộ phận như: quản lý sản xuất, thiết bị, chất lượng, bảo trì bảo dưỡng hệ thống máy, …;</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t>- Cán bộ nghiên cứu tại các Viện, trung tâm, cơ quan nghiên cứu của các Bộ, Ngành, các trường đại học, cao đẳng. Những sinh viên giỏi và xuất sắc có thể giảng dạy tại các trường đại học, cao đẳng và dạy nghề và phổ thông;</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t>- Kỹ sư làm việc trong các lĩnh vực cơ khí chính xác, công nghệ chế tạo như: kỹ sư bán hàng, kỹ sư tư vấn và chăm sóc khách hàng, doanh nghiệp liên quan đến tư vấn và giải pháp kỹ thuật, chuyển giao công nghệ, …;</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t>- Tham gia vào các dự án của các tổ chức, doanh nghiệp liên quan đến sản xuất, nghiên cứu với vai trò: lập kế hoạch, thiết kế, triển khai, …;</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t>- Tự thành lập các doanh nghiệp, trung tâm, xưởng hoạt động trong các lĩnh vực cơ khí chính xác, gia công áp lực, công nghệ chế tạo…;</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t>- Cơ hội làm việc với các doanh nghiệp trong và ngoài nước có hợp tác với Đại học Thủy Lợi, hoặc kỹ sư tại các nước phát triển (Nhật Bản, Đài Loan,…);</w:t>
      </w:r>
    </w:p>
    <w:p w:rsidR="00BF082D" w:rsidRDefault="00BF082D" w:rsidP="00BF082D">
      <w:pPr>
        <w:spacing w:before="120" w:after="120"/>
        <w:ind w:firstLine="851"/>
        <w:jc w:val="both"/>
        <w:rPr>
          <w:rFonts w:ascii="Times New Roman" w:eastAsia="Calibri" w:hAnsi="Times New Roman"/>
          <w:bCs/>
          <w:szCs w:val="26"/>
        </w:rPr>
      </w:pPr>
      <w:r>
        <w:rPr>
          <w:rFonts w:ascii="Times New Roman" w:eastAsia="Calibri" w:hAnsi="Times New Roman"/>
          <w:bCs/>
          <w:szCs w:val="26"/>
        </w:rPr>
        <w:t xml:space="preserve">- Cơ hội nghiên cứu và học lên các bậc học cao hơn như thạc sĩ, tiến sĩ hoặc nghiên cứu để làm việc với các ngành kỹ thuật khác </w:t>
      </w:r>
    </w:p>
    <w:p w:rsidR="00BF082D" w:rsidRDefault="00BF082D" w:rsidP="00BF082D">
      <w:pPr>
        <w:spacing w:before="120" w:after="120"/>
        <w:jc w:val="both"/>
        <w:rPr>
          <w:rFonts w:ascii="Times New Roman" w:eastAsia="Calibri" w:hAnsi="Times New Roman"/>
          <w:bCs/>
          <w:szCs w:val="26"/>
        </w:rPr>
      </w:pPr>
      <w:r>
        <w:rPr>
          <w:rFonts w:ascii="Times New Roman" w:hAnsi="Times New Roman"/>
          <w:b/>
          <w:bCs/>
          <w:color w:val="0000FF"/>
          <w:szCs w:val="26"/>
        </w:rPr>
        <w:t>5. Các điểm mạnh của Ngành đào tạo tại Trường ĐH Thủy Lợi</w:t>
      </w:r>
    </w:p>
    <w:p w:rsidR="00BF082D" w:rsidRDefault="00BF082D" w:rsidP="00BF082D">
      <w:pPr>
        <w:spacing w:before="120" w:after="120"/>
        <w:ind w:firstLine="851"/>
        <w:jc w:val="both"/>
        <w:rPr>
          <w:rFonts w:ascii="Times New Roman" w:hAnsi="Times New Roman"/>
          <w:szCs w:val="26"/>
          <w:lang w:val="de-DE"/>
        </w:rPr>
      </w:pPr>
      <w:r>
        <w:rPr>
          <w:rFonts w:ascii="Times New Roman" w:hAnsi="Times New Roman"/>
          <w:szCs w:val="26"/>
          <w:lang w:val="de-DE"/>
        </w:rPr>
        <w:t>Khoa cơ khí trường Đại học Thủy lợi thì đã có hơn 30 năm lịch sử hình thành và phát triển, tuy nhiên chuyên ngành công nghệ chế tạo máy là một chuyên ngành mới. Cũng do là một chuyên ngành mới mở nên ngành Công nghệ chế tạo máy tại Trường đại học thủy lợi được xây dựng bài bản, đồng bộ ngay từ đầu, có thể kể đến như sau:</w:t>
      </w:r>
    </w:p>
    <w:p w:rsidR="00BF082D" w:rsidRDefault="00BF082D" w:rsidP="00BF082D">
      <w:pPr>
        <w:spacing w:before="120" w:after="120"/>
        <w:ind w:firstLine="851"/>
        <w:jc w:val="both"/>
        <w:rPr>
          <w:rFonts w:ascii="Times New Roman" w:hAnsi="Times New Roman"/>
          <w:szCs w:val="26"/>
          <w:lang w:val="de-DE"/>
        </w:rPr>
      </w:pPr>
      <w:r>
        <w:rPr>
          <w:rFonts w:ascii="Times New Roman" w:hAnsi="Times New Roman"/>
          <w:szCs w:val="26"/>
          <w:lang w:val="de-DE"/>
        </w:rPr>
        <w:t>- Chương trình được xây dựng mới trên cơ sở tham khảo chương trình của những trường đại học lớn trong và ngoài nước kết hợp với việc tham khảo nhu cầu của xã hội, những yêu cầu của nhà tuyển dụng với kỹ sư công nghệ chế tạo máy.</w:t>
      </w:r>
    </w:p>
    <w:p w:rsidR="00BF082D" w:rsidRDefault="00BF082D" w:rsidP="00BF082D">
      <w:pPr>
        <w:spacing w:before="120" w:after="120"/>
        <w:ind w:firstLine="851"/>
        <w:jc w:val="both"/>
        <w:rPr>
          <w:rFonts w:ascii="Times New Roman" w:hAnsi="Times New Roman"/>
          <w:szCs w:val="26"/>
          <w:lang w:val="de-DE"/>
        </w:rPr>
      </w:pPr>
      <w:r>
        <w:rPr>
          <w:rFonts w:ascii="Times New Roman" w:hAnsi="Times New Roman"/>
          <w:szCs w:val="26"/>
          <w:lang w:val="de-DE"/>
        </w:rPr>
        <w:t>- Máy và thiết bị thực hành, thí nghiệm được đầu tư từ đầu, đồng bộ, hiện đại, phù hợp với công nghệ đang được ứng dụng trong sản xuất ở các doanh nghiệp hiện nay, v.v..</w:t>
      </w:r>
    </w:p>
    <w:p w:rsidR="00BF082D" w:rsidRDefault="00BF082D" w:rsidP="00BF082D">
      <w:pPr>
        <w:spacing w:before="120" w:after="120"/>
        <w:ind w:firstLine="851"/>
        <w:jc w:val="both"/>
        <w:rPr>
          <w:rFonts w:ascii="Times New Roman" w:hAnsi="Times New Roman"/>
          <w:szCs w:val="26"/>
          <w:lang w:val="de-DE"/>
        </w:rPr>
      </w:pPr>
      <w:r>
        <w:rPr>
          <w:rFonts w:ascii="Times New Roman" w:hAnsi="Times New Roman"/>
          <w:szCs w:val="26"/>
          <w:lang w:val="de-DE"/>
        </w:rPr>
        <w:t>- Hầu hết các giảng viên tham gia giảng dạy ngành Công nghệ chế tạo máy được đào tạo từ các nước tiên tiến, có nền khoa học và kỹ thuật trình độ cao như Đức, Pháp, Úc, Nhật Bản, Đài Loan, Hàn Quốc... được trang bị những kiến thức khoa học kỹ thuật tiên tiến, hiện đại.</w:t>
      </w:r>
    </w:p>
    <w:p w:rsidR="00BF082D" w:rsidRDefault="00BF082D" w:rsidP="00BF082D">
      <w:pPr>
        <w:spacing w:before="120" w:after="120"/>
        <w:jc w:val="both"/>
        <w:rPr>
          <w:rFonts w:ascii="Times New Roman" w:hAnsi="Times New Roman"/>
          <w:b/>
          <w:bCs/>
          <w:color w:val="0000FF"/>
          <w:szCs w:val="26"/>
        </w:rPr>
      </w:pPr>
      <w:r>
        <w:rPr>
          <w:rFonts w:ascii="Times New Roman" w:hAnsi="Times New Roman"/>
          <w:b/>
          <w:bCs/>
          <w:color w:val="0000FF"/>
          <w:szCs w:val="26"/>
        </w:rPr>
        <w:t xml:space="preserve">6. Cơ hội du học và các thông tin khác </w:t>
      </w:r>
    </w:p>
    <w:p w:rsidR="00BF082D" w:rsidRDefault="00BF082D" w:rsidP="00BF082D">
      <w:pPr>
        <w:spacing w:before="120" w:after="120"/>
        <w:ind w:firstLine="851"/>
        <w:jc w:val="both"/>
        <w:rPr>
          <w:rFonts w:ascii="Times New Roman" w:hAnsi="Times New Roman"/>
          <w:szCs w:val="26"/>
          <w:lang w:val="de-DE"/>
        </w:rPr>
      </w:pPr>
      <w:r>
        <w:rPr>
          <w:rFonts w:ascii="Times New Roman" w:hAnsi="Times New Roman"/>
          <w:szCs w:val="26"/>
          <w:lang w:val="de-DE"/>
        </w:rPr>
        <w:t>Khoa Cơ khí, Trường Đại học Thủy lợi đang hợp tác với Công ty TNHH Esuhai, một công ty chuyên về đào tạo và đưa sinh viên đi du học, thực tập sinh và giới thiệu các kỹ sư cơ khí sau khi tốt nghiệp có cơ hội đi lao động ở Nhật Bản. Tất cả các sinh viên khoa cơ khí đều có cơ hội được tham gia chương trình đào tạo khoa hợp tác với Công ty TNHH Esuhai để tìm kiếm cơ hội đi du học cũng như cơ hội đi làm ở Nhật Bản sau khi tốt nghiệp.</w:t>
      </w:r>
    </w:p>
    <w:p w:rsidR="00BF082D" w:rsidRDefault="00BF082D" w:rsidP="00BF082D">
      <w:pPr>
        <w:spacing w:before="120" w:after="120"/>
        <w:ind w:firstLine="851"/>
        <w:jc w:val="both"/>
        <w:rPr>
          <w:rFonts w:ascii="Times New Roman" w:hAnsi="Times New Roman"/>
          <w:szCs w:val="26"/>
          <w:lang w:val="de-DE"/>
        </w:rPr>
      </w:pPr>
      <w:r>
        <w:rPr>
          <w:rFonts w:ascii="Times New Roman" w:hAnsi="Times New Roman"/>
          <w:szCs w:val="26"/>
          <w:lang w:val="de-DE"/>
        </w:rPr>
        <w:lastRenderedPageBreak/>
        <w:t>Hơn nữa Khoa Cơ khí đã có hợp tác với nhiều doanh nghiệp, công ty, tổng công ty trong và ngoài nước trong việc liên kết, đào tạo và giới thiệu việc làm cho sinh viên sau khi tốt nghiệp.</w:t>
      </w:r>
    </w:p>
    <w:p w:rsidR="00BF082D" w:rsidRDefault="00BF082D" w:rsidP="00BF082D">
      <w:pPr>
        <w:spacing w:before="120" w:after="120"/>
        <w:jc w:val="both"/>
        <w:rPr>
          <w:rFonts w:ascii="Times New Roman" w:hAnsi="Times New Roman"/>
          <w:b/>
          <w:bCs/>
          <w:color w:val="0000FF"/>
          <w:szCs w:val="26"/>
        </w:rPr>
      </w:pPr>
      <w:bookmarkStart w:id="0" w:name="_GoBack"/>
      <w:bookmarkEnd w:id="0"/>
      <w:r>
        <w:rPr>
          <w:rFonts w:ascii="Times New Roman" w:hAnsi="Times New Roman"/>
          <w:b/>
          <w:bCs/>
          <w:color w:val="0000FF"/>
          <w:szCs w:val="26"/>
        </w:rPr>
        <w:t xml:space="preserve">7. Thông tin chi tiết hoặc tư vấn trực tiếp </w:t>
      </w:r>
    </w:p>
    <w:p w:rsidR="00BF082D" w:rsidRDefault="00BF082D" w:rsidP="00BF082D">
      <w:pPr>
        <w:pStyle w:val="ListParagraph"/>
        <w:spacing w:before="120" w:after="120" w:line="240" w:lineRule="auto"/>
        <w:ind w:left="0" w:firstLine="567"/>
        <w:jc w:val="both"/>
        <w:rPr>
          <w:rFonts w:ascii="Times New Roman" w:hAnsi="Times New Roman"/>
          <w:b/>
          <w:color w:val="FF0000"/>
          <w:sz w:val="26"/>
          <w:szCs w:val="26"/>
        </w:rPr>
      </w:pPr>
      <w:r>
        <w:rPr>
          <w:rFonts w:ascii="Times New Roman" w:hAnsi="Times New Roman"/>
          <w:b/>
          <w:color w:val="FF0000"/>
          <w:sz w:val="26"/>
          <w:szCs w:val="26"/>
        </w:rPr>
        <w:t>- BỘ MÔN</w:t>
      </w:r>
    </w:p>
    <w:p w:rsidR="00BF082D" w:rsidRDefault="00BF082D" w:rsidP="00BF082D">
      <w:pPr>
        <w:spacing w:before="120" w:after="120"/>
        <w:ind w:left="567"/>
        <w:jc w:val="both"/>
        <w:rPr>
          <w:rFonts w:ascii="Times New Roman" w:hAnsi="Times New Roman"/>
          <w:bCs/>
          <w:szCs w:val="26"/>
        </w:rPr>
      </w:pPr>
      <w:r>
        <w:rPr>
          <w:rFonts w:ascii="Times New Roman" w:hAnsi="Times New Roman"/>
          <w:bCs/>
          <w:szCs w:val="26"/>
        </w:rPr>
        <w:t>TS. Ngô Văn Lực, Phó trưởng bộ môn Công nghệ cơ khí</w:t>
      </w:r>
    </w:p>
    <w:p w:rsidR="00BF082D" w:rsidRDefault="00BF082D" w:rsidP="00BF082D">
      <w:pPr>
        <w:spacing w:before="120" w:after="120"/>
        <w:ind w:left="567"/>
        <w:jc w:val="both"/>
        <w:rPr>
          <w:rFonts w:ascii="Times New Roman" w:hAnsi="Times New Roman"/>
          <w:bCs/>
          <w:szCs w:val="26"/>
        </w:rPr>
      </w:pPr>
      <w:r>
        <w:rPr>
          <w:rFonts w:ascii="Times New Roman" w:hAnsi="Times New Roman"/>
          <w:bCs/>
          <w:szCs w:val="26"/>
        </w:rPr>
        <w:t>ĐT: 0982 900 248</w:t>
      </w:r>
    </w:p>
    <w:p w:rsidR="00BF082D" w:rsidRDefault="00BF082D" w:rsidP="00BF082D">
      <w:pPr>
        <w:spacing w:before="120" w:after="120"/>
        <w:ind w:left="567"/>
        <w:jc w:val="both"/>
        <w:rPr>
          <w:rFonts w:ascii="Times New Roman" w:hAnsi="Times New Roman"/>
          <w:bCs/>
          <w:szCs w:val="26"/>
        </w:rPr>
      </w:pPr>
      <w:r>
        <w:rPr>
          <w:rFonts w:ascii="Times New Roman" w:hAnsi="Times New Roman"/>
          <w:bCs/>
          <w:szCs w:val="26"/>
        </w:rPr>
        <w:t>Email: vanlucngo@tlu.edu.vn</w:t>
      </w:r>
    </w:p>
    <w:p w:rsidR="00BF082D" w:rsidRDefault="00BF082D" w:rsidP="00BF082D">
      <w:pPr>
        <w:spacing w:before="120" w:after="120"/>
        <w:ind w:left="567"/>
        <w:jc w:val="both"/>
        <w:rPr>
          <w:rFonts w:ascii="Times New Roman" w:hAnsi="Times New Roman"/>
          <w:bCs/>
          <w:szCs w:val="26"/>
        </w:rPr>
      </w:pPr>
      <w:r>
        <w:rPr>
          <w:rFonts w:ascii="Times New Roman" w:hAnsi="Times New Roman"/>
          <w:bCs/>
          <w:szCs w:val="26"/>
        </w:rPr>
        <w:t>Website: http://khoacokhi.tlu.edu.vn/</w:t>
      </w:r>
    </w:p>
    <w:p w:rsidR="00BF082D" w:rsidRDefault="00BF082D" w:rsidP="00BF082D">
      <w:pPr>
        <w:pStyle w:val="ListParagraph"/>
        <w:spacing w:before="120" w:after="120" w:line="240" w:lineRule="auto"/>
        <w:ind w:left="0" w:firstLine="567"/>
        <w:jc w:val="both"/>
        <w:rPr>
          <w:rFonts w:ascii="Times New Roman" w:hAnsi="Times New Roman"/>
          <w:b/>
          <w:color w:val="FF0000"/>
          <w:sz w:val="26"/>
          <w:szCs w:val="26"/>
        </w:rPr>
      </w:pPr>
      <w:r>
        <w:rPr>
          <w:rFonts w:ascii="Times New Roman" w:hAnsi="Times New Roman"/>
          <w:b/>
          <w:color w:val="FF0000"/>
          <w:sz w:val="26"/>
          <w:szCs w:val="26"/>
        </w:rPr>
        <w:t>- PHÒNG ĐÀO TẠO ĐẠI HỌC VÀ SAU ĐẠI HỌC</w:t>
      </w:r>
    </w:p>
    <w:p w:rsidR="00BF082D" w:rsidRDefault="00BF082D" w:rsidP="00BF082D">
      <w:pPr>
        <w:spacing w:before="120" w:after="120"/>
        <w:ind w:left="567"/>
        <w:jc w:val="both"/>
        <w:rPr>
          <w:rFonts w:ascii="Times New Roman" w:hAnsi="Times New Roman"/>
          <w:szCs w:val="26"/>
        </w:rPr>
      </w:pPr>
      <w:r>
        <w:rPr>
          <w:rFonts w:ascii="Times New Roman" w:hAnsi="Times New Roman"/>
          <w:szCs w:val="26"/>
        </w:rPr>
        <w:t>Địa chỉ: Nhà A4 - 175 Tây Sơn - Đống Đa - Hà Nội;</w:t>
      </w:r>
    </w:p>
    <w:p w:rsidR="00BF082D" w:rsidRDefault="00BF082D" w:rsidP="00BF082D">
      <w:pPr>
        <w:spacing w:before="120" w:after="120"/>
        <w:ind w:left="567"/>
        <w:jc w:val="both"/>
        <w:rPr>
          <w:rFonts w:ascii="Times New Roman" w:hAnsi="Times New Roman"/>
          <w:szCs w:val="26"/>
        </w:rPr>
      </w:pPr>
      <w:r>
        <w:rPr>
          <w:rFonts w:ascii="Times New Roman" w:hAnsi="Times New Roman"/>
          <w:szCs w:val="26"/>
        </w:rPr>
        <w:t>Điện thoại: 024.3563.1537 hoặc 024.3852.4529; Fax: 024.35638923</w:t>
      </w:r>
    </w:p>
    <w:p w:rsidR="00BF082D" w:rsidRDefault="00BF082D" w:rsidP="00BF082D">
      <w:pPr>
        <w:spacing w:before="120" w:after="120"/>
        <w:ind w:left="567"/>
        <w:jc w:val="both"/>
        <w:rPr>
          <w:rFonts w:ascii="Times New Roman" w:hAnsi="Times New Roman"/>
          <w:szCs w:val="26"/>
        </w:rPr>
      </w:pPr>
      <w:r>
        <w:rPr>
          <w:rFonts w:ascii="Times New Roman" w:hAnsi="Times New Roman"/>
          <w:szCs w:val="26"/>
        </w:rPr>
        <w:t xml:space="preserve">Website: </w:t>
      </w:r>
      <w:hyperlink r:id="rId4" w:history="1">
        <w:r>
          <w:rPr>
            <w:rStyle w:val="Hyperlink"/>
            <w:rFonts w:ascii="Times New Roman" w:hAnsi="Times New Roman"/>
            <w:szCs w:val="26"/>
          </w:rPr>
          <w:t>http://tuyensinh.tlu.edu.vn</w:t>
        </w:r>
      </w:hyperlink>
    </w:p>
    <w:p w:rsidR="00BF082D" w:rsidRDefault="00BF082D" w:rsidP="00BF082D">
      <w:pPr>
        <w:spacing w:before="120" w:after="120"/>
        <w:ind w:left="567"/>
        <w:jc w:val="both"/>
        <w:rPr>
          <w:rFonts w:ascii="Times New Roman" w:hAnsi="Times New Roman"/>
          <w:szCs w:val="26"/>
        </w:rPr>
      </w:pPr>
      <w:r>
        <w:rPr>
          <w:rFonts w:ascii="Times New Roman" w:hAnsi="Times New Roman"/>
          <w:szCs w:val="26"/>
        </w:rPr>
        <w:t xml:space="preserve">Fanpage: </w:t>
      </w:r>
      <w:hyperlink r:id="rId5" w:history="1">
        <w:r>
          <w:rPr>
            <w:rStyle w:val="Hyperlink"/>
            <w:rFonts w:ascii="Times New Roman" w:hAnsi="Times New Roman"/>
            <w:szCs w:val="26"/>
          </w:rPr>
          <w:t>www.facebook.com/tuvanthiTLU</w:t>
        </w:r>
      </w:hyperlink>
    </w:p>
    <w:p w:rsidR="00BF082D" w:rsidRDefault="00BF082D" w:rsidP="00BF082D">
      <w:pPr>
        <w:spacing w:before="120" w:after="120"/>
        <w:jc w:val="both"/>
        <w:rPr>
          <w:rFonts w:ascii="Times New Roman" w:hAnsi="Times New Roman"/>
          <w:b/>
          <w:bCs/>
          <w:color w:val="000000"/>
          <w:szCs w:val="26"/>
        </w:rPr>
      </w:pPr>
    </w:p>
    <w:p w:rsidR="00C6275B" w:rsidRDefault="00C6275B"/>
    <w:sectPr w:rsidR="00C627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82D"/>
    <w:rsid w:val="00BF082D"/>
    <w:rsid w:val="00C62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61F08"/>
  <w15:chartTrackingRefBased/>
  <w15:docId w15:val="{102D22A6-B366-41F2-B43F-937ED9E08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082D"/>
    <w:pPr>
      <w:spacing w:after="0" w:line="240" w:lineRule="auto"/>
    </w:pPr>
    <w:rPr>
      <w:rFonts w:ascii=".VnTime" w:eastAsia="Times New Roman" w:hAnsi=".VnTim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BF082D"/>
    <w:rPr>
      <w:color w:val="0000FF"/>
      <w:u w:val="single"/>
    </w:rPr>
  </w:style>
  <w:style w:type="paragraph" w:styleId="ListParagraph">
    <w:name w:val="List Paragraph"/>
    <w:basedOn w:val="Normal"/>
    <w:uiPriority w:val="34"/>
    <w:qFormat/>
    <w:rsid w:val="00BF082D"/>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014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tuvanthiTLU" TargetMode="External"/><Relationship Id="rId4" Type="http://schemas.openxmlformats.org/officeDocument/2006/relationships/hyperlink" Target="http://tuyensinh.tlu.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910</Words>
  <Characters>5188</Characters>
  <Application>Microsoft Office Word</Application>
  <DocSecurity>0</DocSecurity>
  <Lines>43</Lines>
  <Paragraphs>12</Paragraphs>
  <ScaleCrop>false</ScaleCrop>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VIET BICH</dc:creator>
  <cp:keywords/>
  <dc:description/>
  <cp:lastModifiedBy>VIET BICH</cp:lastModifiedBy>
  <cp:revision>1</cp:revision>
  <dcterms:created xsi:type="dcterms:W3CDTF">2018-01-02T07:40:00Z</dcterms:created>
  <dcterms:modified xsi:type="dcterms:W3CDTF">2018-01-02T07:40:00Z</dcterms:modified>
</cp:coreProperties>
</file>