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7" w:type="dxa"/>
        <w:jc w:val="center"/>
        <w:tblLook w:val="01E0" w:firstRow="1" w:lastRow="1" w:firstColumn="1" w:lastColumn="1" w:noHBand="0" w:noVBand="0"/>
      </w:tblPr>
      <w:tblGrid>
        <w:gridCol w:w="4339"/>
        <w:gridCol w:w="5698"/>
      </w:tblGrid>
      <w:tr w:rsidR="00D124CC" w:rsidRPr="003575B2" w14:paraId="7819BF61" w14:textId="77777777" w:rsidTr="00D124CC">
        <w:trPr>
          <w:trHeight w:val="899"/>
          <w:jc w:val="center"/>
        </w:trPr>
        <w:tc>
          <w:tcPr>
            <w:tcW w:w="4339" w:type="dxa"/>
          </w:tcPr>
          <w:p w14:paraId="7D3EB695" w14:textId="02D3927A" w:rsidR="00D124CC" w:rsidRPr="003575B2" w:rsidRDefault="008977E1" w:rsidP="003575B2">
            <w:pPr>
              <w:spacing w:after="0" w:line="312" w:lineRule="auto"/>
              <w:jc w:val="center"/>
              <w:rPr>
                <w:rFonts w:ascii="Times New Roman" w:eastAsia="MS Mincho" w:hAnsi="Times New Roman" w:cs="Times New Roman"/>
                <w:sz w:val="26"/>
                <w:szCs w:val="26"/>
                <w:lang w:eastAsia="ja-JP" w:bidi="th-TH"/>
              </w:rPr>
            </w:pPr>
            <w:r w:rsidRPr="003575B2">
              <w:rPr>
                <w:rFonts w:ascii="Times New Roman" w:hAnsi="Times New Roman" w:cs="Times New Roman"/>
                <w:sz w:val="26"/>
                <w:szCs w:val="26"/>
              </w:rPr>
              <w:br w:type="page"/>
            </w:r>
            <w:r w:rsidR="00D124CC" w:rsidRPr="003575B2">
              <w:rPr>
                <w:rFonts w:ascii="Times New Roman" w:eastAsia="MS Mincho" w:hAnsi="Times New Roman" w:cs="Times New Roman"/>
                <w:sz w:val="26"/>
                <w:szCs w:val="26"/>
                <w:lang w:eastAsia="ja-JP" w:bidi="th-TH"/>
              </w:rPr>
              <w:t>BỘ NÔNG NGHIỆ</w:t>
            </w:r>
            <w:r w:rsidR="003575B2" w:rsidRPr="003575B2">
              <w:rPr>
                <w:rFonts w:ascii="Times New Roman" w:eastAsia="MS Mincho" w:hAnsi="Times New Roman" w:cs="Times New Roman"/>
                <w:sz w:val="26"/>
                <w:szCs w:val="26"/>
                <w:lang w:eastAsia="ja-JP" w:bidi="th-TH"/>
              </w:rPr>
              <w:t>P VÀ</w:t>
            </w:r>
            <w:r w:rsidR="00D124CC" w:rsidRPr="003575B2">
              <w:rPr>
                <w:rFonts w:ascii="Times New Roman" w:eastAsia="MS Mincho" w:hAnsi="Times New Roman" w:cs="Times New Roman"/>
                <w:sz w:val="26"/>
                <w:szCs w:val="26"/>
                <w:lang w:eastAsia="ja-JP" w:bidi="th-TH"/>
              </w:rPr>
              <w:t xml:space="preserve"> PTNT</w:t>
            </w:r>
          </w:p>
          <w:p w14:paraId="69EF62E5" w14:textId="77777777" w:rsidR="00D124CC" w:rsidRPr="003575B2" w:rsidRDefault="00D124CC" w:rsidP="003575B2">
            <w:pPr>
              <w:spacing w:after="0" w:line="312" w:lineRule="auto"/>
              <w:jc w:val="center"/>
              <w:rPr>
                <w:rFonts w:ascii="Times New Roman" w:eastAsia="MS Mincho" w:hAnsi="Times New Roman" w:cs="Times New Roman"/>
                <w:b/>
                <w:sz w:val="26"/>
                <w:szCs w:val="26"/>
                <w:lang w:eastAsia="ja-JP" w:bidi="th-TH"/>
              </w:rPr>
            </w:pPr>
            <w:r w:rsidRPr="003575B2">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212C2E4F" wp14:editId="36F9480B">
                      <wp:simplePos x="0" y="0"/>
                      <wp:positionH relativeFrom="column">
                        <wp:posOffset>520700</wp:posOffset>
                      </wp:positionH>
                      <wp:positionV relativeFrom="paragraph">
                        <wp:posOffset>300355</wp:posOffset>
                      </wp:positionV>
                      <wp:extent cx="1524000" cy="0"/>
                      <wp:effectExtent l="12065" t="13970" r="6985"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34FFB5"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23.65pt" to="161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o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"/>
                  </w:pict>
                </mc:Fallback>
              </mc:AlternateContent>
            </w:r>
            <w:r w:rsidRPr="003575B2">
              <w:rPr>
                <w:rFonts w:ascii="Times New Roman" w:eastAsia="MS Mincho" w:hAnsi="Times New Roman" w:cs="Times New Roman"/>
                <w:b/>
                <w:sz w:val="26"/>
                <w:szCs w:val="26"/>
                <w:lang w:eastAsia="ja-JP" w:bidi="th-TH"/>
              </w:rPr>
              <w:t>TRƯỜNG ĐẠI HỌC THỦY LỢI</w:t>
            </w:r>
          </w:p>
        </w:tc>
        <w:tc>
          <w:tcPr>
            <w:tcW w:w="5698" w:type="dxa"/>
          </w:tcPr>
          <w:p w14:paraId="1FB1D345" w14:textId="77777777" w:rsidR="00D124CC" w:rsidRPr="003575B2" w:rsidRDefault="00D124CC" w:rsidP="003575B2">
            <w:pPr>
              <w:spacing w:after="0" w:line="312" w:lineRule="auto"/>
              <w:jc w:val="center"/>
              <w:rPr>
                <w:rFonts w:ascii="Times New Roman" w:eastAsia="MS Mincho" w:hAnsi="Times New Roman" w:cs="Times New Roman"/>
                <w:b/>
                <w:bCs/>
                <w:sz w:val="26"/>
                <w:szCs w:val="26"/>
                <w:lang w:eastAsia="ja-JP" w:bidi="th-TH"/>
              </w:rPr>
            </w:pPr>
            <w:r w:rsidRPr="003575B2">
              <w:rPr>
                <w:rFonts w:ascii="Times New Roman" w:eastAsia="MS Mincho" w:hAnsi="Times New Roman" w:cs="Times New Roman"/>
                <w:b/>
                <w:bCs/>
                <w:sz w:val="26"/>
                <w:szCs w:val="26"/>
                <w:lang w:eastAsia="ja-JP" w:bidi="th-TH"/>
              </w:rPr>
              <w:t>CỘNG HÒA XÃ HỘI CHỦ NGHĨA VIỆT NAM</w:t>
            </w:r>
          </w:p>
          <w:p w14:paraId="0402BD03" w14:textId="77777777" w:rsidR="00D124CC" w:rsidRPr="003575B2" w:rsidRDefault="00D124CC" w:rsidP="003575B2">
            <w:pPr>
              <w:spacing w:after="0" w:line="312" w:lineRule="auto"/>
              <w:jc w:val="center"/>
              <w:rPr>
                <w:rFonts w:ascii="Times New Roman" w:eastAsia="MS Mincho" w:hAnsi="Times New Roman" w:cs="Times New Roman"/>
                <w:b/>
                <w:bCs/>
                <w:sz w:val="26"/>
                <w:szCs w:val="26"/>
                <w:lang w:eastAsia="ja-JP" w:bidi="th-TH"/>
              </w:rPr>
            </w:pPr>
            <w:r w:rsidRPr="003575B2">
              <w:rPr>
                <w:rFonts w:ascii="Times New Roman" w:eastAsia="MS Mincho" w:hAnsi="Times New Roman" w:cs="Times New Roman"/>
                <w:b/>
                <w:bCs/>
                <w:noProof/>
                <w:sz w:val="26"/>
                <w:szCs w:val="26"/>
              </w:rPr>
              <mc:AlternateContent>
                <mc:Choice Requires="wps">
                  <w:drawing>
                    <wp:anchor distT="0" distB="0" distL="114300" distR="114300" simplePos="0" relativeHeight="251660288" behindDoc="0" locked="0" layoutInCell="1" allowOverlap="1" wp14:anchorId="144DA271" wp14:editId="015D97BB">
                      <wp:simplePos x="0" y="0"/>
                      <wp:positionH relativeFrom="column">
                        <wp:posOffset>713105</wp:posOffset>
                      </wp:positionH>
                      <wp:positionV relativeFrom="paragraph">
                        <wp:posOffset>289560</wp:posOffset>
                      </wp:positionV>
                      <wp:extent cx="2087880" cy="0"/>
                      <wp:effectExtent l="6985" t="12700" r="10160" b="63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71BAB8"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22.8pt" to="220.5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gCeHQIAADgEAAAOAAAAZHJzL2Uyb0RvYy54bWysU8GO2jAQvVfqP1i5QxIa2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"/>
                  </w:pict>
                </mc:Fallback>
              </mc:AlternateContent>
            </w:r>
            <w:r w:rsidRPr="003575B2">
              <w:rPr>
                <w:rFonts w:ascii="Times New Roman" w:eastAsia="MS Mincho" w:hAnsi="Times New Roman" w:cs="Times New Roman"/>
                <w:b/>
                <w:bCs/>
                <w:sz w:val="26"/>
                <w:szCs w:val="26"/>
                <w:lang w:eastAsia="ja-JP" w:bidi="th-TH"/>
              </w:rPr>
              <w:t>Độc lập - Tự do - Hạnh phúc</w:t>
            </w:r>
          </w:p>
        </w:tc>
      </w:tr>
    </w:tbl>
    <w:p w14:paraId="0ECFDB49" w14:textId="77777777" w:rsidR="00D124CC" w:rsidRPr="003575B2" w:rsidRDefault="00D124CC" w:rsidP="003575B2">
      <w:pPr>
        <w:tabs>
          <w:tab w:val="left" w:pos="720"/>
        </w:tabs>
        <w:spacing w:afterLines="120" w:after="288" w:line="312" w:lineRule="auto"/>
        <w:jc w:val="center"/>
        <w:rPr>
          <w:rFonts w:ascii="Times New Roman" w:eastAsia="MS Mincho" w:hAnsi="Times New Roman" w:cs="Times New Roman"/>
          <w:sz w:val="26"/>
          <w:szCs w:val="26"/>
          <w:lang w:eastAsia="ja-JP" w:bidi="th-TH"/>
        </w:rPr>
      </w:pPr>
    </w:p>
    <w:p w14:paraId="571C3A7D" w14:textId="77777777" w:rsidR="00D124CC" w:rsidRPr="003575B2" w:rsidRDefault="00D124CC" w:rsidP="003575B2">
      <w:pPr>
        <w:keepNext/>
        <w:suppressAutoHyphens/>
        <w:spacing w:after="0" w:line="312" w:lineRule="auto"/>
        <w:jc w:val="center"/>
        <w:outlineLvl w:val="3"/>
        <w:rPr>
          <w:rFonts w:ascii="Times New Roman" w:eastAsia="MS Mincho" w:hAnsi="Times New Roman" w:cs="Times New Roman"/>
          <w:b/>
          <w:bCs/>
          <w:kern w:val="1"/>
          <w:sz w:val="26"/>
          <w:szCs w:val="26"/>
          <w:lang w:eastAsia="zh-CN"/>
        </w:rPr>
      </w:pPr>
      <w:r w:rsidRPr="003575B2">
        <w:rPr>
          <w:rFonts w:ascii="Times New Roman" w:eastAsia="MS Mincho" w:hAnsi="Times New Roman" w:cs="Times New Roman"/>
          <w:b/>
          <w:bCs/>
          <w:kern w:val="1"/>
          <w:sz w:val="26"/>
          <w:szCs w:val="26"/>
          <w:lang w:val="vi-VN" w:eastAsia="zh-CN"/>
        </w:rPr>
        <w:t>CHƯƠNG TRÌNH ĐÀO TẠO</w:t>
      </w:r>
    </w:p>
    <w:p w14:paraId="77761513" w14:textId="77777777" w:rsidR="00C3654E" w:rsidRDefault="00C3654E" w:rsidP="00C3654E">
      <w:pPr>
        <w:spacing w:before="60" w:after="60" w:line="312" w:lineRule="auto"/>
        <w:jc w:val="center"/>
        <w:rPr>
          <w:rFonts w:ascii="Times New Roman" w:hAnsi="Times New Roman" w:cs="Times New Roman"/>
          <w:i/>
          <w:sz w:val="26"/>
          <w:szCs w:val="26"/>
          <w:lang w:eastAsia="zh-CN"/>
        </w:rPr>
      </w:pPr>
      <w:r w:rsidRPr="00155619">
        <w:rPr>
          <w:rFonts w:ascii="Times New Roman" w:hAnsi="Times New Roman" w:cs="Times New Roman"/>
          <w:i/>
          <w:sz w:val="26"/>
          <w:szCs w:val="26"/>
          <w:lang w:eastAsia="zh-CN"/>
        </w:rPr>
        <w:t xml:space="preserve">(Ban hành theo Quyết định số </w:t>
      </w:r>
      <w:r>
        <w:rPr>
          <w:rFonts w:ascii="Times New Roman" w:hAnsi="Times New Roman" w:cs="Times New Roman"/>
          <w:i/>
          <w:sz w:val="26"/>
          <w:szCs w:val="26"/>
          <w:lang w:eastAsia="zh-CN"/>
        </w:rPr>
        <w:t>2288</w:t>
      </w:r>
      <w:r w:rsidRPr="00155619">
        <w:rPr>
          <w:rFonts w:ascii="Times New Roman" w:hAnsi="Times New Roman" w:cs="Times New Roman"/>
          <w:i/>
          <w:sz w:val="26"/>
          <w:szCs w:val="26"/>
          <w:lang w:eastAsia="zh-CN"/>
        </w:rPr>
        <w:t xml:space="preserve">/QĐ-ĐHTL ngày  </w:t>
      </w:r>
      <w:r>
        <w:rPr>
          <w:rFonts w:ascii="Times New Roman" w:hAnsi="Times New Roman" w:cs="Times New Roman"/>
          <w:i/>
          <w:sz w:val="26"/>
          <w:szCs w:val="26"/>
          <w:lang w:eastAsia="zh-CN"/>
        </w:rPr>
        <w:t>24</w:t>
      </w:r>
      <w:r w:rsidRPr="00155619">
        <w:rPr>
          <w:rFonts w:ascii="Times New Roman" w:hAnsi="Times New Roman" w:cs="Times New Roman"/>
          <w:i/>
          <w:sz w:val="26"/>
          <w:szCs w:val="26"/>
          <w:lang w:eastAsia="zh-CN"/>
        </w:rPr>
        <w:t xml:space="preserve"> tháng  </w:t>
      </w:r>
      <w:r>
        <w:rPr>
          <w:rFonts w:ascii="Times New Roman" w:hAnsi="Times New Roman" w:cs="Times New Roman"/>
          <w:i/>
          <w:sz w:val="26"/>
          <w:szCs w:val="26"/>
          <w:lang w:eastAsia="zh-CN"/>
        </w:rPr>
        <w:t>12</w:t>
      </w:r>
      <w:r w:rsidRPr="00155619">
        <w:rPr>
          <w:rFonts w:ascii="Times New Roman" w:hAnsi="Times New Roman" w:cs="Times New Roman"/>
          <w:i/>
          <w:sz w:val="26"/>
          <w:szCs w:val="26"/>
          <w:lang w:eastAsia="zh-CN"/>
        </w:rPr>
        <w:t xml:space="preserve">  năm 20</w:t>
      </w:r>
      <w:r>
        <w:rPr>
          <w:rFonts w:ascii="Times New Roman" w:hAnsi="Times New Roman" w:cs="Times New Roman"/>
          <w:i/>
          <w:sz w:val="26"/>
          <w:szCs w:val="26"/>
          <w:lang w:eastAsia="zh-CN"/>
        </w:rPr>
        <w:t>20</w:t>
      </w:r>
      <w:r w:rsidRPr="00155619">
        <w:rPr>
          <w:rFonts w:ascii="Times New Roman" w:hAnsi="Times New Roman" w:cs="Times New Roman"/>
          <w:i/>
          <w:sz w:val="26"/>
          <w:szCs w:val="26"/>
          <w:lang w:eastAsia="zh-CN"/>
        </w:rPr>
        <w:t xml:space="preserve"> </w:t>
      </w:r>
    </w:p>
    <w:p w14:paraId="08136847" w14:textId="77777777" w:rsidR="00C3654E" w:rsidRPr="00155619" w:rsidRDefault="00C3654E" w:rsidP="00C3654E">
      <w:pPr>
        <w:spacing w:before="60" w:after="60" w:line="312" w:lineRule="auto"/>
        <w:jc w:val="center"/>
        <w:rPr>
          <w:rFonts w:ascii="Times New Roman" w:hAnsi="Times New Roman" w:cs="Times New Roman"/>
          <w:i/>
          <w:sz w:val="26"/>
          <w:szCs w:val="26"/>
          <w:lang w:eastAsia="zh-CN"/>
        </w:rPr>
      </w:pPr>
      <w:r w:rsidRPr="00155619">
        <w:rPr>
          <w:rFonts w:ascii="Times New Roman" w:hAnsi="Times New Roman" w:cs="Times New Roman"/>
          <w:i/>
          <w:sz w:val="26"/>
          <w:szCs w:val="26"/>
          <w:lang w:eastAsia="zh-CN"/>
        </w:rPr>
        <w:t>của Hiệu trưởng Trường Đại học Thủy lợi)</w:t>
      </w:r>
    </w:p>
    <w:p w14:paraId="27613728" w14:textId="77777777" w:rsidR="00D124CC" w:rsidRPr="003575B2" w:rsidRDefault="00D124CC" w:rsidP="003575B2">
      <w:pPr>
        <w:keepNext/>
        <w:spacing w:after="0" w:line="312" w:lineRule="auto"/>
        <w:outlineLvl w:val="4"/>
        <w:rPr>
          <w:rFonts w:ascii="Times New Roman" w:eastAsia="Times New Roman" w:hAnsi="Times New Roman" w:cs="Times New Roman"/>
          <w:bCs/>
          <w:sz w:val="26"/>
          <w:szCs w:val="26"/>
        </w:rPr>
      </w:pPr>
    </w:p>
    <w:p w14:paraId="578DC6EE" w14:textId="77777777" w:rsidR="00D124CC" w:rsidRPr="003575B2" w:rsidRDefault="00D124CC" w:rsidP="003575B2">
      <w:pPr>
        <w:keepNext/>
        <w:spacing w:after="0" w:line="312" w:lineRule="auto"/>
        <w:outlineLvl w:val="4"/>
        <w:rPr>
          <w:rFonts w:ascii="Times New Roman" w:eastAsia="Times New Roman" w:hAnsi="Times New Roman" w:cs="Times New Roman"/>
          <w:bCs/>
          <w:sz w:val="26"/>
          <w:szCs w:val="26"/>
          <w:lang w:val="vi-VN"/>
        </w:rPr>
      </w:pPr>
      <w:r w:rsidRPr="003575B2">
        <w:rPr>
          <w:rFonts w:ascii="Times New Roman" w:eastAsia="Times New Roman" w:hAnsi="Times New Roman" w:cs="Times New Roman"/>
          <w:bCs/>
          <w:sz w:val="26"/>
          <w:szCs w:val="26"/>
        </w:rPr>
        <w:t xml:space="preserve">                Tên chương trình: </w:t>
      </w:r>
      <w:r w:rsidRPr="003575B2">
        <w:rPr>
          <w:rFonts w:ascii="Times New Roman" w:eastAsia="Times New Roman" w:hAnsi="Times New Roman" w:cs="Times New Roman"/>
          <w:b/>
          <w:bCs/>
          <w:sz w:val="26"/>
          <w:szCs w:val="26"/>
        </w:rPr>
        <w:t>Thương mại điện tử</w:t>
      </w:r>
    </w:p>
    <w:p w14:paraId="75158AA6" w14:textId="198D1944" w:rsidR="00D124CC" w:rsidRPr="003575B2" w:rsidRDefault="00D124CC" w:rsidP="003575B2">
      <w:pPr>
        <w:keepNext/>
        <w:spacing w:after="0" w:line="312" w:lineRule="auto"/>
        <w:outlineLvl w:val="4"/>
        <w:rPr>
          <w:rFonts w:ascii="Times New Roman" w:eastAsia="Times New Roman" w:hAnsi="Times New Roman" w:cs="Times New Roman"/>
          <w:bCs/>
          <w:sz w:val="26"/>
          <w:szCs w:val="26"/>
          <w:lang w:val="vi-VN"/>
        </w:rPr>
      </w:pPr>
      <w:r w:rsidRPr="003575B2">
        <w:rPr>
          <w:rFonts w:ascii="Times New Roman" w:eastAsia="Times New Roman" w:hAnsi="Times New Roman" w:cs="Times New Roman"/>
          <w:bCs/>
          <w:sz w:val="26"/>
          <w:szCs w:val="26"/>
        </w:rPr>
        <w:t xml:space="preserve">                </w:t>
      </w:r>
      <w:r w:rsidRPr="003575B2">
        <w:rPr>
          <w:rFonts w:ascii="Times New Roman" w:eastAsia="Times New Roman" w:hAnsi="Times New Roman" w:cs="Times New Roman"/>
          <w:sz w:val="26"/>
          <w:szCs w:val="26"/>
        </w:rPr>
        <w:t>Trình độ đào tạo:</w:t>
      </w:r>
      <w:r w:rsidRPr="003575B2">
        <w:rPr>
          <w:rFonts w:ascii="Times New Roman" w:eastAsia="Times New Roman" w:hAnsi="Times New Roman" w:cs="Times New Roman"/>
          <w:bCs/>
          <w:sz w:val="26"/>
          <w:szCs w:val="26"/>
        </w:rPr>
        <w:t xml:space="preserve"> </w:t>
      </w:r>
      <w:r w:rsidR="007E262D" w:rsidRPr="003575B2">
        <w:rPr>
          <w:rFonts w:ascii="Times New Roman" w:eastAsia="Times New Roman" w:hAnsi="Times New Roman" w:cs="Times New Roman"/>
          <w:bCs/>
          <w:sz w:val="26"/>
          <w:szCs w:val="26"/>
        </w:rPr>
        <w:t xml:space="preserve">  </w:t>
      </w:r>
      <w:r w:rsidRPr="003575B2">
        <w:rPr>
          <w:rFonts w:ascii="Times New Roman" w:eastAsia="Times New Roman" w:hAnsi="Times New Roman" w:cs="Times New Roman"/>
          <w:b/>
          <w:bCs/>
          <w:sz w:val="26"/>
          <w:szCs w:val="26"/>
        </w:rPr>
        <w:t>Đại</w:t>
      </w:r>
      <w:r w:rsidRPr="003575B2">
        <w:rPr>
          <w:rFonts w:ascii="Times New Roman" w:eastAsia="Times New Roman" w:hAnsi="Times New Roman" w:cs="Times New Roman"/>
          <w:b/>
          <w:bCs/>
          <w:sz w:val="26"/>
          <w:szCs w:val="26"/>
          <w:lang w:val="vi-VN"/>
        </w:rPr>
        <w:t xml:space="preserve"> học</w:t>
      </w:r>
    </w:p>
    <w:p w14:paraId="245DBAA3" w14:textId="2E137B90" w:rsidR="003575B2" w:rsidRDefault="00D124CC" w:rsidP="003575B2">
      <w:pPr>
        <w:spacing w:after="0" w:line="312" w:lineRule="auto"/>
        <w:ind w:left="1080"/>
        <w:jc w:val="both"/>
        <w:rPr>
          <w:rFonts w:ascii="Times New Roman" w:eastAsia="Times New Roman" w:hAnsi="Times New Roman" w:cs="Times New Roman"/>
          <w:sz w:val="26"/>
          <w:szCs w:val="26"/>
        </w:rPr>
      </w:pPr>
      <w:r w:rsidRPr="003575B2">
        <w:rPr>
          <w:rFonts w:ascii="Times New Roman" w:eastAsia="Times New Roman" w:hAnsi="Times New Roman" w:cs="Times New Roman"/>
          <w:bCs/>
          <w:sz w:val="26"/>
          <w:szCs w:val="26"/>
        </w:rPr>
        <w:t>Ngành đào tạo:</w:t>
      </w:r>
      <w:r w:rsidRPr="003575B2">
        <w:rPr>
          <w:rFonts w:ascii="Times New Roman" w:eastAsia="Times New Roman" w:hAnsi="Times New Roman" w:cs="Times New Roman"/>
          <w:bCs/>
          <w:sz w:val="26"/>
          <w:szCs w:val="26"/>
        </w:rPr>
        <w:tab/>
      </w:r>
      <w:r w:rsidR="007E262D" w:rsidRPr="003575B2">
        <w:rPr>
          <w:rFonts w:ascii="Times New Roman" w:eastAsia="Times New Roman" w:hAnsi="Times New Roman" w:cs="Times New Roman"/>
          <w:bCs/>
          <w:sz w:val="26"/>
          <w:szCs w:val="26"/>
        </w:rPr>
        <w:t xml:space="preserve">  </w:t>
      </w:r>
      <w:r w:rsidRPr="003575B2">
        <w:rPr>
          <w:rFonts w:ascii="Times New Roman" w:eastAsia="Times New Roman" w:hAnsi="Times New Roman" w:cs="Times New Roman"/>
          <w:b/>
          <w:bCs/>
          <w:sz w:val="26"/>
          <w:szCs w:val="26"/>
          <w:lang w:val="vi-VN"/>
        </w:rPr>
        <w:t>Thương mại điện tử</w:t>
      </w:r>
      <w:r w:rsidR="007E262D" w:rsidRPr="003575B2">
        <w:rPr>
          <w:rFonts w:ascii="Times New Roman" w:eastAsia="Times New Roman" w:hAnsi="Times New Roman" w:cs="Times New Roman"/>
          <w:sz w:val="26"/>
          <w:szCs w:val="26"/>
        </w:rPr>
        <w:t xml:space="preserve">   </w:t>
      </w:r>
    </w:p>
    <w:p w14:paraId="60E592DF" w14:textId="65305864" w:rsidR="00D124CC" w:rsidRPr="003575B2" w:rsidRDefault="00D124CC" w:rsidP="003575B2">
      <w:pPr>
        <w:spacing w:after="0" w:line="312" w:lineRule="auto"/>
        <w:ind w:left="1080"/>
        <w:jc w:val="both"/>
        <w:rPr>
          <w:rFonts w:ascii="Times New Roman" w:eastAsia="Times New Roman" w:hAnsi="Times New Roman" w:cs="Times New Roman"/>
          <w:sz w:val="26"/>
          <w:szCs w:val="26"/>
        </w:rPr>
      </w:pPr>
      <w:r w:rsidRPr="003575B2">
        <w:rPr>
          <w:rFonts w:ascii="Times New Roman" w:eastAsia="Times New Roman" w:hAnsi="Times New Roman" w:cs="Times New Roman"/>
          <w:bCs/>
          <w:sz w:val="26"/>
          <w:szCs w:val="26"/>
        </w:rPr>
        <w:t xml:space="preserve">Mã số: </w:t>
      </w:r>
      <w:r w:rsidR="003575B2">
        <w:rPr>
          <w:rFonts w:ascii="Times New Roman" w:eastAsia="Times New Roman" w:hAnsi="Times New Roman" w:cs="Times New Roman"/>
          <w:bCs/>
          <w:sz w:val="26"/>
          <w:szCs w:val="26"/>
        </w:rPr>
        <w:tab/>
      </w:r>
      <w:r w:rsidR="003575B2">
        <w:rPr>
          <w:rFonts w:ascii="Times New Roman" w:eastAsia="Times New Roman" w:hAnsi="Times New Roman" w:cs="Times New Roman"/>
          <w:bCs/>
          <w:sz w:val="26"/>
          <w:szCs w:val="26"/>
        </w:rPr>
        <w:tab/>
        <w:t xml:space="preserve">  </w:t>
      </w:r>
      <w:r w:rsidRPr="003575B2">
        <w:rPr>
          <w:rFonts w:ascii="Times New Roman" w:eastAsia="Times New Roman" w:hAnsi="Times New Roman" w:cs="Times New Roman"/>
          <w:b/>
          <w:sz w:val="26"/>
          <w:szCs w:val="26"/>
        </w:rPr>
        <w:t>7340122</w:t>
      </w:r>
    </w:p>
    <w:p w14:paraId="624050DF" w14:textId="77777777" w:rsidR="00D124CC" w:rsidRPr="003575B2" w:rsidRDefault="00D124CC" w:rsidP="003575B2">
      <w:pPr>
        <w:spacing w:after="0" w:line="312" w:lineRule="auto"/>
        <w:ind w:left="1080"/>
        <w:jc w:val="both"/>
        <w:rPr>
          <w:rFonts w:ascii="Times New Roman" w:eastAsia="Times New Roman" w:hAnsi="Times New Roman" w:cs="Times New Roman"/>
          <w:sz w:val="26"/>
          <w:szCs w:val="26"/>
        </w:rPr>
      </w:pPr>
    </w:p>
    <w:p w14:paraId="586B6F60"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sz w:val="26"/>
          <w:szCs w:val="26"/>
        </w:rPr>
        <w:t>1. Mục tiêu</w:t>
      </w:r>
    </w:p>
    <w:p w14:paraId="2C9C9316" w14:textId="77777777" w:rsidR="00D124CC" w:rsidRPr="003575B2" w:rsidRDefault="00D124CC" w:rsidP="003575B2">
      <w:pPr>
        <w:keepNext/>
        <w:keepLines/>
        <w:spacing w:after="0" w:line="312" w:lineRule="auto"/>
        <w:jc w:val="both"/>
        <w:outlineLvl w:val="1"/>
        <w:rPr>
          <w:rFonts w:ascii="Times New Roman" w:eastAsia="MS Gothic" w:hAnsi="Times New Roman" w:cs="Times New Roman"/>
          <w:b/>
          <w:bCs/>
          <w:i/>
          <w:sz w:val="26"/>
          <w:szCs w:val="26"/>
        </w:rPr>
      </w:pPr>
      <w:bookmarkStart w:id="0" w:name="_Toc32847450"/>
      <w:r w:rsidRPr="003575B2">
        <w:rPr>
          <w:rFonts w:ascii="Times New Roman" w:eastAsia="MS Gothic" w:hAnsi="Times New Roman" w:cs="Times New Roman"/>
          <w:b/>
          <w:bCs/>
          <w:i/>
          <w:sz w:val="26"/>
          <w:szCs w:val="26"/>
        </w:rPr>
        <w:t>1.1. Mục tiêu chung</w:t>
      </w:r>
      <w:bookmarkEnd w:id="0"/>
    </w:p>
    <w:p w14:paraId="0DC38B56" w14:textId="50ED7FDC"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Đào tạo cử nhân ngành thương mại điện tử có kiến thức, kỹ năng, phẩm chất, khả năng tự chủ và tự chịu trách nhiệm; có trình độ ngoại ngữ tốt và</w:t>
      </w:r>
      <w:r w:rsidR="00155C36" w:rsidRPr="003575B2">
        <w:rPr>
          <w:rFonts w:ascii="Times New Roman" w:eastAsia="Times New Roman" w:hAnsi="Times New Roman" w:cs="Times New Roman"/>
          <w:sz w:val="26"/>
          <w:szCs w:val="26"/>
        </w:rPr>
        <w:t xml:space="preserve"> thông thạo công nghệ thông tin hướng đến </w:t>
      </w:r>
      <w:r w:rsidRPr="003575B2">
        <w:rPr>
          <w:rFonts w:ascii="Times New Roman" w:eastAsia="Times New Roman" w:hAnsi="Times New Roman" w:cs="Times New Roman"/>
          <w:sz w:val="26"/>
          <w:szCs w:val="26"/>
        </w:rPr>
        <w:t xml:space="preserve"> </w:t>
      </w:r>
      <w:r w:rsidR="00A41AB1" w:rsidRPr="003575B2">
        <w:rPr>
          <w:rFonts w:ascii="Times New Roman" w:eastAsia="Times New Roman" w:hAnsi="Times New Roman" w:cs="Times New Roman"/>
          <w:sz w:val="26"/>
          <w:szCs w:val="26"/>
        </w:rPr>
        <w:t xml:space="preserve">năng lực khởi nghiêp kinh doanh thương mại </w:t>
      </w:r>
      <w:r w:rsidR="00685740" w:rsidRPr="003575B2">
        <w:rPr>
          <w:rFonts w:ascii="Times New Roman" w:eastAsia="Times New Roman" w:hAnsi="Times New Roman" w:cs="Times New Roman"/>
          <w:sz w:val="26"/>
          <w:szCs w:val="26"/>
        </w:rPr>
        <w:t xml:space="preserve">điện </w:t>
      </w:r>
      <w:r w:rsidR="00A41AB1" w:rsidRPr="003575B2">
        <w:rPr>
          <w:rFonts w:ascii="Times New Roman" w:eastAsia="Times New Roman" w:hAnsi="Times New Roman" w:cs="Times New Roman"/>
          <w:sz w:val="26"/>
          <w:szCs w:val="26"/>
        </w:rPr>
        <w:t xml:space="preserve">tử; </w:t>
      </w:r>
      <w:r w:rsidR="00685740" w:rsidRPr="003575B2">
        <w:rPr>
          <w:rFonts w:ascii="Times New Roman" w:eastAsia="Times New Roman" w:hAnsi="Times New Roman" w:cs="Times New Roman"/>
          <w:sz w:val="26"/>
          <w:szCs w:val="26"/>
        </w:rPr>
        <w:t xml:space="preserve">có </w:t>
      </w:r>
      <w:r w:rsidRPr="003575B2">
        <w:rPr>
          <w:rFonts w:ascii="Times New Roman" w:eastAsia="Times New Roman" w:hAnsi="Times New Roman" w:cs="Times New Roman"/>
          <w:sz w:val="26"/>
          <w:szCs w:val="26"/>
        </w:rPr>
        <w:t>khả năng tham gia hoạch định chi</w:t>
      </w:r>
      <w:r w:rsidR="00A41AB1" w:rsidRPr="003575B2">
        <w:rPr>
          <w:rFonts w:ascii="Times New Roman" w:eastAsia="Times New Roman" w:hAnsi="Times New Roman" w:cs="Times New Roman"/>
          <w:sz w:val="26"/>
          <w:szCs w:val="26"/>
        </w:rPr>
        <w:t>ến lược, lập kế hoạch</w:t>
      </w:r>
      <w:r w:rsidRPr="003575B2">
        <w:rPr>
          <w:rFonts w:ascii="Times New Roman" w:eastAsia="Times New Roman" w:hAnsi="Times New Roman" w:cs="Times New Roman"/>
          <w:sz w:val="26"/>
          <w:szCs w:val="26"/>
        </w:rPr>
        <w:t xml:space="preserve"> và quản trị hoạt động kinh doanh </w:t>
      </w:r>
      <w:r w:rsidR="00A41AB1" w:rsidRPr="003575B2">
        <w:rPr>
          <w:rFonts w:ascii="Times New Roman" w:eastAsia="Times New Roman" w:hAnsi="Times New Roman" w:cs="Times New Roman"/>
          <w:sz w:val="26"/>
          <w:szCs w:val="26"/>
        </w:rPr>
        <w:t xml:space="preserve">tại </w:t>
      </w:r>
      <w:r w:rsidRPr="003575B2">
        <w:rPr>
          <w:rFonts w:ascii="Times New Roman" w:eastAsia="Times New Roman" w:hAnsi="Times New Roman" w:cs="Times New Roman"/>
          <w:sz w:val="26"/>
          <w:szCs w:val="26"/>
        </w:rPr>
        <w:t xml:space="preserve">các </w:t>
      </w:r>
      <w:r w:rsidR="00A41AB1" w:rsidRPr="003575B2">
        <w:rPr>
          <w:rFonts w:ascii="Times New Roman" w:eastAsia="Times New Roman" w:hAnsi="Times New Roman" w:cs="Times New Roman"/>
          <w:sz w:val="26"/>
          <w:szCs w:val="26"/>
        </w:rPr>
        <w:t xml:space="preserve">doanh nghiệp thương mại điện tử. </w:t>
      </w:r>
      <w:r w:rsidR="00E5024E" w:rsidRPr="003575B2">
        <w:rPr>
          <w:rFonts w:ascii="Times New Roman" w:eastAsia="Times New Roman" w:hAnsi="Times New Roman" w:cs="Times New Roman"/>
          <w:sz w:val="26"/>
          <w:szCs w:val="26"/>
        </w:rPr>
        <w:t>Cử nhân n</w:t>
      </w:r>
      <w:r w:rsidR="00A41AB1" w:rsidRPr="003575B2">
        <w:rPr>
          <w:rFonts w:ascii="Times New Roman" w:eastAsia="Times New Roman" w:hAnsi="Times New Roman" w:cs="Times New Roman"/>
          <w:sz w:val="26"/>
          <w:szCs w:val="26"/>
        </w:rPr>
        <w:t xml:space="preserve">gành thương mại </w:t>
      </w:r>
      <w:r w:rsidR="00E5024E" w:rsidRPr="003575B2">
        <w:rPr>
          <w:rFonts w:ascii="Times New Roman" w:eastAsia="Times New Roman" w:hAnsi="Times New Roman" w:cs="Times New Roman"/>
          <w:sz w:val="26"/>
          <w:szCs w:val="26"/>
        </w:rPr>
        <w:t xml:space="preserve">điện tử cũng </w:t>
      </w:r>
      <w:r w:rsidRPr="003575B2">
        <w:rPr>
          <w:rFonts w:ascii="Times New Roman" w:eastAsia="Times New Roman" w:hAnsi="Times New Roman" w:cs="Times New Roman"/>
          <w:sz w:val="26"/>
          <w:szCs w:val="26"/>
        </w:rPr>
        <w:t xml:space="preserve">có khả năng thực hiện các hoạt động kinh doanh và </w:t>
      </w:r>
      <w:r w:rsidR="00E5024E" w:rsidRPr="003575B2">
        <w:rPr>
          <w:rFonts w:ascii="Times New Roman" w:eastAsia="Times New Roman" w:hAnsi="Times New Roman" w:cs="Times New Roman"/>
          <w:sz w:val="26"/>
          <w:szCs w:val="26"/>
        </w:rPr>
        <w:t>tác nghiệp</w:t>
      </w:r>
      <w:r w:rsidRPr="003575B2">
        <w:rPr>
          <w:rFonts w:ascii="Times New Roman" w:eastAsia="Times New Roman" w:hAnsi="Times New Roman" w:cs="Times New Roman"/>
          <w:sz w:val="26"/>
          <w:szCs w:val="26"/>
        </w:rPr>
        <w:t xml:space="preserve"> tại các doanh nghiệp có hoạt động kinh doanh thương mại điện tử. Đào tạo cử nhân thương mại điện tử cũng hướng đến tạo năng lực thích ứng trong môi trường kinh doanh cạnh tranh, áp lực làm việc cao, </w:t>
      </w:r>
      <w:r w:rsidR="006317FE" w:rsidRPr="003575B2">
        <w:rPr>
          <w:rFonts w:ascii="Times New Roman" w:eastAsia="Times New Roman" w:hAnsi="Times New Roman" w:cs="Times New Roman"/>
          <w:sz w:val="26"/>
          <w:szCs w:val="26"/>
        </w:rPr>
        <w:t xml:space="preserve">đòi hỏi năng lực </w:t>
      </w:r>
      <w:r w:rsidRPr="003575B2">
        <w:rPr>
          <w:rFonts w:ascii="Times New Roman" w:eastAsia="Times New Roman" w:hAnsi="Times New Roman" w:cs="Times New Roman"/>
          <w:sz w:val="26"/>
          <w:szCs w:val="26"/>
        </w:rPr>
        <w:t>sáng tạo, giao tiếp tốt.</w:t>
      </w:r>
    </w:p>
    <w:p w14:paraId="21C51BA4" w14:textId="77777777"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b/>
          <w:i/>
          <w:sz w:val="26"/>
          <w:szCs w:val="26"/>
        </w:rPr>
      </w:pPr>
      <w:r w:rsidRPr="003575B2">
        <w:rPr>
          <w:rFonts w:ascii="Times New Roman" w:eastAsia="Times New Roman" w:hAnsi="Times New Roman" w:cs="Times New Roman"/>
          <w:b/>
          <w:i/>
          <w:sz w:val="26"/>
          <w:szCs w:val="26"/>
        </w:rPr>
        <w:t>1.2. Mục tiêu cụ thể</w:t>
      </w:r>
    </w:p>
    <w:p w14:paraId="21C21B4D" w14:textId="2E78D092"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bCs/>
          <w:sz w:val="26"/>
          <w:szCs w:val="26"/>
        </w:rPr>
      </w:pPr>
      <w:r w:rsidRPr="003575B2">
        <w:rPr>
          <w:rFonts w:ascii="Times New Roman" w:eastAsia="Times New Roman" w:hAnsi="Times New Roman" w:cs="Times New Roman"/>
          <w:b/>
          <w:bCs/>
          <w:sz w:val="26"/>
          <w:szCs w:val="26"/>
        </w:rPr>
        <w:t>Mục tiêu 1 (MT1):</w:t>
      </w:r>
      <w:r w:rsidRPr="003575B2">
        <w:rPr>
          <w:rFonts w:ascii="Times New Roman" w:eastAsia="Times New Roman" w:hAnsi="Times New Roman" w:cs="Times New Roman"/>
          <w:b/>
          <w:bCs/>
          <w:i/>
          <w:sz w:val="26"/>
          <w:szCs w:val="26"/>
        </w:rPr>
        <w:t xml:space="preserve"> </w:t>
      </w:r>
      <w:r w:rsidRPr="003575B2">
        <w:rPr>
          <w:rFonts w:ascii="Times New Roman" w:eastAsia="Times New Roman" w:hAnsi="Times New Roman" w:cs="Times New Roman"/>
          <w:bCs/>
          <w:sz w:val="26"/>
          <w:szCs w:val="26"/>
        </w:rPr>
        <w:t>Có hiểu biết và</w:t>
      </w:r>
      <w:r w:rsidR="006317FE" w:rsidRPr="003575B2">
        <w:rPr>
          <w:rFonts w:ascii="Times New Roman" w:eastAsia="Times New Roman" w:hAnsi="Times New Roman" w:cs="Times New Roman"/>
          <w:bCs/>
          <w:sz w:val="26"/>
          <w:szCs w:val="26"/>
        </w:rPr>
        <w:t xml:space="preserve"> thấm nhuần nền tảng lý luận</w:t>
      </w:r>
      <w:r w:rsidRPr="003575B2">
        <w:rPr>
          <w:rFonts w:ascii="Times New Roman" w:eastAsia="Times New Roman" w:hAnsi="Times New Roman" w:cs="Times New Roman"/>
          <w:bCs/>
          <w:sz w:val="26"/>
          <w:szCs w:val="26"/>
        </w:rPr>
        <w:t xml:space="preserve"> </w:t>
      </w:r>
      <w:r w:rsidR="006317FE" w:rsidRPr="003575B2">
        <w:rPr>
          <w:rFonts w:ascii="Times New Roman" w:eastAsia="Times New Roman" w:hAnsi="Times New Roman" w:cs="Times New Roman"/>
          <w:bCs/>
          <w:sz w:val="26"/>
          <w:szCs w:val="26"/>
        </w:rPr>
        <w:t xml:space="preserve">của chủ nghĩa </w:t>
      </w:r>
      <w:r w:rsidRPr="003575B2">
        <w:rPr>
          <w:rFonts w:ascii="Times New Roman" w:eastAsia="Times New Roman" w:hAnsi="Times New Roman" w:cs="Times New Roman"/>
          <w:bCs/>
          <w:sz w:val="26"/>
          <w:szCs w:val="26"/>
        </w:rPr>
        <w:t>Mác - Lê Nin, của Đảng Cộng sản Việt Nam. Có sự hiểu biết và khả năng hoạt động trong nền kinh tế hiện đại</w:t>
      </w:r>
      <w:r w:rsidR="00E76EDB" w:rsidRPr="003575B2">
        <w:rPr>
          <w:rFonts w:ascii="Times New Roman" w:eastAsia="Times New Roman" w:hAnsi="Times New Roman" w:cs="Times New Roman"/>
          <w:bCs/>
          <w:sz w:val="26"/>
          <w:szCs w:val="26"/>
        </w:rPr>
        <w:t>.</w:t>
      </w:r>
    </w:p>
    <w:p w14:paraId="2E9E1FB5" w14:textId="6BE63F7D"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Mục tiêu 2 (MT2):</w:t>
      </w:r>
      <w:r w:rsidRPr="003575B2">
        <w:rPr>
          <w:rFonts w:ascii="Times New Roman" w:eastAsia="Times New Roman" w:hAnsi="Times New Roman" w:cs="Times New Roman"/>
          <w:sz w:val="26"/>
          <w:szCs w:val="26"/>
        </w:rPr>
        <w:t xml:space="preserve"> Có hiểu biết cơ bản về thương mại điện tử, có tư duy hệ thống, phân tích, đề xuất một số ý tưởng về các vấn đề liên quan tới thương mại điện tử. </w:t>
      </w:r>
    </w:p>
    <w:p w14:paraId="03332837" w14:textId="77777777"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Mục tiêu 3 (MT3):</w:t>
      </w:r>
      <w:r w:rsidRPr="003575B2">
        <w:rPr>
          <w:rFonts w:ascii="Times New Roman" w:eastAsia="Times New Roman" w:hAnsi="Times New Roman" w:cs="Times New Roman"/>
          <w:sz w:val="26"/>
          <w:szCs w:val="26"/>
        </w:rPr>
        <w:t> Có khả năng thích ứng và học tập sáng tạo thông qua hoạt động thực hành, cách thức triển khai và điều hành một doanh nghiệp thương mại điện tử, các công cụ thanh toán điện tử, phương pháp marketing điện tử và quản trị quan hệ khách hàng trực tuyến. Nắm vững và diễn giải có hệ thống các kỹ thuật lập trình, quản trị cơ sở dữ liệu và ứng dụng công nghệ thông tin trong doanh nghiệp.</w:t>
      </w:r>
    </w:p>
    <w:p w14:paraId="5C9A8811" w14:textId="138636F8"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Mục tiêu 4 (MT4):</w:t>
      </w:r>
      <w:r w:rsidRPr="003575B2">
        <w:rPr>
          <w:rFonts w:ascii="Times New Roman" w:eastAsia="Times New Roman" w:hAnsi="Times New Roman" w:cs="Times New Roman"/>
          <w:sz w:val="26"/>
          <w:szCs w:val="26"/>
        </w:rPr>
        <w:t>  Có khả năng tham gia phân tích và thiết kế hệ thống thương mại điện tử của một cơ quan, doanh nghiệp, phát triển website thương m</w:t>
      </w:r>
      <w:r w:rsidR="00AD717A" w:rsidRPr="003575B2">
        <w:rPr>
          <w:rFonts w:ascii="Times New Roman" w:eastAsia="Times New Roman" w:hAnsi="Times New Roman" w:cs="Times New Roman"/>
          <w:sz w:val="26"/>
          <w:szCs w:val="26"/>
        </w:rPr>
        <w:t>ại điện tử của một doanh nghiệp v</w:t>
      </w:r>
      <w:r w:rsidR="006317FE" w:rsidRPr="003575B2">
        <w:rPr>
          <w:rFonts w:ascii="Times New Roman" w:eastAsia="Times New Roman" w:hAnsi="Times New Roman" w:cs="Times New Roman"/>
          <w:sz w:val="26"/>
          <w:szCs w:val="26"/>
        </w:rPr>
        <w:t>à vận hành hệ thống bảo mật,</w:t>
      </w:r>
      <w:r w:rsidRPr="003575B2">
        <w:rPr>
          <w:rFonts w:ascii="Times New Roman" w:eastAsia="Times New Roman" w:hAnsi="Times New Roman" w:cs="Times New Roman"/>
          <w:sz w:val="26"/>
          <w:szCs w:val="26"/>
        </w:rPr>
        <w:t xml:space="preserve"> an toàn mạng và thanh toán trực tuyến các dịch vụ thương mại điện tử</w:t>
      </w:r>
      <w:r w:rsidR="006317FE" w:rsidRPr="003575B2">
        <w:rPr>
          <w:rFonts w:ascii="Times New Roman" w:eastAsia="Times New Roman" w:hAnsi="Times New Roman" w:cs="Times New Roman"/>
          <w:sz w:val="26"/>
          <w:szCs w:val="26"/>
        </w:rPr>
        <w:t>; xây dựng</w:t>
      </w:r>
      <w:r w:rsidRPr="003575B2">
        <w:rPr>
          <w:rFonts w:ascii="Times New Roman" w:eastAsia="Times New Roman" w:hAnsi="Times New Roman" w:cs="Times New Roman"/>
          <w:sz w:val="26"/>
          <w:szCs w:val="26"/>
        </w:rPr>
        <w:t xml:space="preserve"> các kế hoạch kinh doanh thương mại điện tử.</w:t>
      </w:r>
    </w:p>
    <w:p w14:paraId="2F62D5F6" w14:textId="73BAF962" w:rsidR="00D124CC" w:rsidRPr="003575B2" w:rsidRDefault="00D124CC"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lastRenderedPageBreak/>
        <w:t>Mục tiêu 5 (MT5):</w:t>
      </w:r>
      <w:r w:rsidRPr="003575B2">
        <w:rPr>
          <w:rFonts w:ascii="Times New Roman" w:eastAsia="Times New Roman" w:hAnsi="Times New Roman" w:cs="Times New Roman"/>
          <w:sz w:val="26"/>
          <w:szCs w:val="26"/>
        </w:rPr>
        <w:t> Có kiến thức, kỹ năng, ngoại ngữ tốt, thông thạo công nghệ thông tin và thái độ của những công dân toàn cầu thể hiện qua tư duy và hành động có trách nhiệm xã hội, văn hóa cao, tinh thần cộng đồng gắn với năng lực cộng tác và hoạch định phát triển bản thân, thích ứng trong môi trường kinh doanh cạnh tranh, dưới điều kiện làm việc áp lực cao, năng động sáng tạo, quan hệ g</w:t>
      </w:r>
      <w:r w:rsidR="006317FE" w:rsidRPr="003575B2">
        <w:rPr>
          <w:rFonts w:ascii="Times New Roman" w:eastAsia="Times New Roman" w:hAnsi="Times New Roman" w:cs="Times New Roman"/>
          <w:sz w:val="26"/>
          <w:szCs w:val="26"/>
        </w:rPr>
        <w:t>iao tiếp tốt, có khả năng tự chủ</w:t>
      </w:r>
      <w:r w:rsidRPr="003575B2">
        <w:rPr>
          <w:rFonts w:ascii="Times New Roman" w:eastAsia="Times New Roman" w:hAnsi="Times New Roman" w:cs="Times New Roman"/>
          <w:sz w:val="26"/>
          <w:szCs w:val="26"/>
        </w:rPr>
        <w:t>.</w:t>
      </w:r>
    </w:p>
    <w:p w14:paraId="7DB70A6A" w14:textId="6373E1F3" w:rsidR="00D124CC" w:rsidRPr="003575B2" w:rsidRDefault="00D124CC" w:rsidP="003575B2">
      <w:pPr>
        <w:spacing w:after="0" w:line="312" w:lineRule="auto"/>
        <w:jc w:val="both"/>
        <w:rPr>
          <w:rFonts w:ascii="Times New Roman" w:eastAsia="Times New Roman" w:hAnsi="Times New Roman" w:cs="Times New Roman"/>
          <w:b/>
          <w:sz w:val="26"/>
          <w:szCs w:val="26"/>
        </w:rPr>
      </w:pPr>
      <w:r w:rsidRPr="003575B2">
        <w:rPr>
          <w:rFonts w:ascii="Times New Roman" w:eastAsia="Times New Roman" w:hAnsi="Times New Roman" w:cs="Times New Roman"/>
          <w:b/>
          <w:sz w:val="26"/>
          <w:szCs w:val="26"/>
        </w:rPr>
        <w:t xml:space="preserve">2. Chuẩn đầu ra  </w:t>
      </w:r>
      <w:r w:rsidRPr="003575B2">
        <w:rPr>
          <w:rFonts w:ascii="Times New Roman" w:eastAsia="Times New Roman" w:hAnsi="Times New Roman" w:cs="Times New Roman"/>
          <w:b/>
          <w:bCs/>
          <w:i/>
          <w:sz w:val="26"/>
          <w:szCs w:val="26"/>
        </w:rPr>
        <w:t>(theo quy định tại Thông tư 07/2015)</w:t>
      </w:r>
    </w:p>
    <w:p w14:paraId="3C13E8EA" w14:textId="77777777" w:rsidR="00E96D0B" w:rsidRPr="003575B2" w:rsidRDefault="00E96D0B" w:rsidP="003575B2">
      <w:pPr>
        <w:spacing w:after="0" w:line="312" w:lineRule="auto"/>
        <w:jc w:val="both"/>
        <w:rPr>
          <w:rFonts w:ascii="Times New Roman" w:eastAsia="Times New Roman" w:hAnsi="Times New Roman" w:cs="Times New Roman"/>
          <w:b/>
          <w:i/>
          <w:sz w:val="26"/>
          <w:szCs w:val="26"/>
        </w:rPr>
      </w:pPr>
      <w:r w:rsidRPr="003575B2">
        <w:rPr>
          <w:rFonts w:ascii="Times New Roman" w:eastAsia="Times New Roman" w:hAnsi="Times New Roman" w:cs="Times New Roman"/>
          <w:b/>
          <w:i/>
          <w:sz w:val="26"/>
          <w:szCs w:val="26"/>
        </w:rPr>
        <w:t xml:space="preserve">2.1. Chuẩn về kiến thức </w:t>
      </w:r>
    </w:p>
    <w:p w14:paraId="62DB262F" w14:textId="77777777" w:rsidR="00E96D0B" w:rsidRPr="003575B2" w:rsidRDefault="00E96D0B" w:rsidP="003575B2">
      <w:pPr>
        <w:spacing w:after="0" w:line="312" w:lineRule="auto"/>
        <w:rPr>
          <w:rFonts w:ascii="Times New Roman" w:eastAsia="Times New Roman" w:hAnsi="Times New Roman" w:cs="Times New Roman"/>
          <w:b/>
          <w:sz w:val="26"/>
          <w:szCs w:val="26"/>
        </w:rPr>
      </w:pPr>
      <w:r w:rsidRPr="003575B2">
        <w:rPr>
          <w:rFonts w:ascii="Times New Roman" w:eastAsia="Times New Roman" w:hAnsi="Times New Roman" w:cs="Times New Roman"/>
          <w:b/>
          <w:sz w:val="26"/>
          <w:szCs w:val="26"/>
        </w:rPr>
        <w:t xml:space="preserve">* Kiến thức giáo dục đại cương </w:t>
      </w:r>
    </w:p>
    <w:p w14:paraId="0C54B65D" w14:textId="77777777" w:rsidR="00E96D0B" w:rsidRPr="003575B2" w:rsidRDefault="00E96D0B" w:rsidP="003575B2">
      <w:pPr>
        <w:tabs>
          <w:tab w:val="left" w:pos="360"/>
        </w:tabs>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w:t>
      </w:r>
      <w:r w:rsidRPr="003575B2">
        <w:rPr>
          <w:rFonts w:ascii="Times New Roman" w:eastAsia="Times New Roman" w:hAnsi="Times New Roman" w:cs="Times New Roman"/>
          <w:sz w:val="26"/>
          <w:szCs w:val="26"/>
        </w:rPr>
        <w:t xml:space="preserve"> Hiểu rõ/nắm vững những kiến thức cơ bản về chính trị, pháp luật, kinh tế, xã hội, tâm lý học để có thể giải quyết các vấn đề phát sinh trong các hoạt động kinh doanh thương mại điện tử.</w:t>
      </w:r>
    </w:p>
    <w:p w14:paraId="28E4C6BB" w14:textId="77777777" w:rsidR="00E96D0B" w:rsidRPr="003575B2" w:rsidRDefault="00E96D0B" w:rsidP="003575B2">
      <w:pPr>
        <w:spacing w:after="0" w:line="312" w:lineRule="auto"/>
        <w:rPr>
          <w:rFonts w:ascii="Times New Roman" w:eastAsia="Times New Roman" w:hAnsi="Times New Roman" w:cs="Times New Roman"/>
          <w:b/>
          <w:sz w:val="26"/>
          <w:szCs w:val="26"/>
        </w:rPr>
      </w:pPr>
      <w:r w:rsidRPr="003575B2">
        <w:rPr>
          <w:rFonts w:ascii="Times New Roman" w:eastAsia="Times New Roman" w:hAnsi="Times New Roman" w:cs="Times New Roman"/>
          <w:b/>
          <w:sz w:val="26"/>
          <w:szCs w:val="26"/>
        </w:rPr>
        <w:t xml:space="preserve">* Kiến thức cơ sở khối ngành, cơ sở ngành thương mại điện tử </w:t>
      </w:r>
    </w:p>
    <w:p w14:paraId="6BA8CF92" w14:textId="3876CB2E" w:rsidR="00E96D0B" w:rsidRPr="003575B2" w:rsidRDefault="00E96D0B" w:rsidP="003575B2">
      <w:pPr>
        <w:tabs>
          <w:tab w:val="left" w:pos="360"/>
        </w:tabs>
        <w:autoSpaceDE w:val="0"/>
        <w:autoSpaceDN w:val="0"/>
        <w:adjustRightInd w:val="0"/>
        <w:spacing w:after="0" w:line="312" w:lineRule="auto"/>
        <w:jc w:val="both"/>
        <w:rPr>
          <w:rFonts w:ascii="Times New Roman" w:eastAsia="Times New Roman" w:hAnsi="Times New Roman" w:cs="Times New Roman"/>
          <w:b/>
          <w:sz w:val="26"/>
          <w:szCs w:val="26"/>
        </w:rPr>
      </w:pPr>
      <w:r w:rsidRPr="003575B2">
        <w:rPr>
          <w:rFonts w:ascii="Times New Roman" w:eastAsia="Times New Roman" w:hAnsi="Times New Roman" w:cs="Times New Roman"/>
          <w:b/>
          <w:sz w:val="26"/>
          <w:szCs w:val="26"/>
        </w:rPr>
        <w:t>CĐR2:</w:t>
      </w:r>
      <w:r w:rsidRPr="003575B2">
        <w:rPr>
          <w:rFonts w:ascii="Times New Roman" w:eastAsia="Times New Roman" w:hAnsi="Times New Roman" w:cs="Times New Roman"/>
          <w:sz w:val="26"/>
          <w:szCs w:val="26"/>
        </w:rPr>
        <w:t xml:space="preserve"> Hiểu rõ/nắm vững những kiến thức cơ sở ngành thương mại điện tử gồm các kiến thức về kinh tế</w:t>
      </w:r>
      <w:r w:rsidR="001C39CD" w:rsidRPr="003575B2">
        <w:rPr>
          <w:rFonts w:ascii="Times New Roman" w:eastAsia="Times New Roman" w:hAnsi="Times New Roman" w:cs="Times New Roman"/>
          <w:sz w:val="26"/>
          <w:szCs w:val="26"/>
        </w:rPr>
        <w:t>, quản lý</w:t>
      </w:r>
      <w:r w:rsidRPr="003575B2">
        <w:rPr>
          <w:rFonts w:ascii="Times New Roman" w:eastAsia="Times New Roman" w:hAnsi="Times New Roman" w:cs="Times New Roman"/>
          <w:sz w:val="26"/>
          <w:szCs w:val="26"/>
        </w:rPr>
        <w:t xml:space="preserve"> và quản trị kinh doanh như kiến thức căn bản về kinh tế vi mô, vĩ mô, quản trị học, marketing, thương mại điện tử, </w:t>
      </w:r>
      <w:r w:rsidR="001C39CD" w:rsidRPr="003575B2">
        <w:rPr>
          <w:rFonts w:ascii="Times New Roman" w:eastAsia="Times New Roman" w:hAnsi="Times New Roman" w:cs="Times New Roman"/>
          <w:sz w:val="26"/>
          <w:szCs w:val="26"/>
        </w:rPr>
        <w:t xml:space="preserve">tin học, </w:t>
      </w:r>
      <w:r w:rsidRPr="003575B2">
        <w:rPr>
          <w:rFonts w:ascii="Times New Roman" w:eastAsia="Times New Roman" w:hAnsi="Times New Roman" w:cs="Times New Roman"/>
          <w:sz w:val="26"/>
          <w:szCs w:val="26"/>
        </w:rPr>
        <w:t>pháp luật kinh tế</w:t>
      </w:r>
      <w:r w:rsidR="001C39CD" w:rsidRPr="003575B2">
        <w:rPr>
          <w:rFonts w:ascii="Times New Roman" w:eastAsia="Times New Roman" w:hAnsi="Times New Roman" w:cs="Times New Roman"/>
          <w:sz w:val="26"/>
          <w:szCs w:val="26"/>
        </w:rPr>
        <w:t xml:space="preserve"> và</w:t>
      </w:r>
      <w:r w:rsidRPr="003575B2">
        <w:rPr>
          <w:rFonts w:ascii="Times New Roman" w:eastAsia="Times New Roman" w:hAnsi="Times New Roman" w:cs="Times New Roman"/>
          <w:sz w:val="26"/>
          <w:szCs w:val="26"/>
        </w:rPr>
        <w:t xml:space="preserve"> luật kinh doanh quốc tế, phân tích chi phí - lợi ích nhằm hỗ trợ các nghiệp vụ liên quan đến hoạt động kinh doanh thương mại điện tử.</w:t>
      </w:r>
    </w:p>
    <w:p w14:paraId="462FF37F" w14:textId="77777777" w:rsidR="00E96D0B" w:rsidRPr="003575B2" w:rsidRDefault="00E96D0B" w:rsidP="003575B2">
      <w:pPr>
        <w:autoSpaceDE w:val="0"/>
        <w:autoSpaceDN w:val="0"/>
        <w:adjustRightInd w:val="0"/>
        <w:spacing w:after="0" w:line="312" w:lineRule="auto"/>
        <w:jc w:val="both"/>
        <w:rPr>
          <w:rFonts w:ascii="Times New Roman" w:eastAsia="Times New Roman" w:hAnsi="Times New Roman" w:cs="Times New Roman"/>
          <w:b/>
          <w:iCs/>
          <w:sz w:val="26"/>
          <w:szCs w:val="26"/>
        </w:rPr>
      </w:pPr>
      <w:r w:rsidRPr="003575B2">
        <w:rPr>
          <w:rFonts w:ascii="Times New Roman" w:eastAsia="Times New Roman" w:hAnsi="Times New Roman" w:cs="Times New Roman"/>
          <w:b/>
          <w:iCs/>
          <w:sz w:val="26"/>
          <w:szCs w:val="26"/>
        </w:rPr>
        <w:t>* Kiến thức ngành – chuyên ngành</w:t>
      </w:r>
    </w:p>
    <w:p w14:paraId="389D38DC" w14:textId="77777777" w:rsidR="00E96D0B" w:rsidRPr="003575B2" w:rsidRDefault="00E96D0B" w:rsidP="003575B2">
      <w:pPr>
        <w:autoSpaceDE w:val="0"/>
        <w:autoSpaceDN w:val="0"/>
        <w:adjustRightInd w:val="0"/>
        <w:spacing w:after="0" w:line="312" w:lineRule="auto"/>
        <w:jc w:val="both"/>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 Kiến thức chung của ngành</w:t>
      </w:r>
    </w:p>
    <w:p w14:paraId="029B3514" w14:textId="77777777" w:rsidR="00E96D0B" w:rsidRPr="003575B2" w:rsidRDefault="00E96D0B" w:rsidP="003575B2">
      <w:pPr>
        <w:tabs>
          <w:tab w:val="left" w:pos="360"/>
        </w:tabs>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CĐR3:</w:t>
      </w:r>
      <w:r w:rsidRPr="003575B2">
        <w:rPr>
          <w:rFonts w:ascii="Times New Roman" w:eastAsia="Times New Roman" w:hAnsi="Times New Roman" w:cs="Times New Roman"/>
          <w:sz w:val="26"/>
          <w:szCs w:val="26"/>
        </w:rPr>
        <w:t xml:space="preserve"> Nắm vững kiến thức chuyên sâu và thực tiễn của chuyên ngành về hệ thống TMĐT, tín dụng và thanh toán quốc tế, tài chính ngân hàng điện tử và các chức năng quản trị trong hoạt động kinh doanh thương mại điện tử.</w:t>
      </w:r>
    </w:p>
    <w:p w14:paraId="174FFBFC" w14:textId="77777777" w:rsidR="00E96D0B" w:rsidRPr="003575B2" w:rsidRDefault="00E96D0B" w:rsidP="003575B2">
      <w:pPr>
        <w:tabs>
          <w:tab w:val="left" w:pos="360"/>
        </w:tabs>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CĐR4:</w:t>
      </w:r>
      <w:r w:rsidRPr="003575B2">
        <w:rPr>
          <w:rFonts w:ascii="Times New Roman" w:eastAsia="Times New Roman" w:hAnsi="Times New Roman" w:cs="Times New Roman"/>
          <w:sz w:val="26"/>
          <w:szCs w:val="26"/>
        </w:rPr>
        <w:t xml:space="preserve"> Hiểu rõ/nắm vững các cách thức, quy trình nghiên cứu đầu tư trong kinh doanh và hệ thống các văn bản pháp luật liên quan đến hoạt động kinh doanh thương mại điện tử.</w:t>
      </w:r>
    </w:p>
    <w:p w14:paraId="7282C378" w14:textId="77777777" w:rsidR="00E96D0B" w:rsidRPr="003575B2" w:rsidRDefault="00E96D0B" w:rsidP="003575B2">
      <w:pPr>
        <w:tabs>
          <w:tab w:val="left" w:pos="360"/>
        </w:tabs>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CĐR5:</w:t>
      </w:r>
      <w:r w:rsidRPr="003575B2">
        <w:rPr>
          <w:rFonts w:ascii="Times New Roman" w:eastAsia="Times New Roman" w:hAnsi="Times New Roman" w:cs="Times New Roman"/>
          <w:sz w:val="26"/>
          <w:szCs w:val="26"/>
        </w:rPr>
        <w:t xml:space="preserve"> Hiểu và vận dụng một cách chuyên sâu về thiết kế và triển khai website, lập trình web, bảo mật thương mại, cơ sở dữ liệu và phát triển ứng dụng trên thiết bị di động.</w:t>
      </w:r>
    </w:p>
    <w:p w14:paraId="1D91CA08" w14:textId="77777777" w:rsidR="00E96D0B" w:rsidRPr="003575B2" w:rsidRDefault="00E96D0B" w:rsidP="003575B2">
      <w:pPr>
        <w:autoSpaceDE w:val="0"/>
        <w:autoSpaceDN w:val="0"/>
        <w:adjustRightInd w:val="0"/>
        <w:spacing w:after="0" w:line="312" w:lineRule="auto"/>
        <w:jc w:val="both"/>
        <w:rPr>
          <w:rFonts w:ascii="Times New Roman" w:eastAsia="Times New Roman" w:hAnsi="Times New Roman" w:cs="Times New Roman"/>
          <w:i/>
          <w:iCs/>
          <w:sz w:val="26"/>
          <w:szCs w:val="26"/>
        </w:rPr>
      </w:pPr>
      <w:r w:rsidRPr="003575B2">
        <w:rPr>
          <w:rFonts w:ascii="Times New Roman" w:eastAsia="Times New Roman" w:hAnsi="Times New Roman" w:cs="Times New Roman"/>
          <w:sz w:val="26"/>
          <w:szCs w:val="26"/>
        </w:rPr>
        <w:t xml:space="preserve">- </w:t>
      </w:r>
      <w:r w:rsidRPr="003575B2">
        <w:rPr>
          <w:rFonts w:ascii="Times New Roman" w:eastAsia="Times New Roman" w:hAnsi="Times New Roman" w:cs="Times New Roman"/>
          <w:i/>
          <w:iCs/>
          <w:sz w:val="26"/>
          <w:szCs w:val="26"/>
        </w:rPr>
        <w:t>Kiến thức của chuyên ngành</w:t>
      </w:r>
    </w:p>
    <w:p w14:paraId="7D005D0F" w14:textId="6C587BFC" w:rsidR="00E96D0B" w:rsidRPr="003575B2" w:rsidRDefault="00E96D0B"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 xml:space="preserve">CĐR6: </w:t>
      </w:r>
      <w:r w:rsidRPr="003575B2">
        <w:rPr>
          <w:rFonts w:ascii="Times New Roman" w:eastAsia="Times New Roman" w:hAnsi="Times New Roman" w:cs="Times New Roman"/>
          <w:sz w:val="26"/>
          <w:szCs w:val="26"/>
        </w:rPr>
        <w:t>Nắm vững các kiến thức chuyên sâu và thực tiễn về hoạt động của doanh nghiệp ứng dụng thương mại điện tử như kiến thức về quản trị chiến lược, tác nghiệp thương mại điện tử, marketing thương mại điện tử, thanh toán điện tử, an toàn thông tin</w:t>
      </w:r>
      <w:r w:rsidR="001C39CD" w:rsidRPr="003575B2">
        <w:rPr>
          <w:rFonts w:ascii="Times New Roman" w:eastAsia="Times New Roman" w:hAnsi="Times New Roman" w:cs="Times New Roman"/>
          <w:sz w:val="26"/>
          <w:szCs w:val="26"/>
        </w:rPr>
        <w:t>,</w:t>
      </w:r>
      <w:r w:rsidRPr="003575B2">
        <w:rPr>
          <w:rFonts w:ascii="Times New Roman" w:eastAsia="Times New Roman" w:hAnsi="Times New Roman" w:cs="Times New Roman"/>
          <w:sz w:val="26"/>
          <w:szCs w:val="26"/>
        </w:rPr>
        <w:t xml:space="preserve"> quản trị rủi ro thương mại điện tử, pháp luật thương mại điện tử và chính phủ điện tử</w:t>
      </w:r>
      <w:r w:rsidR="001C39CD" w:rsidRPr="003575B2">
        <w:rPr>
          <w:rFonts w:ascii="Times New Roman" w:eastAsia="Times New Roman" w:hAnsi="Times New Roman" w:cs="Times New Roman"/>
          <w:sz w:val="26"/>
          <w:szCs w:val="26"/>
        </w:rPr>
        <w:t>,</w:t>
      </w:r>
      <w:r w:rsidRPr="003575B2">
        <w:rPr>
          <w:rFonts w:ascii="Times New Roman" w:eastAsia="Times New Roman" w:hAnsi="Times New Roman" w:cs="Times New Roman"/>
          <w:sz w:val="26"/>
          <w:szCs w:val="26"/>
        </w:rPr>
        <w:t xml:space="preserve">... </w:t>
      </w:r>
    </w:p>
    <w:p w14:paraId="4ECD6D38" w14:textId="77777777" w:rsidR="00E96D0B" w:rsidRPr="003575B2" w:rsidRDefault="00E96D0B"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 7:</w:t>
      </w:r>
      <w:r w:rsidRPr="003575B2">
        <w:rPr>
          <w:rFonts w:ascii="Times New Roman" w:eastAsia="Times New Roman" w:hAnsi="Times New Roman" w:cs="Times New Roman"/>
          <w:sz w:val="26"/>
          <w:szCs w:val="26"/>
        </w:rPr>
        <w:t xml:space="preserve"> Nắm vững các phương pháp và công cụ thực hiện hoạt động thương mại điện tử như thiết kế trang website, khai thác dữ liệu phục vụ kinh doanh và hiểu được các phương pháp hạn chế rủi ro trong kinh doanh thương mại điện tử.</w:t>
      </w:r>
    </w:p>
    <w:p w14:paraId="39E3DA7B" w14:textId="77777777" w:rsidR="00E96D0B" w:rsidRPr="003575B2" w:rsidRDefault="00E96D0B" w:rsidP="003575B2">
      <w:pPr>
        <w:spacing w:after="0" w:line="312" w:lineRule="auto"/>
        <w:jc w:val="both"/>
        <w:rPr>
          <w:rFonts w:ascii="Times New Roman" w:eastAsia="Times New Roman" w:hAnsi="Times New Roman" w:cs="Times New Roman"/>
          <w:b/>
          <w:i/>
          <w:sz w:val="26"/>
          <w:szCs w:val="26"/>
        </w:rPr>
      </w:pPr>
      <w:r w:rsidRPr="003575B2">
        <w:rPr>
          <w:rFonts w:ascii="Times New Roman" w:eastAsia="Times New Roman" w:hAnsi="Times New Roman" w:cs="Times New Roman"/>
          <w:b/>
          <w:i/>
          <w:sz w:val="26"/>
          <w:szCs w:val="26"/>
        </w:rPr>
        <w:t xml:space="preserve">2.2. Chuẩn về kỹ năng </w:t>
      </w:r>
    </w:p>
    <w:p w14:paraId="7541720E" w14:textId="77777777" w:rsidR="00E96D0B" w:rsidRPr="003575B2" w:rsidRDefault="00E96D0B" w:rsidP="003575B2">
      <w:pPr>
        <w:autoSpaceDE w:val="0"/>
        <w:autoSpaceDN w:val="0"/>
        <w:adjustRightInd w:val="0"/>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Về kỹ năng, sinh viên được đào tạo ngành Kinh doanh thương mại, chuyên ngành Thương mại điện tử sẽ có khả năng:</w:t>
      </w:r>
    </w:p>
    <w:p w14:paraId="6AC166F7" w14:textId="77777777" w:rsidR="00E96D0B" w:rsidRPr="003575B2" w:rsidRDefault="00E96D0B" w:rsidP="003575B2">
      <w:pPr>
        <w:autoSpaceDE w:val="0"/>
        <w:autoSpaceDN w:val="0"/>
        <w:adjustRightInd w:val="0"/>
        <w:spacing w:after="0" w:line="312" w:lineRule="auto"/>
        <w:contextualSpacing/>
        <w:jc w:val="both"/>
        <w:rPr>
          <w:rFonts w:ascii="Times New Roman" w:eastAsia="Times New Roman" w:hAnsi="Times New Roman" w:cs="Times New Roman"/>
          <w:b/>
          <w:iCs/>
          <w:sz w:val="26"/>
          <w:szCs w:val="26"/>
        </w:rPr>
      </w:pPr>
      <w:r w:rsidRPr="003575B2">
        <w:rPr>
          <w:rFonts w:ascii="Times New Roman" w:eastAsia="Times New Roman" w:hAnsi="Times New Roman" w:cs="Times New Roman"/>
          <w:b/>
          <w:iCs/>
          <w:sz w:val="26"/>
          <w:szCs w:val="26"/>
        </w:rPr>
        <w:t>Kỹ năng cứng</w:t>
      </w:r>
    </w:p>
    <w:p w14:paraId="1897F084" w14:textId="77777777" w:rsidR="00E96D0B" w:rsidRPr="003575B2" w:rsidRDefault="00E96D0B" w:rsidP="003575B2">
      <w:pPr>
        <w:autoSpaceDE w:val="0"/>
        <w:autoSpaceDN w:val="0"/>
        <w:adjustRightInd w:val="0"/>
        <w:spacing w:after="0" w:line="312" w:lineRule="auto"/>
        <w:contextualSpacing/>
        <w:jc w:val="both"/>
        <w:rPr>
          <w:rFonts w:ascii="Times New Roman" w:eastAsia="Times New Roman" w:hAnsi="Times New Roman" w:cs="Times New Roman"/>
          <w:iCs/>
          <w:sz w:val="26"/>
          <w:szCs w:val="26"/>
        </w:rPr>
      </w:pPr>
      <w:r w:rsidRPr="003575B2">
        <w:rPr>
          <w:rFonts w:ascii="Times New Roman" w:eastAsia="Times New Roman" w:hAnsi="Times New Roman" w:cs="Times New Roman"/>
          <w:b/>
          <w:sz w:val="26"/>
          <w:szCs w:val="26"/>
        </w:rPr>
        <w:lastRenderedPageBreak/>
        <w:t>CĐR8:</w:t>
      </w:r>
      <w:r w:rsidRPr="003575B2">
        <w:rPr>
          <w:rFonts w:ascii="Times New Roman" w:eastAsia="Times New Roman" w:hAnsi="Times New Roman" w:cs="Times New Roman"/>
          <w:sz w:val="26"/>
          <w:szCs w:val="26"/>
        </w:rPr>
        <w:t xml:space="preserve"> </w:t>
      </w:r>
      <w:r w:rsidRPr="003575B2">
        <w:rPr>
          <w:rFonts w:ascii="Times New Roman" w:eastAsia="Times New Roman" w:hAnsi="Times New Roman" w:cs="Times New Roman"/>
          <w:iCs/>
          <w:sz w:val="26"/>
          <w:szCs w:val="26"/>
        </w:rPr>
        <w:t>Có khả năng cài đặt các chế độ, các ứng dụng thông dụng trên máy tính, khắc phục các sự cố thông thường của máy tính và quản lý cơ sở dữ liệu, cũng như sử dụng các công cụ thông dụng trên mạng Internet.</w:t>
      </w:r>
    </w:p>
    <w:p w14:paraId="5C3192D5" w14:textId="77777777" w:rsidR="00E96D0B" w:rsidRPr="003575B2" w:rsidRDefault="00E96D0B" w:rsidP="003575B2">
      <w:pPr>
        <w:autoSpaceDE w:val="0"/>
        <w:autoSpaceDN w:val="0"/>
        <w:adjustRightInd w:val="0"/>
        <w:spacing w:after="0" w:line="312" w:lineRule="auto"/>
        <w:contextualSpacing/>
        <w:jc w:val="both"/>
        <w:rPr>
          <w:rFonts w:ascii="Times New Roman" w:eastAsia="Times New Roman" w:hAnsi="Times New Roman" w:cs="Times New Roman"/>
          <w:iCs/>
          <w:sz w:val="26"/>
          <w:szCs w:val="26"/>
        </w:rPr>
      </w:pPr>
      <w:r w:rsidRPr="003575B2">
        <w:rPr>
          <w:rFonts w:ascii="Times New Roman" w:eastAsia="Times New Roman" w:hAnsi="Times New Roman" w:cs="Times New Roman"/>
          <w:b/>
          <w:sz w:val="26"/>
          <w:szCs w:val="26"/>
        </w:rPr>
        <w:t>CĐR9:</w:t>
      </w:r>
      <w:r w:rsidRPr="003575B2">
        <w:rPr>
          <w:rFonts w:ascii="Times New Roman" w:eastAsia="Times New Roman" w:hAnsi="Times New Roman" w:cs="Times New Roman"/>
          <w:sz w:val="26"/>
          <w:szCs w:val="26"/>
        </w:rPr>
        <w:t xml:space="preserve"> </w:t>
      </w:r>
      <w:r w:rsidRPr="003575B2">
        <w:rPr>
          <w:rFonts w:ascii="Times New Roman" w:eastAsia="Times New Roman" w:hAnsi="Times New Roman" w:cs="Times New Roman"/>
          <w:iCs/>
          <w:sz w:val="26"/>
          <w:szCs w:val="26"/>
        </w:rPr>
        <w:t>Có khả năng sử dụng, khai thác được các ứng dụng Thương mại điện tử phổ biến trong doanh nghiệp: ứng dụng thanh toán điện tử, phần mềm bảo mật thông tin, chữ ký số, các giao thức an toàn, phần mềm quản trị khách hàng.</w:t>
      </w:r>
    </w:p>
    <w:p w14:paraId="74DAE53E" w14:textId="69DFAE54" w:rsidR="00E96D0B" w:rsidRPr="003575B2" w:rsidRDefault="00E96D0B" w:rsidP="003575B2">
      <w:pPr>
        <w:autoSpaceDE w:val="0"/>
        <w:autoSpaceDN w:val="0"/>
        <w:adjustRightInd w:val="0"/>
        <w:spacing w:after="0" w:line="312" w:lineRule="auto"/>
        <w:contextualSpacing/>
        <w:jc w:val="both"/>
        <w:rPr>
          <w:rFonts w:ascii="Times New Roman" w:eastAsia="Times New Roman" w:hAnsi="Times New Roman" w:cs="Times New Roman"/>
          <w:iCs/>
          <w:sz w:val="26"/>
          <w:szCs w:val="26"/>
        </w:rPr>
      </w:pPr>
      <w:r w:rsidRPr="003575B2">
        <w:rPr>
          <w:rFonts w:ascii="Times New Roman" w:eastAsia="Times New Roman" w:hAnsi="Times New Roman" w:cs="Times New Roman"/>
          <w:b/>
          <w:sz w:val="26"/>
          <w:szCs w:val="26"/>
        </w:rPr>
        <w:t>CĐR10:</w:t>
      </w:r>
      <w:r w:rsidRPr="003575B2">
        <w:rPr>
          <w:rFonts w:ascii="Times New Roman" w:eastAsia="Times New Roman" w:hAnsi="Times New Roman" w:cs="Times New Roman"/>
          <w:sz w:val="26"/>
          <w:szCs w:val="26"/>
        </w:rPr>
        <w:t xml:space="preserve"> </w:t>
      </w:r>
      <w:r w:rsidRPr="003575B2">
        <w:rPr>
          <w:rFonts w:ascii="Times New Roman" w:eastAsia="Times New Roman" w:hAnsi="Times New Roman" w:cs="Times New Roman"/>
          <w:iCs/>
          <w:spacing w:val="-4"/>
          <w:sz w:val="26"/>
          <w:szCs w:val="26"/>
        </w:rPr>
        <w:t>Có khả năng xây dựng và triển khai kế hoạch kinh doanh điện tử, dự án Thương mại điện tử và giải quyết các tình huống quản trị cơ bản trong kinh doanh điện tử</w:t>
      </w:r>
      <w:r w:rsidR="001C39CD" w:rsidRPr="003575B2">
        <w:rPr>
          <w:rFonts w:ascii="Times New Roman" w:eastAsia="Times New Roman" w:hAnsi="Times New Roman" w:cs="Times New Roman"/>
          <w:iCs/>
          <w:spacing w:val="-4"/>
          <w:sz w:val="26"/>
          <w:szCs w:val="26"/>
        </w:rPr>
        <w:t>.</w:t>
      </w:r>
    </w:p>
    <w:p w14:paraId="700E5A0C" w14:textId="77777777" w:rsidR="00E96D0B" w:rsidRPr="003575B2" w:rsidRDefault="00E96D0B" w:rsidP="003575B2">
      <w:pPr>
        <w:spacing w:after="0" w:line="312" w:lineRule="auto"/>
        <w:contextualSpacing/>
        <w:jc w:val="both"/>
        <w:rPr>
          <w:rFonts w:ascii="Times New Roman" w:eastAsia="Times New Roman" w:hAnsi="Times New Roman" w:cs="Times New Roman"/>
          <w:b/>
          <w:sz w:val="26"/>
          <w:szCs w:val="26"/>
        </w:rPr>
      </w:pPr>
      <w:r w:rsidRPr="003575B2">
        <w:rPr>
          <w:rFonts w:ascii="Times New Roman" w:eastAsia="Times New Roman" w:hAnsi="Times New Roman" w:cs="Times New Roman"/>
          <w:b/>
          <w:sz w:val="26"/>
          <w:szCs w:val="26"/>
        </w:rPr>
        <w:t>Kỹ năng mềm</w:t>
      </w:r>
    </w:p>
    <w:p w14:paraId="71A18215" w14:textId="77777777" w:rsidR="00E96D0B" w:rsidRPr="003575B2" w:rsidRDefault="00E96D0B" w:rsidP="003575B2">
      <w:pPr>
        <w:spacing w:after="0" w:line="312" w:lineRule="auto"/>
        <w:contextualSpacing/>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CĐR11:</w:t>
      </w:r>
      <w:r w:rsidRPr="003575B2">
        <w:rPr>
          <w:rFonts w:ascii="Times New Roman" w:eastAsia="Times New Roman" w:hAnsi="Times New Roman" w:cs="Times New Roman"/>
          <w:sz w:val="26"/>
          <w:szCs w:val="26"/>
        </w:rPr>
        <w:t xml:space="preserve"> Có khả năng viết báo cáo, trình diễn và tiến hành truyền thông TMĐT của doanh nghiệp</w:t>
      </w:r>
    </w:p>
    <w:p w14:paraId="44746C9D" w14:textId="77777777"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CĐR12:</w:t>
      </w:r>
      <w:r w:rsidRPr="003575B2">
        <w:rPr>
          <w:rFonts w:ascii="Times New Roman" w:eastAsia="Times New Roman" w:hAnsi="Times New Roman" w:cs="Times New Roman"/>
          <w:sz w:val="26"/>
          <w:szCs w:val="26"/>
        </w:rPr>
        <w:t xml:space="preserve"> Có khả năng làm việc độc lập, làm việc theo nhóm (Team Work), và kỹ năng lãnh đạo.</w:t>
      </w:r>
    </w:p>
    <w:p w14:paraId="4177A198" w14:textId="77777777"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CĐR13:</w:t>
      </w:r>
      <w:r w:rsidRPr="003575B2">
        <w:rPr>
          <w:rFonts w:ascii="Times New Roman" w:eastAsia="Times New Roman" w:hAnsi="Times New Roman" w:cs="Times New Roman"/>
          <w:sz w:val="26"/>
          <w:szCs w:val="26"/>
        </w:rPr>
        <w:t xml:space="preserve"> Có khả năng giao tiếp, ứng xử, đàm phán, truyền đạt thông tin, thuyết trình.</w:t>
      </w:r>
    </w:p>
    <w:p w14:paraId="1A0427DD" w14:textId="77777777"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CĐR14:</w:t>
      </w:r>
      <w:r w:rsidRPr="003575B2">
        <w:rPr>
          <w:rFonts w:ascii="Times New Roman" w:eastAsia="Times New Roman" w:hAnsi="Times New Roman" w:cs="Times New Roman"/>
          <w:sz w:val="26"/>
          <w:szCs w:val="26"/>
        </w:rPr>
        <w:t xml:space="preserve"> Có khả năng sử dụng ngoại ngữ trong công việc: đạt năng lực ngoại ngữ bậc 3 theo Khung năng lực Ngoại ngữ 6 bậc Việt Nam do Bộ Giáo dục và Đào tạo ban hành hoặc tương đương như TOEIC 450.</w:t>
      </w:r>
    </w:p>
    <w:p w14:paraId="2C7A08C0" w14:textId="77777777" w:rsidR="00E96D0B" w:rsidRPr="003575B2" w:rsidRDefault="00E96D0B" w:rsidP="003575B2">
      <w:pPr>
        <w:spacing w:after="0" w:line="312" w:lineRule="auto"/>
        <w:jc w:val="both"/>
        <w:rPr>
          <w:rFonts w:ascii="Times New Roman" w:eastAsia="Times New Roman" w:hAnsi="Times New Roman" w:cs="Times New Roman"/>
          <w:b/>
          <w:i/>
          <w:sz w:val="26"/>
          <w:szCs w:val="26"/>
        </w:rPr>
      </w:pPr>
      <w:r w:rsidRPr="003575B2">
        <w:rPr>
          <w:rFonts w:ascii="Times New Roman" w:eastAsia="Times New Roman" w:hAnsi="Times New Roman" w:cs="Times New Roman"/>
          <w:b/>
          <w:i/>
          <w:sz w:val="26"/>
          <w:szCs w:val="26"/>
        </w:rPr>
        <w:t>2.3. Năng lực tự chủ và trách nhiệm</w:t>
      </w:r>
    </w:p>
    <w:p w14:paraId="60AE81D1" w14:textId="3E5926E1"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CĐR15:</w:t>
      </w:r>
      <w:r w:rsidRPr="003575B2">
        <w:rPr>
          <w:rFonts w:ascii="Times New Roman" w:eastAsia="Times New Roman" w:hAnsi="Times New Roman" w:cs="Times New Roman"/>
          <w:sz w:val="26"/>
          <w:szCs w:val="26"/>
        </w:rPr>
        <w:t xml:space="preserve"> Có khả năng tự </w:t>
      </w:r>
      <w:r w:rsidR="009450BB" w:rsidRPr="003575B2">
        <w:rPr>
          <w:rFonts w:ascii="Times New Roman" w:eastAsia="Times New Roman" w:hAnsi="Times New Roman" w:cs="Times New Roman"/>
          <w:sz w:val="26"/>
          <w:szCs w:val="26"/>
        </w:rPr>
        <w:t>học tập, tích lũy kiến thức, kinh nghiệm để nâng cao trình độ chuyên môn, nghiệp vụ</w:t>
      </w:r>
      <w:r w:rsidR="001C39CD" w:rsidRPr="003575B2">
        <w:rPr>
          <w:rFonts w:ascii="Times New Roman" w:eastAsia="Times New Roman" w:hAnsi="Times New Roman" w:cs="Times New Roman"/>
          <w:sz w:val="26"/>
          <w:szCs w:val="26"/>
        </w:rPr>
        <w:t xml:space="preserve">, </w:t>
      </w:r>
      <w:r w:rsidRPr="003575B2">
        <w:rPr>
          <w:rFonts w:ascii="Times New Roman" w:eastAsia="Times New Roman" w:hAnsi="Times New Roman" w:cs="Times New Roman"/>
          <w:sz w:val="26"/>
          <w:szCs w:val="26"/>
        </w:rPr>
        <w:t xml:space="preserve">khả năng tự định hướng, hướng dẫn, giám sát những người khác thực hiện nhiệm vụ, xác định đưa ra </w:t>
      </w:r>
      <w:r w:rsidR="009450BB" w:rsidRPr="003575B2">
        <w:rPr>
          <w:rFonts w:ascii="Times New Roman" w:eastAsia="Times New Roman" w:hAnsi="Times New Roman" w:cs="Times New Roman"/>
          <w:sz w:val="26"/>
          <w:szCs w:val="26"/>
        </w:rPr>
        <w:t xml:space="preserve">được </w:t>
      </w:r>
      <w:r w:rsidRPr="003575B2">
        <w:rPr>
          <w:rFonts w:ascii="Times New Roman" w:eastAsia="Times New Roman" w:hAnsi="Times New Roman" w:cs="Times New Roman"/>
          <w:sz w:val="26"/>
          <w:szCs w:val="26"/>
        </w:rPr>
        <w:t xml:space="preserve">kết luận </w:t>
      </w:r>
      <w:r w:rsidR="009450BB" w:rsidRPr="003575B2">
        <w:rPr>
          <w:rFonts w:ascii="Times New Roman" w:eastAsia="Times New Roman" w:hAnsi="Times New Roman" w:cs="Times New Roman"/>
          <w:sz w:val="26"/>
          <w:szCs w:val="26"/>
        </w:rPr>
        <w:t xml:space="preserve">về các vấn đề </w:t>
      </w:r>
      <w:r w:rsidRPr="003575B2">
        <w:rPr>
          <w:rFonts w:ascii="Times New Roman" w:eastAsia="Times New Roman" w:hAnsi="Times New Roman" w:cs="Times New Roman"/>
          <w:sz w:val="26"/>
          <w:szCs w:val="26"/>
        </w:rPr>
        <w:t xml:space="preserve">chuyên môn và có thể bảo vệ được quan điểm cá nhân. </w:t>
      </w:r>
    </w:p>
    <w:p w14:paraId="0A72A3DB" w14:textId="2B21A02A"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CĐR16:</w:t>
      </w:r>
      <w:r w:rsidRPr="003575B2">
        <w:rPr>
          <w:rFonts w:ascii="Times New Roman" w:eastAsia="Times New Roman" w:hAnsi="Times New Roman" w:cs="Times New Roman"/>
          <w:sz w:val="26"/>
          <w:szCs w:val="26"/>
        </w:rPr>
        <w:t xml:space="preserve"> Có khả năng lập kế hoạch, điều phối, quản lý các nguồn lực, khả năng đánh giá </w:t>
      </w:r>
      <w:r w:rsidR="001C39CD" w:rsidRPr="003575B2">
        <w:rPr>
          <w:rFonts w:ascii="Times New Roman" w:eastAsia="Times New Roman" w:hAnsi="Times New Roman" w:cs="Times New Roman"/>
          <w:sz w:val="26"/>
          <w:szCs w:val="26"/>
        </w:rPr>
        <w:t>và</w:t>
      </w:r>
      <w:r w:rsidRPr="003575B2">
        <w:rPr>
          <w:rFonts w:ascii="Times New Roman" w:eastAsia="Times New Roman" w:hAnsi="Times New Roman" w:cs="Times New Roman"/>
          <w:sz w:val="26"/>
          <w:szCs w:val="26"/>
        </w:rPr>
        <w:t xml:space="preserve"> cải thiện hiệu quả các hoạt động</w:t>
      </w:r>
      <w:r w:rsidR="009450BB" w:rsidRPr="003575B2">
        <w:rPr>
          <w:rFonts w:ascii="Times New Roman" w:eastAsia="Times New Roman" w:hAnsi="Times New Roman" w:cs="Times New Roman"/>
          <w:sz w:val="26"/>
          <w:szCs w:val="26"/>
        </w:rPr>
        <w:t xml:space="preserve"> chuyên môn</w:t>
      </w:r>
      <w:r w:rsidRPr="003575B2">
        <w:rPr>
          <w:rFonts w:ascii="Times New Roman" w:eastAsia="Times New Roman" w:hAnsi="Times New Roman" w:cs="Times New Roman"/>
          <w:sz w:val="26"/>
          <w:szCs w:val="26"/>
        </w:rPr>
        <w:t>.</w:t>
      </w:r>
    </w:p>
    <w:p w14:paraId="6B04B9EF" w14:textId="77777777" w:rsidR="00E96D0B" w:rsidRPr="003575B2" w:rsidRDefault="00E96D0B" w:rsidP="003575B2">
      <w:pPr>
        <w:spacing w:after="0" w:line="312" w:lineRule="auto"/>
        <w:jc w:val="both"/>
        <w:rPr>
          <w:rFonts w:ascii="Times New Roman" w:eastAsia="Times New Roman" w:hAnsi="Times New Roman" w:cs="Times New Roman"/>
          <w:b/>
          <w:i/>
          <w:sz w:val="26"/>
          <w:szCs w:val="26"/>
        </w:rPr>
      </w:pPr>
      <w:r w:rsidRPr="003575B2">
        <w:rPr>
          <w:rFonts w:ascii="Times New Roman" w:eastAsia="Times New Roman" w:hAnsi="Times New Roman" w:cs="Times New Roman"/>
          <w:b/>
          <w:i/>
          <w:sz w:val="26"/>
          <w:szCs w:val="26"/>
        </w:rPr>
        <w:t>2.4. Chuẩn về thái độ</w:t>
      </w:r>
    </w:p>
    <w:p w14:paraId="2F5DFA90" w14:textId="77777777"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Sinh viên tốt nghiệp chuyên ngành Thương mại điện tử đạt chuẩn thái độ, hành vi sau:</w:t>
      </w:r>
    </w:p>
    <w:p w14:paraId="43624027" w14:textId="77777777"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CĐR17:</w:t>
      </w:r>
      <w:r w:rsidRPr="003575B2">
        <w:rPr>
          <w:rFonts w:ascii="Times New Roman" w:eastAsia="Times New Roman" w:hAnsi="Times New Roman" w:cs="Times New Roman"/>
          <w:sz w:val="26"/>
          <w:szCs w:val="26"/>
        </w:rPr>
        <w:t xml:space="preserve"> Có đạo đức nghề nghiệp, đoàn kết, hợp tác, và ý thức tổ chức kỷ luật, tinh thần trách nhiệm, chấp hành quy định và pháp luật trong môi trường TMĐT.</w:t>
      </w:r>
    </w:p>
    <w:p w14:paraId="1D5BF45D" w14:textId="77777777" w:rsidR="00E96D0B" w:rsidRPr="003575B2" w:rsidRDefault="00E96D0B"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sz w:val="26"/>
          <w:szCs w:val="26"/>
        </w:rPr>
        <w:t>CĐR18:</w:t>
      </w:r>
      <w:r w:rsidRPr="003575B2">
        <w:rPr>
          <w:rFonts w:ascii="Times New Roman" w:eastAsia="Times New Roman" w:hAnsi="Times New Roman" w:cs="Times New Roman"/>
          <w:sz w:val="26"/>
          <w:szCs w:val="26"/>
        </w:rPr>
        <w:t xml:space="preserve"> Tự tin, bản lĩnh, mạnh dạn khẳng định năng lực; Nhanh nhẹn, nhiệt tình, chủ động, độc lập trong công việc.</w:t>
      </w:r>
    </w:p>
    <w:p w14:paraId="28D0395F" w14:textId="77777777" w:rsidR="00D124CC" w:rsidRPr="003575B2" w:rsidRDefault="00D124CC" w:rsidP="003575B2">
      <w:pPr>
        <w:spacing w:after="0" w:line="312" w:lineRule="auto"/>
        <w:jc w:val="both"/>
        <w:rPr>
          <w:rFonts w:ascii="Times New Roman" w:eastAsia="Times New Roman" w:hAnsi="Times New Roman" w:cs="Times New Roman"/>
          <w:sz w:val="26"/>
          <w:szCs w:val="26"/>
        </w:rPr>
        <w:sectPr w:rsidR="00D124CC" w:rsidRPr="003575B2" w:rsidSect="00542AC9">
          <w:footerReference w:type="even" r:id="rId9"/>
          <w:footerReference w:type="default" r:id="rId10"/>
          <w:pgSz w:w="11907" w:h="16840" w:code="9"/>
          <w:pgMar w:top="851" w:right="851" w:bottom="1418" w:left="851" w:header="720" w:footer="720" w:gutter="0"/>
          <w:pgNumType w:start="1"/>
          <w:cols w:space="720"/>
          <w:docGrid w:linePitch="360"/>
        </w:sectPr>
      </w:pPr>
    </w:p>
    <w:p w14:paraId="673F9CDF" w14:textId="77777777" w:rsidR="0024253E" w:rsidRPr="003575B2" w:rsidRDefault="0024253E" w:rsidP="003575B2">
      <w:pPr>
        <w:pageBreakBefore/>
        <w:tabs>
          <w:tab w:val="left" w:pos="720"/>
        </w:tabs>
        <w:spacing w:after="0" w:line="312" w:lineRule="auto"/>
        <w:ind w:left="720"/>
        <w:jc w:val="center"/>
        <w:rPr>
          <w:rFonts w:ascii="Times New Roman" w:eastAsia="Calibri" w:hAnsi="Times New Roman" w:cs="Times New Roman"/>
          <w:b/>
          <w:sz w:val="26"/>
          <w:szCs w:val="26"/>
        </w:rPr>
      </w:pPr>
      <w:r w:rsidRPr="003575B2">
        <w:rPr>
          <w:rFonts w:ascii="Times New Roman" w:eastAsia="Calibri" w:hAnsi="Times New Roman" w:cs="Times New Roman"/>
          <w:b/>
          <w:sz w:val="26"/>
          <w:szCs w:val="26"/>
        </w:rPr>
        <w:lastRenderedPageBreak/>
        <w:t>MA TRẬN QUAN HỆ GIỮA CHƯƠNG TRÌNH ĐÀO TẠO VÀ CHUẨN ĐẦU RA</w:t>
      </w:r>
    </w:p>
    <w:p w14:paraId="0E71F86C" w14:textId="77777777" w:rsidR="0024253E" w:rsidRPr="003575B2" w:rsidRDefault="0024253E" w:rsidP="003575B2">
      <w:pPr>
        <w:tabs>
          <w:tab w:val="left" w:pos="720"/>
        </w:tabs>
        <w:spacing w:after="0" w:line="312" w:lineRule="auto"/>
        <w:ind w:left="720"/>
        <w:jc w:val="center"/>
        <w:rPr>
          <w:rFonts w:ascii="Times New Roman" w:eastAsia="Calibri" w:hAnsi="Times New Roman" w:cs="Times New Roman"/>
          <w:b/>
          <w:sz w:val="26"/>
          <w:szCs w:val="26"/>
        </w:rPr>
      </w:pPr>
      <w:r w:rsidRPr="003575B2">
        <w:rPr>
          <w:rFonts w:ascii="Times New Roman" w:eastAsia="Calibri" w:hAnsi="Times New Roman" w:cs="Times New Roman"/>
          <w:b/>
          <w:sz w:val="26"/>
          <w:szCs w:val="26"/>
        </w:rPr>
        <w:t>NGÀNH THƯƠNG MẠI ĐIỆN TỬ</w:t>
      </w:r>
    </w:p>
    <w:tbl>
      <w:tblPr>
        <w:tblW w:w="15426" w:type="dxa"/>
        <w:jc w:val="center"/>
        <w:tblInd w:w="-912" w:type="dxa"/>
        <w:tblLook w:val="04A0" w:firstRow="1" w:lastRow="0" w:firstColumn="1" w:lastColumn="0" w:noHBand="0" w:noVBand="1"/>
      </w:tblPr>
      <w:tblGrid>
        <w:gridCol w:w="809"/>
        <w:gridCol w:w="4682"/>
        <w:gridCol w:w="549"/>
        <w:gridCol w:w="549"/>
        <w:gridCol w:w="549"/>
        <w:gridCol w:w="549"/>
        <w:gridCol w:w="551"/>
        <w:gridCol w:w="551"/>
        <w:gridCol w:w="549"/>
        <w:gridCol w:w="551"/>
        <w:gridCol w:w="551"/>
        <w:gridCol w:w="554"/>
        <w:gridCol w:w="554"/>
        <w:gridCol w:w="554"/>
        <w:gridCol w:w="554"/>
        <w:gridCol w:w="554"/>
        <w:gridCol w:w="554"/>
        <w:gridCol w:w="554"/>
        <w:gridCol w:w="554"/>
        <w:gridCol w:w="554"/>
      </w:tblGrid>
      <w:tr w:rsidR="005E277D" w:rsidRPr="003575B2" w14:paraId="58F69EF1" w14:textId="2A13F580" w:rsidTr="003575B2">
        <w:trPr>
          <w:trHeight w:val="300"/>
          <w:tblHeader/>
          <w:jc w:val="center"/>
        </w:trPr>
        <w:tc>
          <w:tcPr>
            <w:tcW w:w="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3FFCE" w14:textId="77777777" w:rsidR="005E277D" w:rsidRPr="003575B2" w:rsidRDefault="005E277D"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TT</w:t>
            </w:r>
          </w:p>
        </w:tc>
        <w:tc>
          <w:tcPr>
            <w:tcW w:w="4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960FF" w14:textId="77777777" w:rsidR="005E277D" w:rsidRPr="003575B2" w:rsidRDefault="005E277D"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Kiến thức/ Kỹ năng</w:t>
            </w:r>
          </w:p>
        </w:tc>
        <w:tc>
          <w:tcPr>
            <w:tcW w:w="9935" w:type="dxa"/>
            <w:gridSpan w:val="18"/>
            <w:tcBorders>
              <w:top w:val="single" w:sz="4" w:space="0" w:color="auto"/>
              <w:left w:val="single" w:sz="4" w:space="0" w:color="auto"/>
              <w:bottom w:val="single" w:sz="4" w:space="0" w:color="auto"/>
              <w:right w:val="single" w:sz="4" w:space="0" w:color="auto"/>
            </w:tcBorders>
          </w:tcPr>
          <w:p w14:paraId="5ABDF0B0" w14:textId="3A9F24D6" w:rsidR="005E277D" w:rsidRPr="003575B2" w:rsidRDefault="005E277D"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Chu</w:t>
            </w:r>
            <w:r w:rsidR="00B85E0B" w:rsidRPr="003575B2">
              <w:rPr>
                <w:rFonts w:ascii="Times New Roman" w:eastAsia="Times New Roman" w:hAnsi="Times New Roman" w:cs="Times New Roman"/>
                <w:b/>
                <w:bCs/>
                <w:sz w:val="26"/>
                <w:szCs w:val="26"/>
              </w:rPr>
              <w:t>ẩn đầu ra</w:t>
            </w:r>
          </w:p>
        </w:tc>
      </w:tr>
      <w:tr w:rsidR="005E277D" w:rsidRPr="003575B2" w14:paraId="07740B05" w14:textId="43C76AD3" w:rsidTr="003575B2">
        <w:trPr>
          <w:trHeight w:val="290"/>
          <w:tblHeader/>
          <w:jc w:val="center"/>
        </w:trPr>
        <w:tc>
          <w:tcPr>
            <w:tcW w:w="809" w:type="dxa"/>
            <w:vMerge/>
            <w:tcBorders>
              <w:top w:val="single" w:sz="4" w:space="0" w:color="auto"/>
              <w:left w:val="single" w:sz="4" w:space="0" w:color="auto"/>
              <w:bottom w:val="single" w:sz="4" w:space="0" w:color="auto"/>
              <w:right w:val="single" w:sz="4" w:space="0" w:color="auto"/>
            </w:tcBorders>
            <w:vAlign w:val="center"/>
            <w:hideMark/>
          </w:tcPr>
          <w:p w14:paraId="083C6C61" w14:textId="77777777" w:rsidR="005E277D" w:rsidRPr="003575B2" w:rsidRDefault="005E277D" w:rsidP="003575B2">
            <w:pPr>
              <w:spacing w:after="0" w:line="312" w:lineRule="auto"/>
              <w:rPr>
                <w:rFonts w:ascii="Times New Roman" w:eastAsia="Times New Roman" w:hAnsi="Times New Roman" w:cs="Times New Roman"/>
                <w:b/>
                <w:bCs/>
                <w:sz w:val="26"/>
                <w:szCs w:val="26"/>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11167D23" w14:textId="77777777" w:rsidR="005E277D" w:rsidRPr="003575B2" w:rsidRDefault="005E277D"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single" w:sz="4" w:space="0" w:color="auto"/>
              <w:bottom w:val="single" w:sz="4" w:space="0" w:color="auto"/>
              <w:right w:val="single" w:sz="4" w:space="0" w:color="auto"/>
            </w:tcBorders>
          </w:tcPr>
          <w:p w14:paraId="6669CB9E" w14:textId="5FAE8667"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w:t>
            </w:r>
          </w:p>
        </w:tc>
        <w:tc>
          <w:tcPr>
            <w:tcW w:w="549" w:type="dxa"/>
            <w:tcBorders>
              <w:top w:val="single" w:sz="4" w:space="0" w:color="auto"/>
              <w:left w:val="single" w:sz="4" w:space="0" w:color="auto"/>
              <w:bottom w:val="single" w:sz="4" w:space="0" w:color="auto"/>
              <w:right w:val="single" w:sz="4" w:space="0" w:color="auto"/>
            </w:tcBorders>
          </w:tcPr>
          <w:p w14:paraId="39F03CF5" w14:textId="45670A83"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2</w:t>
            </w:r>
          </w:p>
        </w:tc>
        <w:tc>
          <w:tcPr>
            <w:tcW w:w="549" w:type="dxa"/>
            <w:tcBorders>
              <w:top w:val="single" w:sz="4" w:space="0" w:color="auto"/>
              <w:left w:val="single" w:sz="4" w:space="0" w:color="auto"/>
              <w:bottom w:val="single" w:sz="4" w:space="0" w:color="auto"/>
              <w:right w:val="single" w:sz="4" w:space="0" w:color="auto"/>
            </w:tcBorders>
          </w:tcPr>
          <w:p w14:paraId="68AFFFED" w14:textId="1D0B2F6A"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3</w:t>
            </w:r>
          </w:p>
        </w:tc>
        <w:tc>
          <w:tcPr>
            <w:tcW w:w="549" w:type="dxa"/>
            <w:tcBorders>
              <w:top w:val="single" w:sz="4" w:space="0" w:color="auto"/>
              <w:left w:val="single" w:sz="4" w:space="0" w:color="auto"/>
              <w:bottom w:val="single" w:sz="4" w:space="0" w:color="auto"/>
              <w:right w:val="single" w:sz="4" w:space="0" w:color="auto"/>
            </w:tcBorders>
          </w:tcPr>
          <w:p w14:paraId="4BD1CEC0" w14:textId="5126B798"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4</w:t>
            </w:r>
          </w:p>
        </w:tc>
        <w:tc>
          <w:tcPr>
            <w:tcW w:w="551" w:type="dxa"/>
            <w:tcBorders>
              <w:top w:val="single" w:sz="4" w:space="0" w:color="auto"/>
              <w:left w:val="single" w:sz="4" w:space="0" w:color="auto"/>
              <w:bottom w:val="single" w:sz="4" w:space="0" w:color="auto"/>
              <w:right w:val="single" w:sz="4" w:space="0" w:color="auto"/>
            </w:tcBorders>
          </w:tcPr>
          <w:p w14:paraId="72EAC46E" w14:textId="555E2400"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5</w:t>
            </w:r>
          </w:p>
        </w:tc>
        <w:tc>
          <w:tcPr>
            <w:tcW w:w="551" w:type="dxa"/>
            <w:tcBorders>
              <w:top w:val="single" w:sz="4" w:space="0" w:color="auto"/>
              <w:left w:val="single" w:sz="4" w:space="0" w:color="auto"/>
              <w:bottom w:val="single" w:sz="4" w:space="0" w:color="auto"/>
              <w:right w:val="single" w:sz="4" w:space="0" w:color="auto"/>
            </w:tcBorders>
          </w:tcPr>
          <w:p w14:paraId="09655584" w14:textId="1797EF6A"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6</w:t>
            </w:r>
          </w:p>
        </w:tc>
        <w:tc>
          <w:tcPr>
            <w:tcW w:w="549" w:type="dxa"/>
            <w:tcBorders>
              <w:top w:val="single" w:sz="4" w:space="0" w:color="auto"/>
              <w:left w:val="single" w:sz="4" w:space="0" w:color="auto"/>
              <w:bottom w:val="single" w:sz="4" w:space="0" w:color="auto"/>
              <w:right w:val="single" w:sz="4" w:space="0" w:color="auto"/>
            </w:tcBorders>
          </w:tcPr>
          <w:p w14:paraId="0B39B0B0" w14:textId="3AC88010"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7</w:t>
            </w:r>
          </w:p>
        </w:tc>
        <w:tc>
          <w:tcPr>
            <w:tcW w:w="551" w:type="dxa"/>
            <w:tcBorders>
              <w:top w:val="single" w:sz="4" w:space="0" w:color="auto"/>
              <w:left w:val="single" w:sz="4" w:space="0" w:color="auto"/>
              <w:bottom w:val="single" w:sz="4" w:space="0" w:color="auto"/>
              <w:right w:val="single" w:sz="4" w:space="0" w:color="auto"/>
            </w:tcBorders>
          </w:tcPr>
          <w:p w14:paraId="5423C704" w14:textId="38E5B563"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8</w:t>
            </w:r>
          </w:p>
        </w:tc>
        <w:tc>
          <w:tcPr>
            <w:tcW w:w="551" w:type="dxa"/>
            <w:tcBorders>
              <w:top w:val="single" w:sz="4" w:space="0" w:color="auto"/>
              <w:left w:val="single" w:sz="4" w:space="0" w:color="auto"/>
              <w:bottom w:val="single" w:sz="4" w:space="0" w:color="auto"/>
              <w:right w:val="single" w:sz="4" w:space="0" w:color="auto"/>
            </w:tcBorders>
          </w:tcPr>
          <w:p w14:paraId="08C6C481" w14:textId="5F6C6D0E"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9</w:t>
            </w:r>
          </w:p>
        </w:tc>
        <w:tc>
          <w:tcPr>
            <w:tcW w:w="554" w:type="dxa"/>
            <w:tcBorders>
              <w:top w:val="single" w:sz="4" w:space="0" w:color="auto"/>
              <w:left w:val="single" w:sz="4" w:space="0" w:color="auto"/>
              <w:bottom w:val="single" w:sz="4" w:space="0" w:color="auto"/>
              <w:right w:val="single" w:sz="4" w:space="0" w:color="auto"/>
            </w:tcBorders>
          </w:tcPr>
          <w:p w14:paraId="3258C672" w14:textId="5DA0A6F9"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10</w:t>
            </w:r>
          </w:p>
        </w:tc>
        <w:tc>
          <w:tcPr>
            <w:tcW w:w="554" w:type="dxa"/>
            <w:tcBorders>
              <w:top w:val="single" w:sz="4" w:space="0" w:color="auto"/>
              <w:left w:val="single" w:sz="4" w:space="0" w:color="auto"/>
              <w:bottom w:val="single" w:sz="4" w:space="0" w:color="auto"/>
              <w:right w:val="single" w:sz="4" w:space="0" w:color="auto"/>
            </w:tcBorders>
          </w:tcPr>
          <w:p w14:paraId="0313290C" w14:textId="77328614"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11</w:t>
            </w:r>
          </w:p>
        </w:tc>
        <w:tc>
          <w:tcPr>
            <w:tcW w:w="554" w:type="dxa"/>
            <w:tcBorders>
              <w:top w:val="single" w:sz="4" w:space="0" w:color="auto"/>
              <w:left w:val="single" w:sz="4" w:space="0" w:color="auto"/>
              <w:bottom w:val="single" w:sz="4" w:space="0" w:color="auto"/>
              <w:right w:val="single" w:sz="4" w:space="0" w:color="auto"/>
            </w:tcBorders>
          </w:tcPr>
          <w:p w14:paraId="17578859" w14:textId="684EB57C"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12</w:t>
            </w:r>
          </w:p>
        </w:tc>
        <w:tc>
          <w:tcPr>
            <w:tcW w:w="554" w:type="dxa"/>
            <w:tcBorders>
              <w:top w:val="single" w:sz="4" w:space="0" w:color="auto"/>
              <w:left w:val="single" w:sz="4" w:space="0" w:color="auto"/>
              <w:bottom w:val="single" w:sz="4" w:space="0" w:color="auto"/>
              <w:right w:val="single" w:sz="4" w:space="0" w:color="auto"/>
            </w:tcBorders>
          </w:tcPr>
          <w:p w14:paraId="63EA9637" w14:textId="2E953894"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13</w:t>
            </w:r>
          </w:p>
        </w:tc>
        <w:tc>
          <w:tcPr>
            <w:tcW w:w="554" w:type="dxa"/>
            <w:tcBorders>
              <w:top w:val="single" w:sz="4" w:space="0" w:color="auto"/>
              <w:left w:val="single" w:sz="4" w:space="0" w:color="auto"/>
              <w:bottom w:val="single" w:sz="4" w:space="0" w:color="auto"/>
              <w:right w:val="single" w:sz="4" w:space="0" w:color="auto"/>
            </w:tcBorders>
          </w:tcPr>
          <w:p w14:paraId="30CA5F0A" w14:textId="2DA85A23"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14</w:t>
            </w:r>
          </w:p>
        </w:tc>
        <w:tc>
          <w:tcPr>
            <w:tcW w:w="554" w:type="dxa"/>
            <w:tcBorders>
              <w:top w:val="single" w:sz="4" w:space="0" w:color="auto"/>
              <w:left w:val="single" w:sz="4" w:space="0" w:color="auto"/>
              <w:bottom w:val="single" w:sz="4" w:space="0" w:color="auto"/>
              <w:right w:val="single" w:sz="4" w:space="0" w:color="auto"/>
            </w:tcBorders>
          </w:tcPr>
          <w:p w14:paraId="2407B67C" w14:textId="2E96B86C"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15</w:t>
            </w:r>
          </w:p>
        </w:tc>
        <w:tc>
          <w:tcPr>
            <w:tcW w:w="554" w:type="dxa"/>
            <w:tcBorders>
              <w:top w:val="single" w:sz="4" w:space="0" w:color="auto"/>
              <w:left w:val="single" w:sz="4" w:space="0" w:color="auto"/>
              <w:bottom w:val="single" w:sz="4" w:space="0" w:color="auto"/>
              <w:right w:val="single" w:sz="4" w:space="0" w:color="auto"/>
            </w:tcBorders>
          </w:tcPr>
          <w:p w14:paraId="267190E2" w14:textId="672DDA8D"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16</w:t>
            </w:r>
          </w:p>
        </w:tc>
        <w:tc>
          <w:tcPr>
            <w:tcW w:w="554" w:type="dxa"/>
            <w:tcBorders>
              <w:top w:val="single" w:sz="4" w:space="0" w:color="auto"/>
              <w:left w:val="single" w:sz="4" w:space="0" w:color="auto"/>
              <w:bottom w:val="single" w:sz="4" w:space="0" w:color="auto"/>
              <w:right w:val="single" w:sz="4" w:space="0" w:color="auto"/>
            </w:tcBorders>
          </w:tcPr>
          <w:p w14:paraId="2052F54E" w14:textId="652652D3"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17</w:t>
            </w:r>
          </w:p>
        </w:tc>
        <w:tc>
          <w:tcPr>
            <w:tcW w:w="554" w:type="dxa"/>
            <w:tcBorders>
              <w:top w:val="single" w:sz="4" w:space="0" w:color="auto"/>
              <w:left w:val="single" w:sz="4" w:space="0" w:color="auto"/>
              <w:bottom w:val="single" w:sz="4" w:space="0" w:color="auto"/>
              <w:right w:val="single" w:sz="4" w:space="0" w:color="auto"/>
            </w:tcBorders>
          </w:tcPr>
          <w:p w14:paraId="545A0727" w14:textId="0A444F4F" w:rsidR="005E277D" w:rsidRPr="003575B2" w:rsidRDefault="005E277D"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18</w:t>
            </w:r>
          </w:p>
        </w:tc>
      </w:tr>
      <w:tr w:rsidR="003575B2" w:rsidRPr="003575B2" w14:paraId="7D28B91A" w14:textId="1CD14F97" w:rsidTr="003575B2">
        <w:trPr>
          <w:trHeight w:val="30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9D7754B"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9BB73BF"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GIÁO DỤC ĐẠI CƯƠNG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C8541A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5A4BA3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DB7B53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71CE2F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DCBD1E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434B15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BA6B35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23A077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85708C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0209F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A36F2F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E0A2D8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654CF9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703519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2DB8ED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E2CD87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6C525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4E7275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7AB17DAB" w14:textId="52DC8254" w:rsidTr="003575B2">
        <w:trPr>
          <w:trHeight w:val="34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1E52055F"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BA4C8C8"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Lý luận chính trị</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FEF963C" w14:textId="40F65F09"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0137ED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0EA5F1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73998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CD7FE9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5E906B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D9A600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7A0DFE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582512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EC080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3CE20E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B65FB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FB05C5" w14:textId="46A8A82C"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1785C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DDCC70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535BD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89D941F" w14:textId="4F4879E6"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80AEE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3501F9E7" w14:textId="13C38ED8"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62EFE76"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3E4B9BA"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Pháp luật đại cương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50618D4" w14:textId="2A79453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EA1749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756CD0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BB829D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102CCF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A5D08D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1DB52F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DC7031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F34637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31B2A1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BBAFA4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8848C7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3FD6A1" w14:textId="0960647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904990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2111E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22E2C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3426013" w14:textId="51F9C4E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04BB8BA"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68650474" w14:textId="03FAA39F"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7DCD84E"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E62E374"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Triết học Mác - Lênin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998F932" w14:textId="76048053"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95494F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651674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1B2E20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DFF7FB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80EEF8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EDD1F7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9B1B46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17E232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1B004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5CFD89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4FE401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CC5251D" w14:textId="25BBF44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24CD0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C0DD41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A3E835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89071C0" w14:textId="36961E1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163BB64"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78248CA7" w14:textId="2A18C0BF"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668D2FA"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E726575"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Kinh tế chính trị Mác- Lê nin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75486D2" w14:textId="380CD58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CF7E54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231897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FB40E2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9DF83A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DAFE4D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FD4CC8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799329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87E93C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3FE3ED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D7DDF5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254FCF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0B591D" w14:textId="5F67B9C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679D59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FA555C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7064C1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800BAB" w14:textId="2950356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A73BED"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39CB0536" w14:textId="34B2B316"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D34CFEA"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E19178D"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Chủ nghĩa xã hội khoa học</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DC5C4A4" w14:textId="051CBBC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A854A5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122CE6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7BD172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A880EA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A03CD8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F44F87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45FD72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E860D9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BEF96E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C89F8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7B7E72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74AB7BB" w14:textId="3A5BBC1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5D7C44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76DF0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533780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4A18B61" w14:textId="6C4ADA0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68D317A"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6CAC079E" w14:textId="31AFF109"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C93BDF6"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AEB5BF0"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Lịch sử Đảng Cộng sản Việt Nam</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04F208A" w14:textId="0E9B101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ABCD92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5CFD8F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084771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8C638A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5289FF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9D6FDA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B08D73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F3F3AE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4E9D0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567D28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B3A80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524A8F" w14:textId="6DC427A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99D0B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E3CE2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DABA81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29BF6D" w14:textId="193121F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5BEA655"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39FF2B46" w14:textId="3DFFF055"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1EAD2173"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6</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2E905BA"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Tư tưởng Hồ Chí Minh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966AA6A" w14:textId="0CF07F2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1E047F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8B904E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6695F5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0D1071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9E11D3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0E5A1C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E5E1B9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44ED89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3EFC2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D29CA4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3685FF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3EE960" w14:textId="014B027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9F539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8D6598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4B9A5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8F12809" w14:textId="35AB50E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B3C479"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66EEFF92" w14:textId="71851665" w:rsidTr="003575B2">
        <w:trPr>
          <w:trHeight w:val="36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D2BFCDE"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B907B5B"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Kỹ năng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A061FB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CE3946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AF7264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2C4CE7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B5DD11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EC060C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BAA469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0B102A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992135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5F5C2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8A273B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B21D80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AC97A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9F91DD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351EA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0D3F4F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55343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9B902A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46DC5510" w14:textId="69A6772F"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9CF6AC3"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7</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53FBC2B"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Kỹ năng giao tiếp và thuyết trình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19D4F8F" w14:textId="084B591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F84123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8F0A6E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009BB5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4729FD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EBA5B6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3D0338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690231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6247B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9E5999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383A83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F8A8F8" w14:textId="4DA52B2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923F185" w14:textId="5476788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9E6D2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4E986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C0133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716033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23735B8" w14:textId="5FFA8D5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63B38B65" w14:textId="0B14A00D" w:rsidTr="003575B2">
        <w:trPr>
          <w:trHeight w:val="36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DB822AE"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C17204F"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Khoa học tự nhiên và tin học</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7327B3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CE638E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EE97F6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F8F8D9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34E500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CD7551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4CDDA3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66D401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ED674F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6E5ADE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B7752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D34F97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15AE1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97F40B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3F2619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531499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CAAEC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4CBBC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4F069CCD" w14:textId="67CCD62C"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9F7A02B"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8</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BC882D7"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Toán học cho nhà kinh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68B571E" w14:textId="2A0D023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748866E" w14:textId="501B005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B129D3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2540DD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B0356E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49EBEF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B52AA6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32F06E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1C39C31" w14:textId="36E946A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A8F5D4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36900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BC877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E9EAA3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FA5F35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115D6AB" w14:textId="2E4832D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2E7B40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CCD417A" w14:textId="22D3F29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41531E"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1D4335D9" w14:textId="3D1E666A"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4BBA3F36"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9</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317D32F"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Nhập môn xác suất thống kê</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7B3C134" w14:textId="380F894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2721A9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90D1C7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AF095E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E4830C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7D4D2F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4BD290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FCF8F7A" w14:textId="4712B95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017CEE8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BF729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1F8B93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D05AE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7CB70C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A681D1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198BFB" w14:textId="345C45A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49D428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BF79E04" w14:textId="52E9AAE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4BB30B"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0393E74B" w14:textId="3D20923A"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6757AA8"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10</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3EF5B0B"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Tin học văn phòng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4719FA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3E7EF35" w14:textId="694D59F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0E6F9F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DD3F5F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D4F9B5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2D86BF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977C8C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7190FB1" w14:textId="57807B7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3C640F6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537F0C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6D5E17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5EC411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CFB7D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4A0C1D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6CD05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2858C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B7BBA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5967DC2" w14:textId="770C98C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1A4F9D69" w14:textId="19634848" w:rsidTr="003575B2">
        <w:trPr>
          <w:trHeight w:val="40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C1CC95D"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765D990"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Tiếng Anh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B19DD1A" w14:textId="394E1EBA"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600086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8E8726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6B0E08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93DC0A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4C925F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74D34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7E0B56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CC14C3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59D84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28885C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B56E54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CBD49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F11AAE5" w14:textId="04FD98F8"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5C6600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8F8F3E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A088F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0D8AC9B" w14:textId="0FE21BF1"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r>
      <w:tr w:rsidR="003575B2" w:rsidRPr="003575B2" w14:paraId="07A01FDB" w14:textId="63625D7F"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B56831B"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0F0AB54"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Tiếng Anh I</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D9FF9F8" w14:textId="7056A8B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F067EA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BD15AC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653A94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E7DE79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7125AE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1CD0D2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43A3AA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2D4EA1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7DD3B4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C6BEF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680FD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78539C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6CB1B2" w14:textId="47936F3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367DCF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BF340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74FE5E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FA9AAE6" w14:textId="7E1E58D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661A9F80" w14:textId="3B0E2A9F"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4F2CEDB"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1F6672D"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Tiếng Anh II</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DC7344A" w14:textId="6D42EAF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EAC256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CF7149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015749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34A9C7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1FE928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412CE0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B6CE90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0B8DEA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77138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60AD8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28A5F2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B32B41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6FEDB0B" w14:textId="3B3E302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EFFFF9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5262A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64F33D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85F346" w14:textId="5BC9F0D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70CAB8CD" w14:textId="12D29249" w:rsidTr="003575B2">
        <w:trPr>
          <w:trHeight w:val="39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665D681"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BE2E702"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Giáo dục quốc phòng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E4F5A00" w14:textId="6D29CD3C"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CA26E9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8C7E33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C1C386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C12C75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94F317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AD4C6C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6D2F2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33AAD7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3EDC3A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1D51E0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16FF34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BF379D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EEEFD9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A80C1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9EA630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9287409" w14:textId="77B3622B"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342A36E" w14:textId="37C9F0B3"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r>
      <w:tr w:rsidR="003575B2" w:rsidRPr="003575B2" w14:paraId="5E14D6A8" w14:textId="1E84938C" w:rsidTr="003575B2">
        <w:trPr>
          <w:trHeight w:val="42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C208C2E"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I.6</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7AE965A"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Giáo dục thể chất</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01AF9C7" w14:textId="5923DE3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D230B9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8A5856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9FDE3F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C26111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E357E7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F54FFF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E56080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5BA24E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BC6189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412337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D8671B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C6CBA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02D5D3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C72DF1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7FEEB4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7BF217C" w14:textId="5010BFFE"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F1D1A81" w14:textId="2DA24F36"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r>
      <w:tr w:rsidR="003575B2" w:rsidRPr="003575B2" w14:paraId="22248184" w14:textId="7A8EACFD" w:rsidTr="003575B2">
        <w:trPr>
          <w:trHeight w:val="30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07BD414"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983F66F"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GIÁO DỤC CHUYÊN NGHIỆP</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265465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F7386A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F57173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5EB7A0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2420B8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66F83F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B442B3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F2A33C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3925B9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D03E29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5D848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0B5D29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1428C9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F89BE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CB255D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0D2267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D3ED2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E8F55D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77953542" w14:textId="6BDD746B" w:rsidTr="003575B2">
        <w:trPr>
          <w:trHeight w:val="36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D896983"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BA1A825"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 xml:space="preserve">Cơ sở khối ngành </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E93A03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61C27E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C49609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4D06B1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0A51B3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A20499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06B5EE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EF6BE2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498E7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10D3AB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3D6A1E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057CF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B33324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052BE3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C228BA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C1DCE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F27DB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C8201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6A0911F2" w14:textId="7D84BA18" w:rsidTr="003575B2">
        <w:trPr>
          <w:trHeight w:val="34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2290A6E" w14:textId="77777777" w:rsidR="00B85E0B" w:rsidRPr="003575B2" w:rsidRDefault="00B85E0B" w:rsidP="003575B2">
            <w:pPr>
              <w:spacing w:after="0" w:line="312" w:lineRule="auto"/>
              <w:jc w:val="center"/>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lastRenderedPageBreak/>
              <w:t>II.1.1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B81F5B3"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bắt buộc</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4AF19D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1205AF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07CD48E"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0A71EB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D805F7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740C07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A38F4A3"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894C0E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0C3BE3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12DD90E"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ADC28D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0EBEE3"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CE2F1A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C692B0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F0FF6CE"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22FF81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174C4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7E4287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6B38B010" w14:textId="36F095D3" w:rsidTr="003575B2">
        <w:trPr>
          <w:trHeight w:val="40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902546A"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96D6F1A"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Tư duy kinh doanh và Định hướng nghề nghiệp</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8648C48" w14:textId="46C59F9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1B4F23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FA1A4B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2E3C36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78C1EE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6BF912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B22763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9F0049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F362DC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DBB68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18791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6534ED3" w14:textId="2688169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07E9A30" w14:textId="4DD72AD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C91021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749240A" w14:textId="52937CB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D9290F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33CD4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6B09585" w14:textId="7F23F63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7667F7B6" w14:textId="7F64EF4C"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8C73D10"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E7E7458"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Nguyên lý kinh tế vi mô</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FD836C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AC052A3" w14:textId="21AA246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2046D5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802422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BD6B30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ED0CFA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A13FD1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2AE1D1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726C99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40A92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FF5A5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ADC8E9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A2266D" w14:textId="17435DB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753D1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1174B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9C258E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954996A" w14:textId="0E6EBDE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E3D2A99"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0B6C9923" w14:textId="6B981050"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D970B4A"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698C742"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Quản trị học</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E6125E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FCB9852" w14:textId="4976FB0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2591DC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F3BCAD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44C135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186F36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8F6F12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C50851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FB892B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65D2F3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F326A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FDEC9D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1AD755" w14:textId="74897F1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B5617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DFC81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B82CCF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D87B33" w14:textId="59DE0BC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3B6BA02"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18E31902" w14:textId="540ABCC3"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03B95BA"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16</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8EBDB62"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Nguyên lý kinh tế vĩ mô</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6C593D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F931E52" w14:textId="3677549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32DE1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8699C4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1D9F9E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2AF59D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C8D6A0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C3CAEB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5D483D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8E858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C16BA0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A85A58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82D1A4" w14:textId="1AF6247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D4914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27251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D5106D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42044D9" w14:textId="6FE2A93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AF85D1B"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18E9D245" w14:textId="6518AD99"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B431C18"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17</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899B1AA"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Marketing căn bản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FD2FD4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358AE42" w14:textId="6583CDE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F27CE8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C96CDA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7668F5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6D0E0F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939A70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8B570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E4389B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60EA31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F66E05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66622D1" w14:textId="0C7FB04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63323FD" w14:textId="199A499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F874EC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E762E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58D809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F33C3C9" w14:textId="4F060FB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EC8A9C9" w14:textId="369645A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306E2A5D" w14:textId="732670BD"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D3463AD"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18</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DE0D00B"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Thương mại điện tử căn bản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C5AAB6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63BD5E" w14:textId="3DFB3E3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4D6A137" w14:textId="6A8F55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CD7FBF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411643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8726EA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1861B2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D5BF42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3ACDB1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8E9255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C8BE7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14BBC2" w14:textId="17CEB5F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5B45972" w14:textId="702852C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DA3E61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5222CF4" w14:textId="55FC41A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3C2074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7FC843E" w14:textId="4970A2A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4BFF215" w14:textId="011BBBF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6CDDA07B"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4384D52" w14:textId="0871F130" w:rsidR="006E0637" w:rsidRPr="003575B2" w:rsidRDefault="006E0637"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19</w:t>
            </w:r>
          </w:p>
        </w:tc>
        <w:tc>
          <w:tcPr>
            <w:tcW w:w="46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FB2625" w14:textId="77777777" w:rsidR="006E0637" w:rsidRPr="003575B2" w:rsidRDefault="006E0637" w:rsidP="003575B2">
            <w:pPr>
              <w:spacing w:after="0" w:line="312" w:lineRule="auto"/>
              <w:rPr>
                <w:rFonts w:ascii="Times New Roman" w:eastAsia="Times New Roman" w:hAnsi="Times New Roman" w:cs="Times New Roman"/>
                <w:iCs/>
                <w:sz w:val="26"/>
                <w:szCs w:val="26"/>
              </w:rPr>
            </w:pPr>
            <w:r w:rsidRPr="003575B2">
              <w:rPr>
                <w:rFonts w:ascii="Times New Roman" w:eastAsia="Times New Roman" w:hAnsi="Times New Roman" w:cs="Times New Roman"/>
                <w:iCs/>
                <w:sz w:val="26"/>
                <w:szCs w:val="26"/>
              </w:rPr>
              <w:t>Phân tich chi phí - lợi ích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3F32DE2"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53342C24"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138E306E"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50E4AD26"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6FD365B1"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1BF11DCE"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0C112DE6"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0A1A7DAA"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3553A392"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4B6F672"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A196E85"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1CB1CEDE"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C59D95C"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DF49FE6"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CA70F99"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00E40A3"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DD2A82B"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58A7CAC"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0C379043" w14:textId="72B6C700" w:rsidTr="003575B2">
        <w:trPr>
          <w:trHeight w:val="37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D5C0110" w14:textId="77777777" w:rsidR="00B85E0B" w:rsidRPr="003575B2" w:rsidRDefault="00B85E0B" w:rsidP="003575B2">
            <w:pPr>
              <w:spacing w:after="0" w:line="312" w:lineRule="auto"/>
              <w:jc w:val="center"/>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II.1.2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DA17D0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lựa chọn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D69A6A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BD284A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8107B0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335E01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BA3543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13AFB3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773B41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9EA233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2B79E8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9B88AE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B9FEF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FA93B8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8C5DC95"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634116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6FA1B8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B1A738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7559A9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8FD2DC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6BEEFE89" w14:textId="53D12E89"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4AA624F8" w14:textId="0A93A746" w:rsidR="00B85E0B" w:rsidRPr="003575B2" w:rsidRDefault="006E0637"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20</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2E514A2"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Pháp luật kinh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BBDAEB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7D785C8" w14:textId="2007363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395C79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196F15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3A9FC53"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9C0D55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50E3B8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2E3D75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2CB9B1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FD8355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25077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096177C" w14:textId="4FB7D85D"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3D8F0B" w14:textId="5AF43AD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64E0BE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0E75F5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B71501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0A4E940" w14:textId="66824489"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AF32D6A" w14:textId="2E8C3455"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73FCE4E9" w14:textId="7E2207B5"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4AA7C67B" w14:textId="2C72EB61" w:rsidR="00B85E0B" w:rsidRPr="003575B2" w:rsidRDefault="006E0637"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21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1762823"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Luật thương mại quốc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1A277E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E12E394" w14:textId="53C05E52"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3EDDE3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DA45899" w14:textId="15EF478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54D8842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057A79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EC67CB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98FA10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831316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91DFE8"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75817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96E2CEE" w14:textId="1797FAC9"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DEB19A1" w14:textId="3C7CA459"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997E70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63F806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F9770E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F048776" w14:textId="14B9AE12"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A8EA08A" w14:textId="3257A3CF"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557B1009"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DF4743B" w14:textId="34ED30E6" w:rsidR="00E76DB2" w:rsidRPr="003575B2" w:rsidRDefault="00E76DB2"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22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61BE8AF" w14:textId="0A79B735"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Văn hóa và Đạo đức Kinh doanh thương mại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7BA2E9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C9AD084"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A3E3A7D"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0567B6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0C97F93"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D302415"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AE5393C"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06D1732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C3BC6DC"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48AD08"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22CDD8"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3FAB50"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29BFFB7"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5ADFFA7"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F3559EC"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C78BAC"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4636A1"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6AA7C9C"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06375ED3"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tcPr>
          <w:p w14:paraId="382BE895" w14:textId="37463625" w:rsidR="006E0637" w:rsidRPr="003575B2" w:rsidRDefault="006E0637"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23</w:t>
            </w:r>
          </w:p>
        </w:tc>
        <w:tc>
          <w:tcPr>
            <w:tcW w:w="4682" w:type="dxa"/>
            <w:tcBorders>
              <w:top w:val="single" w:sz="4" w:space="0" w:color="auto"/>
              <w:left w:val="nil"/>
              <w:bottom w:val="single" w:sz="4" w:space="0" w:color="auto"/>
              <w:right w:val="single" w:sz="4" w:space="0" w:color="auto"/>
            </w:tcBorders>
            <w:shd w:val="clear" w:color="auto" w:fill="FFFFFF" w:themeFill="background1"/>
          </w:tcPr>
          <w:p w14:paraId="07866E67" w14:textId="7067907B" w:rsidR="006E0637" w:rsidRPr="003575B2" w:rsidRDefault="006E0637" w:rsidP="003575B2">
            <w:pPr>
              <w:spacing w:after="0" w:line="312" w:lineRule="auto"/>
              <w:rPr>
                <w:rFonts w:ascii="Times New Roman" w:eastAsia="Times New Roman" w:hAnsi="Times New Roman" w:cs="Times New Roman"/>
                <w:i/>
                <w:iCs/>
                <w:sz w:val="26"/>
                <w:szCs w:val="26"/>
                <w:highlight w:val="yellow"/>
              </w:rPr>
            </w:pPr>
            <w:r w:rsidRPr="003575B2">
              <w:rPr>
                <w:rFonts w:ascii="Times New Roman" w:eastAsia="Times New Roman" w:hAnsi="Times New Roman" w:cs="Times New Roman"/>
                <w:i/>
                <w:iCs/>
                <w:sz w:val="26"/>
                <w:szCs w:val="26"/>
              </w:rPr>
              <w:t>Quản lý và chuyển giao công nghệ</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B4629D4"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5DBF7DA2" w14:textId="77777777" w:rsidR="006E0637" w:rsidRPr="003575B2" w:rsidRDefault="006E0637" w:rsidP="003575B2">
            <w:pPr>
              <w:spacing w:after="0" w:line="312" w:lineRule="auto"/>
              <w:rPr>
                <w:rFonts w:ascii="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1643A4F8"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3C1C6DE6"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29B0E60D"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02763DDE"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0D302985"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0BB58BD1"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4EC199BF"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434143F"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0CF9A25C"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FD6656F" w14:textId="2ABA18EF" w:rsidR="006E0637" w:rsidRPr="003575B2" w:rsidRDefault="00C62CC4" w:rsidP="003575B2">
            <w:pPr>
              <w:spacing w:after="0" w:line="312" w:lineRule="auto"/>
              <w:rPr>
                <w:rFonts w:ascii="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EFE2E23" w14:textId="43C78963" w:rsidR="006E0637" w:rsidRPr="003575B2" w:rsidRDefault="00C62CC4" w:rsidP="003575B2">
            <w:pPr>
              <w:spacing w:after="0" w:line="312" w:lineRule="auto"/>
              <w:rPr>
                <w:rFonts w:ascii="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83CD440"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10A7656F" w14:textId="58EE8297" w:rsidR="006E0637" w:rsidRPr="003575B2" w:rsidRDefault="00C62CC4" w:rsidP="003575B2">
            <w:pPr>
              <w:spacing w:after="0" w:line="312" w:lineRule="auto"/>
              <w:rPr>
                <w:rFonts w:ascii="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00EB0010"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26E03C8" w14:textId="23987480" w:rsidR="006E0637" w:rsidRPr="003575B2" w:rsidRDefault="00C62CC4" w:rsidP="003575B2">
            <w:pPr>
              <w:spacing w:after="0" w:line="312" w:lineRule="auto"/>
              <w:rPr>
                <w:rFonts w:ascii="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19402AC" w14:textId="5114BCB6" w:rsidR="006E0637" w:rsidRPr="003575B2" w:rsidRDefault="00C62CC4" w:rsidP="003575B2">
            <w:pPr>
              <w:spacing w:after="0" w:line="312" w:lineRule="auto"/>
              <w:rPr>
                <w:rFonts w:ascii="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5FFE6A8F" w14:textId="34482208"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8E85E7F" w14:textId="334101A1"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2</w:t>
            </w:r>
            <w:r w:rsidR="006E0637" w:rsidRPr="003575B2">
              <w:rPr>
                <w:rFonts w:ascii="Times New Roman" w:eastAsia="Times New Roman" w:hAnsi="Times New Roman" w:cs="Times New Roman"/>
                <w:i/>
                <w:iCs/>
                <w:sz w:val="26"/>
                <w:szCs w:val="26"/>
              </w:rPr>
              <w:t>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57E1709"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Tin học ứng dụng trong kinh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A93ADE9"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4F477EDA" w14:textId="2E7429E6"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354A702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1AC57F4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1209C6E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740F487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5D9A6D0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5391AB71" w14:textId="39782024"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5FAE3C9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0C11809B"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77994FB"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E028E6A" w14:textId="5075D8C6"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C9D4C65" w14:textId="5409F9A6"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50B995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013DBF3C" w14:textId="1DBB275B"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04D93EE8" w14:textId="2FE17D90"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530216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E4E4C12" w14:textId="789ADD4B"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7036C395" w14:textId="2CC92D1A" w:rsidTr="003575B2">
        <w:trPr>
          <w:trHeight w:val="30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E4AE237"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9D531E5"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Cơ sở ngành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89122F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3FC3B4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0FB64C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AA9BBE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E24087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CB683C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AF7A10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076CEA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C5A554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0B7D44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7AC1C8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66DC3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D91AEA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7A0772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AE8AC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CF36FE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0D8F12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D3FAC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76C235E5" w14:textId="2B47ED26" w:rsidTr="003575B2">
        <w:trPr>
          <w:trHeight w:val="31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FA1D8A" w14:textId="77777777" w:rsidR="00B85E0B" w:rsidRPr="003575B2" w:rsidRDefault="00B85E0B" w:rsidP="003575B2">
            <w:pPr>
              <w:spacing w:after="0" w:line="312" w:lineRule="auto"/>
              <w:jc w:val="center"/>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 </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94C456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bắt buộc</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39180C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388BF9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06B782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88207E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D89A50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B29366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466A72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59609F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04532C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A8B7E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C4E2A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CE8B653"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E37F0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7D982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636C81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73C8E4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4E82B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1618A4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5F533323" w14:textId="16024D24" w:rsidTr="003575B2">
        <w:trPr>
          <w:trHeight w:val="31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A78EC" w14:textId="2B90A138"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w:t>
            </w:r>
            <w:r w:rsidR="00E76DB2" w:rsidRPr="003575B2">
              <w:rPr>
                <w:rFonts w:ascii="Times New Roman" w:eastAsia="Times New Roman" w:hAnsi="Times New Roman" w:cs="Times New Roman"/>
                <w:sz w:val="26"/>
                <w:szCs w:val="26"/>
              </w:rPr>
              <w:t>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81DAA69"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Tài chính - Tiền tệ</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79EDF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E2502E1" w14:textId="68287A3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B0FC7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54A2B5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08CFBD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CA6A83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E4176D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E4A411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670514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D0C5C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3D95F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D47E43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6D8327E" w14:textId="73E6308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EA92A9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EEE3CF4" w14:textId="60E097F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640D45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1F82300" w14:textId="2333A2F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15609E9"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20C4ECA1" w14:textId="0CC71EF4" w:rsidTr="003575B2">
        <w:trPr>
          <w:trHeight w:val="310"/>
          <w:jc w:val="center"/>
        </w:trPr>
        <w:tc>
          <w:tcPr>
            <w:tcW w:w="809" w:type="dxa"/>
            <w:tcBorders>
              <w:top w:val="single" w:sz="4" w:space="0" w:color="auto"/>
              <w:left w:val="single" w:sz="4" w:space="0" w:color="auto"/>
              <w:bottom w:val="single" w:sz="4" w:space="0" w:color="auto"/>
              <w:right w:val="nil"/>
            </w:tcBorders>
            <w:shd w:val="clear" w:color="auto" w:fill="FFFFFF" w:themeFill="background1"/>
            <w:noWrap/>
            <w:vAlign w:val="bottom"/>
            <w:hideMark/>
          </w:tcPr>
          <w:p w14:paraId="15DD9EA8" w14:textId="31908116"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w:t>
            </w:r>
            <w:r w:rsidR="00E76DB2" w:rsidRPr="003575B2">
              <w:rPr>
                <w:rFonts w:ascii="Times New Roman" w:eastAsia="Times New Roman" w:hAnsi="Times New Roman" w:cs="Times New Roman"/>
                <w:sz w:val="26"/>
                <w:szCs w:val="26"/>
              </w:rPr>
              <w:t>6</w:t>
            </w:r>
          </w:p>
        </w:tc>
        <w:tc>
          <w:tcPr>
            <w:tcW w:w="46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1C5DCF"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Tài chính quốc tế</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3235B70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484B9873" w14:textId="0EFEF62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415C8C34" w14:textId="66371B8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4283A65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1D9E50A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7547D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5B8C9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7006406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5FFAB09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0FBFD23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520E7CD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2D624F24" w14:textId="6B26E0B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68F668A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6B92F05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0252D0E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343C2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297A78B5" w14:textId="4D87461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B36B4" w14:textId="59998F9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5A59A031" w14:textId="396E7CD8" w:rsidTr="003575B2">
        <w:trPr>
          <w:trHeight w:val="31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B6ADC9" w14:textId="2C93EA10"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w:t>
            </w:r>
            <w:r w:rsidR="00E76DB2" w:rsidRPr="003575B2">
              <w:rPr>
                <w:rFonts w:ascii="Times New Roman" w:eastAsia="Times New Roman" w:hAnsi="Times New Roman" w:cs="Times New Roman"/>
                <w:sz w:val="26"/>
                <w:szCs w:val="26"/>
              </w:rPr>
              <w:t>7</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435D4EF"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Hệ thống thông tin quản lý</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849D76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6558485D" w14:textId="73267183"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19CA25D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7906FE3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6F5639A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15E0A20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699A122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12ECB42D" w14:textId="24DDB0B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6D2C9EA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2681C8D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F23F18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9B921E2" w14:textId="67D2302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23FAFD7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D6A1DE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25EB8D6" w14:textId="058D4A4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59D003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8208B43" w14:textId="1867CCB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EB8420F" w14:textId="6125DF3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438ACCAC" w14:textId="5DCB2040" w:rsidTr="003575B2">
        <w:trPr>
          <w:trHeight w:val="31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63693E" w14:textId="7BA9A3F3"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w:t>
            </w:r>
            <w:r w:rsidR="00E76DB2" w:rsidRPr="003575B2">
              <w:rPr>
                <w:rFonts w:ascii="Times New Roman" w:eastAsia="Times New Roman" w:hAnsi="Times New Roman" w:cs="Times New Roman"/>
                <w:sz w:val="26"/>
                <w:szCs w:val="26"/>
              </w:rPr>
              <w:t>8</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FC94982"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Cơ sở dữ liệu</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E9B760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830B62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7F60F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81D819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BE867A7" w14:textId="04F17DE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4F0C1EA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922502F" w14:textId="3F76D0F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3EFBD797" w14:textId="4C3C793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0209E8F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F8806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5C85C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B5E5874" w14:textId="4702FDC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3DA92C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582250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81FFD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25F89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5948F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4A1192E" w14:textId="58CDDFF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3F173357" w14:textId="434FE30F" w:rsidTr="003575B2">
        <w:trPr>
          <w:trHeight w:val="310"/>
          <w:jc w:val="center"/>
        </w:trPr>
        <w:tc>
          <w:tcPr>
            <w:tcW w:w="809" w:type="dxa"/>
            <w:tcBorders>
              <w:top w:val="single" w:sz="4" w:space="0" w:color="auto"/>
              <w:left w:val="single" w:sz="4" w:space="0" w:color="auto"/>
              <w:bottom w:val="single" w:sz="4" w:space="0" w:color="auto"/>
              <w:right w:val="nil"/>
            </w:tcBorders>
            <w:shd w:val="clear" w:color="auto" w:fill="FFFFFF" w:themeFill="background1"/>
            <w:noWrap/>
            <w:vAlign w:val="bottom"/>
            <w:hideMark/>
          </w:tcPr>
          <w:p w14:paraId="3EDAADF0" w14:textId="451194F3"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w:t>
            </w:r>
            <w:r w:rsidR="00E76DB2" w:rsidRPr="003575B2">
              <w:rPr>
                <w:rFonts w:ascii="Times New Roman" w:eastAsia="Times New Roman" w:hAnsi="Times New Roman" w:cs="Times New Roman"/>
                <w:sz w:val="26"/>
                <w:szCs w:val="26"/>
              </w:rPr>
              <w:t>9</w:t>
            </w:r>
          </w:p>
        </w:tc>
        <w:tc>
          <w:tcPr>
            <w:tcW w:w="468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FA6A7"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Kinh tế quốc tế</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2E97AC2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3006EA11" w14:textId="6D1583B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A7629" w14:textId="6D6B92F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2FFF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1C669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6F326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14:paraId="68FD074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0361991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1CF83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01F3990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0841CB9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3C8DE648" w14:textId="52F12B0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66DC029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2FDB4D9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7F6E6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5D0BA0D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44FDD6C3" w14:textId="090D632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tcPr>
          <w:p w14:paraId="6AC69F1F" w14:textId="61A2537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79CC3B7E" w14:textId="60D35EF2" w:rsidTr="003575B2">
        <w:trPr>
          <w:trHeight w:val="31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1975C1" w14:textId="52FA501A" w:rsidR="00B85E0B" w:rsidRPr="003575B2" w:rsidRDefault="00E76DB2"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lastRenderedPageBreak/>
              <w:t>30</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3C77590"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Khởi nghiệp Kinh doanh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539EF3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F27310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527C49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4B81D61" w14:textId="2B68FD2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59DC1D9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BB697E8" w14:textId="75C5BEB3"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1E8F57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D38DFB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9FF61C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0582DC" w14:textId="3E31D5E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517897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138DC0" w14:textId="18E903E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C19710C" w14:textId="3E4657E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7D34D4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F04EE8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8F7EDA" w14:textId="2BA632B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D0D018" w14:textId="21F4B0D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7EE5F54" w14:textId="4330BC1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3A6690D1"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6A99481" w14:textId="668C497F" w:rsidR="006E0637" w:rsidRPr="003575B2" w:rsidRDefault="00E76DB2" w:rsidP="003575B2">
            <w:pPr>
              <w:spacing w:after="0" w:line="312" w:lineRule="auto"/>
              <w:jc w:val="center"/>
              <w:rPr>
                <w:rFonts w:ascii="Times New Roman" w:eastAsia="Times New Roman" w:hAnsi="Times New Roman" w:cs="Times New Roman"/>
                <w:iCs/>
                <w:sz w:val="26"/>
                <w:szCs w:val="26"/>
              </w:rPr>
            </w:pPr>
            <w:r w:rsidRPr="003575B2">
              <w:rPr>
                <w:rFonts w:ascii="Times New Roman" w:eastAsia="Times New Roman" w:hAnsi="Times New Roman" w:cs="Times New Roman"/>
                <w:iCs/>
                <w:sz w:val="26"/>
                <w:szCs w:val="26"/>
              </w:rPr>
              <w:t>31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2B30BF5" w14:textId="77777777" w:rsidR="006E0637" w:rsidRPr="003575B2" w:rsidRDefault="006E0637" w:rsidP="003575B2">
            <w:pPr>
              <w:spacing w:after="0" w:line="312" w:lineRule="auto"/>
              <w:rPr>
                <w:rFonts w:ascii="Times New Roman" w:eastAsia="Times New Roman" w:hAnsi="Times New Roman" w:cs="Times New Roman"/>
                <w:iCs/>
                <w:sz w:val="26"/>
                <w:szCs w:val="26"/>
              </w:rPr>
            </w:pPr>
            <w:r w:rsidRPr="003575B2">
              <w:rPr>
                <w:rFonts w:ascii="Times New Roman" w:eastAsia="Times New Roman" w:hAnsi="Times New Roman" w:cs="Times New Roman"/>
                <w:iCs/>
                <w:sz w:val="26"/>
                <w:szCs w:val="26"/>
              </w:rPr>
              <w:t>Cách mạng công nghiệp 4.0 trong kinh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9DE697A"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6481655B"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531A2D99"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2E5422BF"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6CC5BCE5"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78EC9047"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2667F3FF"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7D084F61"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42DA42F6"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A47A19F"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9102AD4"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C47C73B"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28B2EF76"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3995137"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BCD9288"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87B4671" w14:textId="77777777" w:rsidR="006E0637" w:rsidRPr="003575B2" w:rsidRDefault="006E0637"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2C4A517E"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3A250CBD" w14:textId="77777777" w:rsidR="006E0637" w:rsidRPr="003575B2" w:rsidRDefault="006E0637"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6AF9A31F" w14:textId="7ECBE531" w:rsidTr="003575B2">
        <w:trPr>
          <w:trHeight w:val="40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B133CBF" w14:textId="77777777" w:rsidR="00B85E0B" w:rsidRPr="003575B2" w:rsidRDefault="00B85E0B" w:rsidP="003575B2">
            <w:pPr>
              <w:spacing w:after="0" w:line="312" w:lineRule="auto"/>
              <w:jc w:val="center"/>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II.2.2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C0E3B7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lựa chọn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BA7256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D0966E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C7EE18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AE2FEF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FF7DF4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35386D5"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A5A0BE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315406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C02719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256BE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00A4FD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FB374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01BC39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198349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C72685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A9999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85ED6A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24742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036A60CA" w14:textId="6489A110"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5F3CC6F" w14:textId="401D20A3"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3</w:t>
            </w:r>
            <w:r w:rsidR="00E76DB2" w:rsidRPr="003575B2">
              <w:rPr>
                <w:rFonts w:ascii="Times New Roman" w:eastAsia="Times New Roman" w:hAnsi="Times New Roman" w:cs="Times New Roman"/>
                <w:i/>
                <w:iCs/>
                <w:sz w:val="26"/>
                <w:szCs w:val="26"/>
              </w:rPr>
              <w:t>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4F66EA6"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Cơ sở lập trình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E8F1A6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B715F3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4C78853"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EC64DE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D2BBD99" w14:textId="3FAD6B1E"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4201A708"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72B9EEB" w14:textId="7AF33BC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6150F74F" w14:textId="60495859"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79B198F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92D7879"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8BF525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43C1CC3" w14:textId="78CF2F5C"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0A876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4B5BB7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1F8849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733B21D"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5496D8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EF4BE01" w14:textId="3F58E53E"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7A068AB3" w14:textId="5E29E203"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30FD74A" w14:textId="36AD80C0"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3</w:t>
            </w:r>
            <w:r w:rsidR="00E76DB2" w:rsidRPr="003575B2">
              <w:rPr>
                <w:rFonts w:ascii="Times New Roman" w:eastAsia="Times New Roman" w:hAnsi="Times New Roman" w:cs="Times New Roman"/>
                <w:i/>
                <w:iCs/>
                <w:sz w:val="26"/>
                <w:szCs w:val="26"/>
              </w:rPr>
              <w:t>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1C2E450"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Lập trình web</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40E398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D72C09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D0226A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7C06D6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0075D0C" w14:textId="505F4913"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28107E2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0F3F276" w14:textId="728337AA"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16F809DB" w14:textId="2EFB65D3"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79621DF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D4A472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760B29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FB74DDC" w14:textId="7D7E2D3C"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4BB00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BEF4DE3"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2A384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AAB8D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E6D7E5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7D06908" w14:textId="6C9A51FA"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6F61847D" w14:textId="282BF3EE" w:rsidTr="003575B2">
        <w:trPr>
          <w:trHeight w:val="37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1C40EBD5"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1A41E74"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Kiến thức ngành</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BF2887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949D46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64CFF2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DF2BDC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75B267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878BE0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2F3E88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9F7329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AB896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BCEA3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39D11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4B9C13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716E36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E8D777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311989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E19577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024534B"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939A75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2563BF78" w14:textId="73D558B8" w:rsidTr="003575B2">
        <w:trPr>
          <w:trHeight w:val="34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B248F66" w14:textId="77777777" w:rsidR="00B85E0B" w:rsidRPr="003575B2" w:rsidRDefault="00B85E0B" w:rsidP="003575B2">
            <w:pPr>
              <w:spacing w:after="0" w:line="312" w:lineRule="auto"/>
              <w:jc w:val="center"/>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II.3.1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49DE365"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bắt buộc</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943C2D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61A6D8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600645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7997C9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8F4784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72EE99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F325B7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3B0034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E276F4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775F75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307E575"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42F5A5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BB39B5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32C3DD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B1DE9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914E3D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04EABF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B979D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2FED366C" w14:textId="1882FADB"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EB52FE3" w14:textId="2D450DA4"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w:t>
            </w:r>
            <w:r w:rsidR="00E76DB2" w:rsidRPr="003575B2">
              <w:rPr>
                <w:rFonts w:ascii="Times New Roman" w:eastAsia="Times New Roman" w:hAnsi="Times New Roman" w:cs="Times New Roman"/>
                <w:sz w:val="26"/>
                <w:szCs w:val="26"/>
              </w:rPr>
              <w:t>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7FB1ABE"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Thiết kế và triển khai website TMĐT</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52FC13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5122F0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AB22C2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A821E9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D91F455" w14:textId="0D6208B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17ECC9F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6FB26D9" w14:textId="04F4C3E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6733EBE4" w14:textId="3D0D091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569E38D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645BF8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494D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88F0A5" w14:textId="3823188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D5FC0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52B19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C1FD1D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C93301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6C9950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3DE5250" w14:textId="3570534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4F32F0F1" w14:textId="3308AE1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A4D892E" w14:textId="3B74EDEB"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w:t>
            </w:r>
            <w:r w:rsidR="00E76DB2" w:rsidRPr="003575B2">
              <w:rPr>
                <w:rFonts w:ascii="Times New Roman" w:eastAsia="Times New Roman" w:hAnsi="Times New Roman" w:cs="Times New Roman"/>
                <w:sz w:val="26"/>
                <w:szCs w:val="26"/>
              </w:rPr>
              <w:t>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B94802E"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Marketing số</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6E49E9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278288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423DB5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17B97B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DBAA3F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02F299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B132345" w14:textId="31377DA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2831FBF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859F00A" w14:textId="38DCEFC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DEAF7EC" w14:textId="0EE752E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DBDC63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31AC19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0FF42A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B6EE02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15A924" w14:textId="5B651953"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ADED1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6FCDD5C" w14:textId="50896D1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0B78E7" w14:textId="432A6FA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1F56A595" w14:textId="262A19E0"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0522BE2"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36</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B6A713E"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Kinh doanh thương mại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BB85EB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7707371" w14:textId="4E096BB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0B6084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53EC89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AD977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6A45DDE" w14:textId="5A776CA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5CCE79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221CA0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350700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4C70AA2" w14:textId="3291377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109FA6B" w14:textId="0808909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92CCA4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4048FE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5B6084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FC1F264" w14:textId="4B9ECC1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ED9571" w14:textId="260857C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FED422" w14:textId="291C942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2F65D7" w14:textId="486CB01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460A767D" w14:textId="0D62BD2E"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A1AFAA0"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37</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80DC07D"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Thanh toán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1EE113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63E996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59B141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79C2FF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E08C44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73B2A5F" w14:textId="0CABB82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F306AE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018AE0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A1EBE43" w14:textId="32C53FB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13E06C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37F717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E137AA" w14:textId="5429E6C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9909FB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11297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3499EC4" w14:textId="6687734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8C8242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5C496F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000398C" w14:textId="755F395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6CAB7889" w14:textId="43AC6D4D"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1A707AF8"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38</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82A4299"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An toàn thương mại điện tử</w:t>
            </w: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41409BA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0B1DA95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027123F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5F086BE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30D579C4" w14:textId="6127E62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1E209E9D" w14:textId="52B4F8F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vAlign w:val="bottom"/>
          </w:tcPr>
          <w:p w14:paraId="2E08407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3FBAFED2" w14:textId="03C05901"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vAlign w:val="bottom"/>
          </w:tcPr>
          <w:p w14:paraId="2012C7F6" w14:textId="05232819"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5DAE06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772036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1F0B3D5" w14:textId="30C60B6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5238A12C" w14:textId="38B0D48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3D8CE4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6F9E8B89" w14:textId="72D5EB8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7D37EAF3" w14:textId="13BA5605"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2EB1BA3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vAlign w:val="bottom"/>
          </w:tcPr>
          <w:p w14:paraId="48E9FAB7" w14:textId="6E82B08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color w:val="000000"/>
                <w:sz w:val="26"/>
                <w:szCs w:val="26"/>
              </w:rPr>
              <w:t>X</w:t>
            </w:r>
          </w:p>
        </w:tc>
      </w:tr>
      <w:tr w:rsidR="003575B2" w:rsidRPr="003575B2" w14:paraId="62038DEF" w14:textId="53440CDB"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93C20A6" w14:textId="77777777"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39</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62BD43F7"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Tiếng Anh Kinh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909BDC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B6CED6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C7B6288" w14:textId="26BB9D3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E265F4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39612A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6A32DB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680305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9D9C2B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E34884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54B1B14"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259D204" w14:textId="068AFCD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59DBED2" w14:textId="1D13280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FF9EA76" w14:textId="02F3D03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33015C3" w14:textId="5E888E5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2E96B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EAB911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8567F9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AE073F" w14:textId="37CAC70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2D9CB9FF"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4BE7175E" w14:textId="416C1EF8" w:rsidR="00E76DB2" w:rsidRPr="003575B2" w:rsidRDefault="00E76DB2"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40</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B785F97"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Quản trị chuỗi cung ứng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3F81A04"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00AF686"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FA0622C"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6E3169C"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0E75CC8"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6DF0CBE"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5F8B5AE"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615EC5A7"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BD171CF"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D07D961"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2B4D82"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5494406"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6C3852D"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D8F7DF"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FAA0EC2"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A052622"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294B15A"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D64C314"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6E9E1A44"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30BCBD8" w14:textId="5B614B8A" w:rsidR="00E76DB2" w:rsidRPr="003575B2" w:rsidRDefault="00E76DB2" w:rsidP="003575B2">
            <w:pPr>
              <w:spacing w:after="0" w:line="312" w:lineRule="auto"/>
              <w:jc w:val="center"/>
              <w:rPr>
                <w:rFonts w:ascii="Times New Roman" w:eastAsia="Times New Roman" w:hAnsi="Times New Roman" w:cs="Times New Roman"/>
                <w:iCs/>
                <w:sz w:val="26"/>
                <w:szCs w:val="26"/>
              </w:rPr>
            </w:pPr>
            <w:r w:rsidRPr="003575B2">
              <w:rPr>
                <w:rFonts w:ascii="Times New Roman" w:eastAsia="Times New Roman" w:hAnsi="Times New Roman" w:cs="Times New Roman"/>
                <w:iCs/>
                <w:sz w:val="26"/>
                <w:szCs w:val="26"/>
              </w:rPr>
              <w:t>41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697E5ED"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Pháp luật thương mại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C5C8160"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3DC1644"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D4F191B"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E82D197"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6BAF4AD8"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ED73B20"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20421CD"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39193E2"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2E319D9"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D635E05"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81AA488"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126D086"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91A535D"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FCD07B"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AD6D346"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742768"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91887BC"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D1C3805"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3756E453"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16C94A01" w14:textId="77777777" w:rsidR="00E76DB2" w:rsidRPr="003575B2" w:rsidRDefault="00E76DB2" w:rsidP="003575B2">
            <w:pPr>
              <w:spacing w:after="0" w:line="312" w:lineRule="auto"/>
              <w:jc w:val="center"/>
              <w:rPr>
                <w:rFonts w:ascii="Times New Roman" w:eastAsia="Times New Roman" w:hAnsi="Times New Roman" w:cs="Times New Roman"/>
                <w:iCs/>
                <w:sz w:val="26"/>
                <w:szCs w:val="26"/>
              </w:rPr>
            </w:pPr>
            <w:r w:rsidRPr="003575B2">
              <w:rPr>
                <w:rFonts w:ascii="Times New Roman" w:eastAsia="Times New Roman" w:hAnsi="Times New Roman" w:cs="Times New Roman"/>
                <w:iCs/>
                <w:sz w:val="26"/>
                <w:szCs w:val="26"/>
              </w:rPr>
              <w:t>42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328CCCF" w14:textId="77777777" w:rsidR="00E76DB2" w:rsidRPr="003575B2" w:rsidRDefault="00E76DB2" w:rsidP="003575B2">
            <w:pPr>
              <w:spacing w:after="0" w:line="312" w:lineRule="auto"/>
              <w:rPr>
                <w:rFonts w:ascii="Times New Roman" w:eastAsia="Times New Roman" w:hAnsi="Times New Roman" w:cs="Times New Roman"/>
                <w:iCs/>
                <w:sz w:val="26"/>
                <w:szCs w:val="26"/>
              </w:rPr>
            </w:pPr>
            <w:r w:rsidRPr="003575B2">
              <w:rPr>
                <w:rFonts w:ascii="Times New Roman" w:eastAsia="Times New Roman" w:hAnsi="Times New Roman" w:cs="Times New Roman"/>
                <w:iCs/>
                <w:sz w:val="26"/>
                <w:szCs w:val="26"/>
              </w:rPr>
              <w:t>Chính phủ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F460B7D"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D3373F5"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9F444A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AFAEC3F"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7461976"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74B7EFD"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6536F74"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19E769D1"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DD34500"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D0AF52F"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86CB9ED"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E25BF97"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3405DC"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BD18218"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F789CE6"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127F6A6"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52E2901"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6E7D803"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68FAD982" w14:textId="5358E5FC"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D68F87E" w14:textId="598DE19D"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w:t>
            </w:r>
            <w:r w:rsidR="00E76DB2" w:rsidRPr="003575B2">
              <w:rPr>
                <w:rFonts w:ascii="Times New Roman" w:eastAsia="Times New Roman" w:hAnsi="Times New Roman" w:cs="Times New Roman"/>
                <w:sz w:val="26"/>
                <w:szCs w:val="26"/>
              </w:rPr>
              <w:t>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F11DE79"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xml:space="preserve">Thực tập ngành Thương mại Điện tử </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2C3845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4497C0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4DA3DF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369FFC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5571FE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F962EE2" w14:textId="79423354"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ECDDE2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BCB7361"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E7EBAB4" w14:textId="7BB80AE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DE0D83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F66F3EE" w14:textId="5E876DF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C4CF49E" w14:textId="0C92E7D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2DCB73B" w14:textId="7AD5CD2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53176C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AAAE06" w14:textId="772CDA3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915BB9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B762F6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47BD62E" w14:textId="0EBB4F1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1F4CF576" w14:textId="6DD4702F" w:rsidTr="003575B2">
        <w:trPr>
          <w:trHeight w:val="37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A7736F3" w14:textId="77777777" w:rsidR="00B85E0B" w:rsidRPr="003575B2" w:rsidRDefault="00B85E0B" w:rsidP="003575B2">
            <w:pPr>
              <w:spacing w:after="0" w:line="312" w:lineRule="auto"/>
              <w:jc w:val="center"/>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II.3.2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A84099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lựa chọn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49EFE3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BD62CF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168743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FFDF0A9"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60153D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1A7DF2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FF35211"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7DD787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10A75E6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0B7673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47A04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1C24F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8ECA55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4CBF0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89550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C190F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DB69F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E0B43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41FC12E0" w14:textId="0C6F30B3"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6718296" w14:textId="500D5F2C"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4</w:t>
            </w:r>
            <w:r w:rsidR="00E76DB2" w:rsidRPr="003575B2">
              <w:rPr>
                <w:rFonts w:ascii="Times New Roman" w:eastAsia="Times New Roman" w:hAnsi="Times New Roman" w:cs="Times New Roman"/>
                <w:i/>
                <w:iCs/>
                <w:sz w:val="26"/>
                <w:szCs w:val="26"/>
              </w:rPr>
              <w:t>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BABA2B7"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 xml:space="preserve"> Ngân hàng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7D720D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9AE205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D3BF3D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6962D9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4F800AB"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39210D" w14:textId="42D6BFC3"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08CD90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B26356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D416D83" w14:textId="4387667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1BA8A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0810F8"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01DA6D1" w14:textId="3C72E023"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A8442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C2C8EB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61D78FA" w14:textId="1E0D70B0"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B7E63B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48F632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0AC00C5" w14:textId="04A8DED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0BF62CD9" w14:textId="77777777" w:rsidTr="003575B2">
        <w:trPr>
          <w:trHeight w:val="62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12714FFC" w14:textId="77777777" w:rsidR="00E76DB2" w:rsidRPr="003575B2" w:rsidRDefault="00E76DB2"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45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20162049"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Quản trị quan hệ khách hàng và nhà cung cấp</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BE14AAB"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CFA33CC"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5A2035D"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367A9A1"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AE34AB9"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CB66EC0"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DC3A9E5"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65990A1"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50E538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1A7DA48"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F6DCD74"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6FB80E"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2F4AD8D"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FB2EA77"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DD9B4D0"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3FA8ABE"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DA98C8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C816B16" w14:textId="77777777"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6A66D80E" w14:textId="4E47BFE6"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2C64C8A7" w14:textId="377079B5"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4</w:t>
            </w:r>
            <w:r w:rsidR="00E76DB2" w:rsidRPr="003575B2">
              <w:rPr>
                <w:rFonts w:ascii="Times New Roman" w:eastAsia="Times New Roman" w:hAnsi="Times New Roman" w:cs="Times New Roman"/>
                <w:i/>
                <w:iCs/>
                <w:sz w:val="26"/>
                <w:szCs w:val="26"/>
              </w:rPr>
              <w:t>6</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17273E7"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Chiến lược kinh doanh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463A69B"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25585B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A14454D" w14:textId="4F7F24F5"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6D9F3B3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819E31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D981D26"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607873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55D701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78354D1"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DC18A2" w14:textId="5BB9A41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9A5015" w14:textId="7BD9056E"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81879F6" w14:textId="4FB24F8F"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184A6B2" w14:textId="06A311DF"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023EED"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2EA9538"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69943F8" w14:textId="38F14139"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4F27D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99C208" w14:textId="1A5FFDCD"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6230109F" w14:textId="72B580D3"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067B8621" w14:textId="40068619"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4</w:t>
            </w:r>
            <w:r w:rsidR="00E76DB2" w:rsidRPr="003575B2">
              <w:rPr>
                <w:rFonts w:ascii="Times New Roman" w:eastAsia="Times New Roman" w:hAnsi="Times New Roman" w:cs="Times New Roman"/>
                <w:i/>
                <w:iCs/>
                <w:sz w:val="26"/>
                <w:szCs w:val="26"/>
              </w:rPr>
              <w:t>7</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BD548D3"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Quản trị Tài chính Quốc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1416E59"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24A3706"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C6A2EA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D76FAE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5E3B0DB"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C1169F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0E02881" w14:textId="6F986FFF"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0F06E876"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41131D3" w14:textId="460D7143"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3E2C3A" w14:textId="0CBEF946"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9CDD99D"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79315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E6ABDA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E0AE08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190ED2" w14:textId="156DB56B"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7DA142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6E5B3D2" w14:textId="2CD58C2F"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81C0947" w14:textId="176FB766"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09E86ADC" w14:textId="1D7CEC11" w:rsidTr="003575B2">
        <w:trPr>
          <w:trHeight w:val="375"/>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8EB4F14"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lastRenderedPageBreak/>
              <w:t>II.4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6457B19"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 xml:space="preserve">Các học phần chuyên ngành </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29EEB8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61D6EB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7F789D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F0E34C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A46B88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2F8678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D34D57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778AB1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DC8518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0B0D67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8A2155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8A838B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A2321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3DC634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55A5CF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EAEC5B9"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4337E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C79120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r w:rsidR="003575B2" w:rsidRPr="003575B2" w14:paraId="0B394C41" w14:textId="2BB680AC" w:rsidTr="003575B2">
        <w:trPr>
          <w:trHeight w:val="36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45838CA"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II.4.1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787601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 xml:space="preserve">Các học phần bắt buộc </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D8418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86DDD5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BD38CF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A6B41A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24F189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45247A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A8CFB03"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F45E0A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539521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A7E92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BB7951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3E613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E1319B5"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E91B11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A6699F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6CC431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8EFC5E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3731B4E"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5ABBAEF5" w14:textId="41EB4A7D"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02F12F0" w14:textId="773D111D" w:rsidR="00B85E0B" w:rsidRPr="003575B2" w:rsidRDefault="00B85E0B"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w:t>
            </w:r>
            <w:r w:rsidR="00E76DB2" w:rsidRPr="003575B2">
              <w:rPr>
                <w:rFonts w:ascii="Times New Roman" w:eastAsia="Times New Roman" w:hAnsi="Times New Roman" w:cs="Times New Roman"/>
                <w:sz w:val="26"/>
                <w:szCs w:val="26"/>
              </w:rPr>
              <w:t>8</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18F649F0"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Kinh doanh thương mại quốc tế</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A76B07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A2428C3" w14:textId="5AC747F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58C3023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A04585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48C3F33"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E89B1A2" w14:textId="2A21D0C3"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6C99F2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D1A8868"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4E4B4C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0AD3AC3" w14:textId="6E529B7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1533582" w14:textId="7223CB4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9C45E2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7C48FE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CD8F09"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B8D0878" w14:textId="623B0823"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E55F512" w14:textId="0DB4055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D68C4F7" w14:textId="4E3E10FB"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A957E5D" w14:textId="3E1E4B5E"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5E540C5B"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5165ACB" w14:textId="77777777" w:rsidR="00E76DB2" w:rsidRPr="003575B2" w:rsidRDefault="00E76DB2"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49</w:t>
            </w:r>
          </w:p>
        </w:tc>
        <w:tc>
          <w:tcPr>
            <w:tcW w:w="468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5A5E29B"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Logistics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7F32B60"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6D3DE44"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90288C2"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1453AD7"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17EF2512"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C6DEAA5"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FCFA43E"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BDCB25E"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CB3A3CD"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29FDFA4"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A536D46"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D93CFFA"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9E707A"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4DDD2C"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52ACD8E"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61CA1FE"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37F6C34" w14:textId="77777777" w:rsidR="00E76DB2" w:rsidRPr="003575B2" w:rsidRDefault="00E76DB2"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A670C69" w14:textId="77777777" w:rsidR="00E76DB2" w:rsidRPr="003575B2" w:rsidRDefault="00E76DB2"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67ACBC4B" w14:textId="541DB7A3"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D33D12E" w14:textId="5E423D06" w:rsidR="00B85E0B" w:rsidRPr="003575B2" w:rsidRDefault="00E76DB2"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50</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77ECCC4A"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Thương mại di động</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6BDA777" w14:textId="2B3E3B5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455216F" w14:textId="0D77BC3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B37F29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32089D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D539D1D" w14:textId="457D7A7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17197FE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9F3A5BC"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11F2F40" w14:textId="79D07FF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019A0CB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5CDCF3" w14:textId="4ECB4622"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8D8B9B5"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2A40D0"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B6BEFF" w14:textId="674E60C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D9ABA1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4A5B98F" w14:textId="44E40870"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F77A476"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D4653C2" w14:textId="7B248F78"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31AB9D1" w14:textId="77777777" w:rsidR="00B85E0B" w:rsidRPr="003575B2" w:rsidRDefault="00B85E0B" w:rsidP="003575B2">
            <w:pPr>
              <w:spacing w:after="0" w:line="312" w:lineRule="auto"/>
              <w:rPr>
                <w:rFonts w:ascii="Times New Roman" w:eastAsia="Times New Roman" w:hAnsi="Times New Roman" w:cs="Times New Roman"/>
                <w:sz w:val="26"/>
                <w:szCs w:val="26"/>
              </w:rPr>
            </w:pPr>
          </w:p>
        </w:tc>
      </w:tr>
      <w:tr w:rsidR="003575B2" w:rsidRPr="003575B2" w14:paraId="7CAE0805" w14:textId="4C0D7F92"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60F3F835" w14:textId="37AE4EAF" w:rsidR="00B85E0B" w:rsidRPr="003575B2" w:rsidRDefault="00E76DB2" w:rsidP="003575B2">
            <w:pPr>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51</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0A860351" w14:textId="77777777"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Dự án ngành Thương mại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75D713D"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3E6F3D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4630F0E"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3D34DE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08A5D4F"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4C9ED5" w14:textId="7DD268CF"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C993ED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336BB1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35F469F" w14:textId="0C0BB8B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9E25E2"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334E68C" w14:textId="38BA5DDC"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CDFB631" w14:textId="60AF93C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F1E08E3" w14:textId="4AC5A88A"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7F719A"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916DF05" w14:textId="1BDF8F26"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28A9C37"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09EEAB" w14:textId="77777777" w:rsidR="00B85E0B" w:rsidRPr="003575B2" w:rsidRDefault="00B85E0B" w:rsidP="003575B2">
            <w:pPr>
              <w:spacing w:after="0" w:line="312" w:lineRule="auto"/>
              <w:rPr>
                <w:rFonts w:ascii="Times New Roman" w:eastAsia="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E3D38A" w14:textId="6A83768D" w:rsidR="00B85E0B" w:rsidRPr="003575B2" w:rsidRDefault="00B85E0B" w:rsidP="003575B2">
            <w:pPr>
              <w:spacing w:after="0" w:line="312" w:lineRule="auto"/>
              <w:rPr>
                <w:rFonts w:ascii="Times New Roman" w:eastAsia="Times New Roman" w:hAnsi="Times New Roman" w:cs="Times New Roman"/>
                <w:sz w:val="26"/>
                <w:szCs w:val="26"/>
              </w:rPr>
            </w:pPr>
            <w:r w:rsidRPr="003575B2">
              <w:rPr>
                <w:rFonts w:ascii="Times New Roman" w:hAnsi="Times New Roman" w:cs="Times New Roman"/>
                <w:sz w:val="26"/>
                <w:szCs w:val="26"/>
              </w:rPr>
              <w:t>x</w:t>
            </w:r>
          </w:p>
        </w:tc>
      </w:tr>
      <w:tr w:rsidR="003575B2" w:rsidRPr="003575B2" w14:paraId="7D60F592" w14:textId="0B372443" w:rsidTr="003575B2">
        <w:trPr>
          <w:trHeight w:val="36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3B769F8D"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II.4.2</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0D3C84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r w:rsidRPr="003575B2">
              <w:rPr>
                <w:rFonts w:ascii="Times New Roman" w:eastAsia="Times New Roman" w:hAnsi="Times New Roman" w:cs="Times New Roman"/>
                <w:b/>
                <w:bCs/>
                <w:i/>
                <w:iCs/>
                <w:sz w:val="26"/>
                <w:szCs w:val="26"/>
              </w:rPr>
              <w:t>Các học phần lựa chọn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62D575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87F53FB"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B50133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5B3CF1E"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EC58B84"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64898D8"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6F110C6"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47C684A"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CA6F6E3"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A42C912"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65A748E"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97E408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1367F87"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733139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DAEE4D0"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ADB857C"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92CF94D"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D76CA9F" w14:textId="77777777" w:rsidR="00B85E0B" w:rsidRPr="003575B2" w:rsidRDefault="00B85E0B" w:rsidP="003575B2">
            <w:pPr>
              <w:spacing w:after="0" w:line="312" w:lineRule="auto"/>
              <w:rPr>
                <w:rFonts w:ascii="Times New Roman" w:eastAsia="Times New Roman" w:hAnsi="Times New Roman" w:cs="Times New Roman"/>
                <w:b/>
                <w:bCs/>
                <w:i/>
                <w:iCs/>
                <w:sz w:val="26"/>
                <w:szCs w:val="26"/>
              </w:rPr>
            </w:pPr>
          </w:p>
        </w:tc>
      </w:tr>
      <w:tr w:rsidR="003575B2" w:rsidRPr="003575B2" w14:paraId="5966FDC2" w14:textId="7777777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tcPr>
          <w:p w14:paraId="41C13AC3" w14:textId="5F21F083" w:rsidR="00E76DB2" w:rsidRPr="003575B2" w:rsidRDefault="00E76DB2"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52</w:t>
            </w:r>
          </w:p>
        </w:tc>
        <w:tc>
          <w:tcPr>
            <w:tcW w:w="4682" w:type="dxa"/>
            <w:tcBorders>
              <w:top w:val="single" w:sz="4" w:space="0" w:color="auto"/>
              <w:left w:val="nil"/>
              <w:bottom w:val="single" w:sz="4" w:space="0" w:color="auto"/>
              <w:right w:val="single" w:sz="4" w:space="0" w:color="auto"/>
            </w:tcBorders>
            <w:shd w:val="clear" w:color="auto" w:fill="FFFFFF" w:themeFill="background1"/>
          </w:tcPr>
          <w:p w14:paraId="2CF8146C" w14:textId="1C28FCC9" w:rsidR="00E76DB2" w:rsidRPr="003575B2" w:rsidRDefault="00E76DB2"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Nghiệp vụ bán hàng trực tuyến</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443434F2"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1E00D38"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B67E700" w14:textId="77777777" w:rsidR="00E76DB2" w:rsidRPr="003575B2" w:rsidRDefault="00E76DB2" w:rsidP="003575B2">
            <w:pPr>
              <w:spacing w:after="0" w:line="312" w:lineRule="auto"/>
              <w:rPr>
                <w:rFonts w:ascii="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C15B3AE"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79AFB64"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FAB1BB9" w14:textId="77777777" w:rsidR="00E76DB2" w:rsidRPr="003575B2" w:rsidRDefault="00E76DB2" w:rsidP="003575B2">
            <w:pPr>
              <w:spacing w:after="0" w:line="312" w:lineRule="auto"/>
              <w:rPr>
                <w:rFonts w:ascii="Times New Roman" w:hAnsi="Times New Roman" w:cs="Times New Roman"/>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2534D5E"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40CBDBBA"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7B93A78"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8050DDF" w14:textId="77777777" w:rsidR="00E76DB2" w:rsidRPr="003575B2" w:rsidRDefault="00E76DB2" w:rsidP="003575B2">
            <w:pPr>
              <w:spacing w:after="0" w:line="312" w:lineRule="auto"/>
              <w:rPr>
                <w:rFonts w:ascii="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4F1FCA8" w14:textId="77777777" w:rsidR="00E76DB2" w:rsidRPr="003575B2" w:rsidRDefault="00E76DB2" w:rsidP="003575B2">
            <w:pPr>
              <w:spacing w:after="0" w:line="312" w:lineRule="auto"/>
              <w:rPr>
                <w:rFonts w:ascii="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27667F0" w14:textId="77777777" w:rsidR="00E76DB2" w:rsidRPr="003575B2" w:rsidRDefault="00E76DB2" w:rsidP="003575B2">
            <w:pPr>
              <w:spacing w:after="0" w:line="312" w:lineRule="auto"/>
              <w:rPr>
                <w:rFonts w:ascii="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37E30CA" w14:textId="77777777" w:rsidR="00E76DB2" w:rsidRPr="003575B2" w:rsidRDefault="00E76DB2" w:rsidP="003575B2">
            <w:pPr>
              <w:spacing w:after="0" w:line="312" w:lineRule="auto"/>
              <w:rPr>
                <w:rFonts w:ascii="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B227D9D"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539CDC5"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97E153" w14:textId="77777777" w:rsidR="00E76DB2" w:rsidRPr="003575B2" w:rsidRDefault="00E76DB2" w:rsidP="003575B2">
            <w:pPr>
              <w:spacing w:after="0" w:line="312" w:lineRule="auto"/>
              <w:rPr>
                <w:rFonts w:ascii="Times New Roman" w:hAnsi="Times New Roman" w:cs="Times New Roman"/>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EABF011" w14:textId="77777777" w:rsidR="00E76DB2" w:rsidRPr="003575B2" w:rsidRDefault="00E76DB2"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5257786" w14:textId="77777777" w:rsidR="00E76DB2" w:rsidRPr="003575B2" w:rsidRDefault="00E76DB2" w:rsidP="003575B2">
            <w:pPr>
              <w:spacing w:after="0" w:line="312" w:lineRule="auto"/>
              <w:rPr>
                <w:rFonts w:ascii="Times New Roman" w:hAnsi="Times New Roman" w:cs="Times New Roman"/>
                <w:sz w:val="26"/>
                <w:szCs w:val="26"/>
              </w:rPr>
            </w:pPr>
          </w:p>
        </w:tc>
      </w:tr>
      <w:tr w:rsidR="003575B2" w:rsidRPr="003575B2" w14:paraId="2E2BA8A1" w14:textId="7C0F8937"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7C8A3776" w14:textId="38786FC6"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5</w:t>
            </w:r>
            <w:r w:rsidR="00E76DB2" w:rsidRPr="003575B2">
              <w:rPr>
                <w:rFonts w:ascii="Times New Roman" w:eastAsia="Times New Roman" w:hAnsi="Times New Roman" w:cs="Times New Roman"/>
                <w:i/>
                <w:iCs/>
                <w:sz w:val="26"/>
                <w:szCs w:val="26"/>
              </w:rPr>
              <w:t>3</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5D7EB528"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Kế hoạch kinh doanh điện tử</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4BFFEF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0E49771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D324665" w14:textId="5067DF94"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136E0D2A"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E5F337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16CE103" w14:textId="3BF9213C"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095AA308"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E82FDF6"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FCC588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5E0C708" w14:textId="5F7CC6EC"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6139D89" w14:textId="50E83A8D"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1670722" w14:textId="781B25DC"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1D16ED" w14:textId="448865AD"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5BDB5124"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E73CFFF"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0F83B7A" w14:textId="3FB18852"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63EC174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7B0FEDE6" w14:textId="18C78FE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3CD8D1B0" w14:textId="2D26988D" w:rsidTr="003575B2">
        <w:trPr>
          <w:trHeight w:val="310"/>
          <w:jc w:val="center"/>
        </w:trPr>
        <w:tc>
          <w:tcPr>
            <w:tcW w:w="809" w:type="dxa"/>
            <w:tcBorders>
              <w:top w:val="single" w:sz="4" w:space="0" w:color="auto"/>
              <w:left w:val="single" w:sz="8" w:space="0" w:color="auto"/>
              <w:bottom w:val="single" w:sz="4" w:space="0" w:color="auto"/>
              <w:right w:val="single" w:sz="4" w:space="0" w:color="auto"/>
            </w:tcBorders>
            <w:shd w:val="clear" w:color="auto" w:fill="FFFFFF" w:themeFill="background1"/>
            <w:hideMark/>
          </w:tcPr>
          <w:p w14:paraId="5BF0FE81" w14:textId="58F9E4F7" w:rsidR="00B85E0B" w:rsidRPr="003575B2" w:rsidRDefault="00B85E0B" w:rsidP="003575B2">
            <w:pPr>
              <w:spacing w:after="0" w:line="312" w:lineRule="auto"/>
              <w:jc w:val="center"/>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5</w:t>
            </w:r>
            <w:r w:rsidR="00E76DB2" w:rsidRPr="003575B2">
              <w:rPr>
                <w:rFonts w:ascii="Times New Roman" w:eastAsia="Times New Roman" w:hAnsi="Times New Roman" w:cs="Times New Roman"/>
                <w:i/>
                <w:iCs/>
                <w:sz w:val="26"/>
                <w:szCs w:val="26"/>
              </w:rPr>
              <w:t>4</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476088C8" w14:textId="77777777"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eastAsia="Times New Roman" w:hAnsi="Times New Roman" w:cs="Times New Roman"/>
                <w:i/>
                <w:iCs/>
                <w:sz w:val="26"/>
                <w:szCs w:val="26"/>
              </w:rPr>
              <w:t>Quản trị thương hiệu</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2ED1C6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1FE2099"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2B4D44E"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65A1DC0"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76B67D5"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AA421A7"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FEC7D57" w14:textId="3AE849CA"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1" w:type="dxa"/>
            <w:tcBorders>
              <w:top w:val="single" w:sz="4" w:space="0" w:color="auto"/>
              <w:left w:val="nil"/>
              <w:bottom w:val="single" w:sz="4" w:space="0" w:color="auto"/>
              <w:right w:val="single" w:sz="4" w:space="0" w:color="auto"/>
            </w:tcBorders>
            <w:shd w:val="clear" w:color="auto" w:fill="FFFFFF" w:themeFill="background1"/>
          </w:tcPr>
          <w:p w14:paraId="593ACB12"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DD2CA33" w14:textId="7C639F0C"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B42C7C9" w14:textId="14D9994E"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7D55B16"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2CF0D0D9"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0BF64BC"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E6BCEE6"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74019DC" w14:textId="7ADB083E"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115F1293" w14:textId="77777777" w:rsidR="00B85E0B" w:rsidRPr="003575B2" w:rsidRDefault="00B85E0B" w:rsidP="003575B2">
            <w:pPr>
              <w:spacing w:after="0" w:line="312" w:lineRule="auto"/>
              <w:rPr>
                <w:rFonts w:ascii="Times New Roman" w:eastAsia="Times New Roman" w:hAnsi="Times New Roman" w:cs="Times New Roman"/>
                <w:i/>
                <w:i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A8605A9" w14:textId="3FD83A98"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B726C6" w14:textId="654CADA9" w:rsidR="00B85E0B" w:rsidRPr="003575B2" w:rsidRDefault="00B85E0B" w:rsidP="003575B2">
            <w:pPr>
              <w:spacing w:after="0" w:line="312" w:lineRule="auto"/>
              <w:rPr>
                <w:rFonts w:ascii="Times New Roman" w:eastAsia="Times New Roman" w:hAnsi="Times New Roman" w:cs="Times New Roman"/>
                <w:i/>
                <w:iCs/>
                <w:sz w:val="26"/>
                <w:szCs w:val="26"/>
              </w:rPr>
            </w:pPr>
            <w:r w:rsidRPr="003575B2">
              <w:rPr>
                <w:rFonts w:ascii="Times New Roman" w:hAnsi="Times New Roman" w:cs="Times New Roman"/>
                <w:sz w:val="26"/>
                <w:szCs w:val="26"/>
              </w:rPr>
              <w:t>x</w:t>
            </w:r>
          </w:p>
        </w:tc>
      </w:tr>
      <w:tr w:rsidR="003575B2" w:rsidRPr="003575B2" w14:paraId="37561563" w14:textId="5EF259A8" w:rsidTr="003575B2">
        <w:trPr>
          <w:trHeight w:val="30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F2A92"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II.5</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F30FC5B"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Học phần tốt nghiệp</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349AB07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5910383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6D08AE8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4CE90C7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D55D9FD"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5FC5DB28" w14:textId="2693DC2D"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22DAE3D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23700B2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30CB1D8" w14:textId="1172676B"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C34F0E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8F3419A" w14:textId="6CF628C5"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2900380F" w14:textId="3A86F08C"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4859A1A8" w14:textId="65C702C0"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043DD78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6EC6E83" w14:textId="1EC15C10"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c>
          <w:tcPr>
            <w:tcW w:w="554" w:type="dxa"/>
            <w:tcBorders>
              <w:top w:val="single" w:sz="4" w:space="0" w:color="auto"/>
              <w:left w:val="nil"/>
              <w:bottom w:val="single" w:sz="4" w:space="0" w:color="auto"/>
              <w:right w:val="single" w:sz="4" w:space="0" w:color="auto"/>
            </w:tcBorders>
            <w:shd w:val="clear" w:color="auto" w:fill="FFFFFF" w:themeFill="background1"/>
          </w:tcPr>
          <w:p w14:paraId="34F81B2F"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085F0F88"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12667640" w14:textId="7AF5A342"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hAnsi="Times New Roman" w:cs="Times New Roman"/>
                <w:sz w:val="26"/>
                <w:szCs w:val="26"/>
              </w:rPr>
              <w:t>x</w:t>
            </w:r>
          </w:p>
        </w:tc>
      </w:tr>
      <w:tr w:rsidR="003575B2" w:rsidRPr="003575B2" w14:paraId="7A649290" w14:textId="7FD31E28" w:rsidTr="003575B2">
        <w:trPr>
          <w:trHeight w:val="330"/>
          <w:jc w:val="center"/>
        </w:trPr>
        <w:tc>
          <w:tcPr>
            <w:tcW w:w="8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7F5A04" w14:textId="77777777" w:rsidR="00B85E0B" w:rsidRPr="003575B2" w:rsidRDefault="00B85E0B" w:rsidP="003575B2">
            <w:pPr>
              <w:spacing w:after="0" w:line="312" w:lineRule="auto"/>
              <w:jc w:val="center"/>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 </w:t>
            </w:r>
          </w:p>
        </w:tc>
        <w:tc>
          <w:tcPr>
            <w:tcW w:w="4682" w:type="dxa"/>
            <w:tcBorders>
              <w:top w:val="single" w:sz="4" w:space="0" w:color="auto"/>
              <w:left w:val="nil"/>
              <w:bottom w:val="single" w:sz="4" w:space="0" w:color="auto"/>
              <w:right w:val="single" w:sz="4" w:space="0" w:color="auto"/>
            </w:tcBorders>
            <w:shd w:val="clear" w:color="auto" w:fill="FFFFFF" w:themeFill="background1"/>
            <w:hideMark/>
          </w:tcPr>
          <w:p w14:paraId="3CAD509A" w14:textId="77777777" w:rsidR="00B85E0B" w:rsidRPr="003575B2" w:rsidRDefault="00B85E0B"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Tổng cộng (I + II)</w:t>
            </w:r>
          </w:p>
        </w:tc>
        <w:tc>
          <w:tcPr>
            <w:tcW w:w="549" w:type="dxa"/>
            <w:tcBorders>
              <w:top w:val="single" w:sz="4" w:space="0" w:color="auto"/>
              <w:left w:val="nil"/>
              <w:bottom w:val="single" w:sz="4" w:space="0" w:color="auto"/>
              <w:right w:val="single" w:sz="4" w:space="0" w:color="auto"/>
            </w:tcBorders>
            <w:shd w:val="clear" w:color="auto" w:fill="FFFFFF" w:themeFill="background1"/>
          </w:tcPr>
          <w:p w14:paraId="75D2A84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3DEFAF8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247A3530"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7A58B026"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3F74BCA1"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6AC8AE1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49" w:type="dxa"/>
            <w:tcBorders>
              <w:top w:val="single" w:sz="4" w:space="0" w:color="auto"/>
              <w:left w:val="nil"/>
              <w:bottom w:val="single" w:sz="4" w:space="0" w:color="auto"/>
              <w:right w:val="single" w:sz="4" w:space="0" w:color="auto"/>
            </w:tcBorders>
            <w:shd w:val="clear" w:color="auto" w:fill="FFFFFF" w:themeFill="background1"/>
          </w:tcPr>
          <w:p w14:paraId="16EA3055"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0E71618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1" w:type="dxa"/>
            <w:tcBorders>
              <w:top w:val="single" w:sz="4" w:space="0" w:color="auto"/>
              <w:left w:val="nil"/>
              <w:bottom w:val="single" w:sz="4" w:space="0" w:color="auto"/>
              <w:right w:val="single" w:sz="4" w:space="0" w:color="auto"/>
            </w:tcBorders>
            <w:shd w:val="clear" w:color="auto" w:fill="FFFFFF" w:themeFill="background1"/>
          </w:tcPr>
          <w:p w14:paraId="7FD9832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B5DB983"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1B9344"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E04EA1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78063C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C60FFC2"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3B59E8B7"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4CFDE9AE"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5176340C"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c>
          <w:tcPr>
            <w:tcW w:w="554" w:type="dxa"/>
            <w:tcBorders>
              <w:top w:val="single" w:sz="4" w:space="0" w:color="auto"/>
              <w:left w:val="nil"/>
              <w:bottom w:val="single" w:sz="4" w:space="0" w:color="auto"/>
              <w:right w:val="single" w:sz="4" w:space="0" w:color="auto"/>
            </w:tcBorders>
            <w:shd w:val="clear" w:color="auto" w:fill="FFFFFF" w:themeFill="background1"/>
          </w:tcPr>
          <w:p w14:paraId="6138EB7A" w14:textId="77777777" w:rsidR="00B85E0B" w:rsidRPr="003575B2" w:rsidRDefault="00B85E0B" w:rsidP="003575B2">
            <w:pPr>
              <w:spacing w:after="0" w:line="312" w:lineRule="auto"/>
              <w:rPr>
                <w:rFonts w:ascii="Times New Roman" w:eastAsia="Times New Roman" w:hAnsi="Times New Roman" w:cs="Times New Roman"/>
                <w:b/>
                <w:bCs/>
                <w:sz w:val="26"/>
                <w:szCs w:val="26"/>
              </w:rPr>
            </w:pPr>
          </w:p>
        </w:tc>
      </w:tr>
    </w:tbl>
    <w:p w14:paraId="16804A0E" w14:textId="77777777" w:rsidR="00D124CC" w:rsidRPr="003575B2" w:rsidRDefault="00D124CC" w:rsidP="003575B2">
      <w:pPr>
        <w:spacing w:after="0" w:line="312" w:lineRule="auto"/>
        <w:jc w:val="both"/>
        <w:rPr>
          <w:rFonts w:ascii="Times New Roman" w:eastAsia="Times New Roman" w:hAnsi="Times New Roman" w:cs="Times New Roman"/>
          <w:sz w:val="26"/>
          <w:szCs w:val="26"/>
        </w:rPr>
      </w:pPr>
    </w:p>
    <w:p w14:paraId="52A5C856" w14:textId="77777777" w:rsidR="00D124CC" w:rsidRPr="003575B2" w:rsidRDefault="00D124CC" w:rsidP="003575B2">
      <w:pPr>
        <w:spacing w:after="0" w:line="312" w:lineRule="auto"/>
        <w:jc w:val="both"/>
        <w:rPr>
          <w:rFonts w:ascii="Times New Roman" w:eastAsia="Times New Roman" w:hAnsi="Times New Roman" w:cs="Times New Roman"/>
          <w:sz w:val="26"/>
          <w:szCs w:val="26"/>
        </w:rPr>
        <w:sectPr w:rsidR="00D124CC" w:rsidRPr="003575B2" w:rsidSect="003575B2">
          <w:pgSz w:w="16840" w:h="11907" w:orient="landscape" w:code="9"/>
          <w:pgMar w:top="851" w:right="851" w:bottom="851" w:left="1418" w:header="720" w:footer="461" w:gutter="0"/>
          <w:cols w:space="720"/>
          <w:docGrid w:linePitch="360"/>
        </w:sectPr>
      </w:pPr>
    </w:p>
    <w:p w14:paraId="3D036F7F"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lastRenderedPageBreak/>
        <w:t xml:space="preserve">3. Khối lượng kiến thức toàn khoá </w:t>
      </w:r>
    </w:p>
    <w:p w14:paraId="47D93653" w14:textId="77777777"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rPr>
        <w:t xml:space="preserve">Thời gian đào tạo: 4 năm, </w:t>
      </w:r>
      <w:r w:rsidRPr="003575B2">
        <w:rPr>
          <w:rFonts w:ascii="Times New Roman" w:eastAsia="MS Mincho" w:hAnsi="Times New Roman" w:cs="Times New Roman"/>
          <w:kern w:val="24"/>
          <w:sz w:val="26"/>
          <w:szCs w:val="26"/>
        </w:rPr>
        <w:t>chia làm 8 học kỳ</w:t>
      </w:r>
    </w:p>
    <w:p w14:paraId="7305EA29" w14:textId="607CD293"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lang w:val="vi-VN"/>
        </w:rPr>
        <w:t>Tổng số: 1</w:t>
      </w:r>
      <w:r w:rsidR="00BF3D3C" w:rsidRPr="003575B2">
        <w:rPr>
          <w:rFonts w:ascii="Times New Roman" w:eastAsia="MS Mincho" w:hAnsi="Times New Roman" w:cs="Times New Roman"/>
          <w:bCs/>
          <w:kern w:val="24"/>
          <w:sz w:val="26"/>
          <w:szCs w:val="26"/>
        </w:rPr>
        <w:t>3</w:t>
      </w:r>
      <w:r w:rsidRPr="003575B2">
        <w:rPr>
          <w:rFonts w:ascii="Times New Roman" w:eastAsia="MS Mincho" w:hAnsi="Times New Roman" w:cs="Times New Roman"/>
          <w:bCs/>
          <w:kern w:val="24"/>
          <w:sz w:val="26"/>
          <w:szCs w:val="26"/>
        </w:rPr>
        <w:t>0</w:t>
      </w:r>
      <w:r w:rsidRPr="003575B2">
        <w:rPr>
          <w:rFonts w:ascii="Times New Roman" w:eastAsia="MS Mincho" w:hAnsi="Times New Roman" w:cs="Times New Roman"/>
          <w:bCs/>
          <w:kern w:val="24"/>
          <w:sz w:val="26"/>
          <w:szCs w:val="26"/>
          <w:lang w:val="vi-VN"/>
        </w:rPr>
        <w:t xml:space="preserve"> tín chỉ</w:t>
      </w:r>
      <w:r w:rsidRPr="003575B2">
        <w:rPr>
          <w:rFonts w:ascii="Times New Roman" w:eastAsia="MS Mincho" w:hAnsi="Times New Roman" w:cs="Times New Roman"/>
          <w:bCs/>
          <w:kern w:val="24"/>
          <w:sz w:val="26"/>
          <w:szCs w:val="26"/>
        </w:rPr>
        <w:t>, trong đó:</w:t>
      </w:r>
    </w:p>
    <w:p w14:paraId="44F52932" w14:textId="3CFDDB62" w:rsidR="00D124CC" w:rsidRPr="003575B2" w:rsidRDefault="00D124CC" w:rsidP="003575B2">
      <w:pPr>
        <w:spacing w:after="0" w:line="312" w:lineRule="auto"/>
        <w:contextualSpacing/>
        <w:rPr>
          <w:rFonts w:ascii="Times New Roman" w:eastAsia="Times New Roman" w:hAnsi="Times New Roman" w:cs="Times New Roman"/>
          <w:sz w:val="26"/>
          <w:szCs w:val="26"/>
        </w:rPr>
      </w:pPr>
      <w:r w:rsidRPr="003575B2">
        <w:rPr>
          <w:rFonts w:ascii="Times New Roman" w:eastAsia="MS Mincho" w:hAnsi="Times New Roman" w:cs="Times New Roman"/>
          <w:bCs/>
          <w:i/>
          <w:kern w:val="24"/>
          <w:sz w:val="26"/>
          <w:szCs w:val="26"/>
        </w:rPr>
        <w:t>Giáo dục đại cương</w:t>
      </w:r>
      <w:r w:rsidRPr="003575B2">
        <w:rPr>
          <w:rFonts w:ascii="Times New Roman" w:eastAsia="MS Mincho" w:hAnsi="Times New Roman" w:cs="Times New Roman"/>
          <w:bCs/>
          <w:i/>
          <w:kern w:val="24"/>
          <w:sz w:val="26"/>
          <w:szCs w:val="26"/>
          <w:lang w:val="vi-VN"/>
        </w:rPr>
        <w:t>:</w:t>
      </w:r>
      <w:r w:rsidRPr="003575B2">
        <w:rPr>
          <w:rFonts w:ascii="Times New Roman" w:eastAsia="MS Mincho" w:hAnsi="Times New Roman" w:cs="Times New Roman"/>
          <w:bCs/>
          <w:i/>
          <w:kern w:val="24"/>
          <w:sz w:val="26"/>
          <w:szCs w:val="26"/>
        </w:rPr>
        <w:t xml:space="preserve">  </w:t>
      </w:r>
      <w:r w:rsidR="00BF3D3C" w:rsidRPr="003575B2">
        <w:rPr>
          <w:rFonts w:ascii="Times New Roman" w:eastAsia="MS Mincho" w:hAnsi="Times New Roman" w:cs="Times New Roman"/>
          <w:bCs/>
          <w:i/>
          <w:kern w:val="24"/>
          <w:sz w:val="26"/>
          <w:szCs w:val="26"/>
        </w:rPr>
        <w:t>29</w:t>
      </w:r>
      <w:r w:rsidRPr="003575B2">
        <w:rPr>
          <w:rFonts w:ascii="Times New Roman" w:eastAsia="MS Mincho" w:hAnsi="Times New Roman" w:cs="Times New Roman"/>
          <w:bCs/>
          <w:i/>
          <w:kern w:val="24"/>
          <w:sz w:val="26"/>
          <w:szCs w:val="26"/>
          <w:lang w:val="vi-VN"/>
        </w:rPr>
        <w:t xml:space="preserve"> tín chỉ</w:t>
      </w:r>
      <w:r w:rsidRPr="003575B2">
        <w:rPr>
          <w:rFonts w:ascii="Times New Roman" w:eastAsia="MS Mincho" w:hAnsi="Times New Roman" w:cs="Times New Roman"/>
          <w:bCs/>
          <w:i/>
          <w:kern w:val="24"/>
          <w:sz w:val="26"/>
          <w:szCs w:val="26"/>
        </w:rPr>
        <w:t xml:space="preserve"> </w:t>
      </w:r>
      <w:r w:rsidRPr="003575B2">
        <w:rPr>
          <w:rFonts w:ascii="Times New Roman" w:eastAsia="MS Mincho" w:hAnsi="Times New Roman" w:cs="Times New Roman"/>
          <w:i/>
          <w:iCs/>
          <w:kern w:val="24"/>
          <w:sz w:val="26"/>
          <w:szCs w:val="26"/>
          <w:lang w:val="vi-VN"/>
        </w:rPr>
        <w:t>(chưa tính Giáo dục thể chất, Giáo dục quốc phòng-an ninh)</w:t>
      </w:r>
    </w:p>
    <w:p w14:paraId="0C3A3836" w14:textId="422827B8" w:rsidR="00D124CC" w:rsidRPr="003575B2" w:rsidRDefault="00D124CC" w:rsidP="003575B2">
      <w:pPr>
        <w:spacing w:after="0" w:line="312" w:lineRule="auto"/>
        <w:contextualSpacing/>
        <w:rPr>
          <w:rFonts w:ascii="Times New Roman" w:eastAsia="Times New Roman" w:hAnsi="Times New Roman" w:cs="Times New Roman"/>
          <w:i/>
          <w:sz w:val="26"/>
          <w:szCs w:val="26"/>
        </w:rPr>
      </w:pPr>
      <w:r w:rsidRPr="003575B2">
        <w:rPr>
          <w:rFonts w:ascii="Times New Roman" w:eastAsia="MS Mincho" w:hAnsi="Times New Roman" w:cs="Times New Roman"/>
          <w:bCs/>
          <w:i/>
          <w:kern w:val="24"/>
          <w:sz w:val="26"/>
          <w:szCs w:val="26"/>
        </w:rPr>
        <w:t xml:space="preserve">Giáo dục chuyên nghiệp: </w:t>
      </w:r>
      <w:r w:rsidRPr="003575B2">
        <w:rPr>
          <w:rFonts w:ascii="Times New Roman" w:eastAsia="MS Mincho" w:hAnsi="Times New Roman" w:cs="Times New Roman"/>
          <w:bCs/>
          <w:i/>
          <w:kern w:val="24"/>
          <w:sz w:val="26"/>
          <w:szCs w:val="26"/>
        </w:rPr>
        <w:tab/>
      </w:r>
      <w:r w:rsidRPr="003575B2">
        <w:rPr>
          <w:rFonts w:ascii="Times New Roman" w:eastAsia="MS Mincho" w:hAnsi="Times New Roman" w:cs="Times New Roman"/>
          <w:bCs/>
          <w:i/>
          <w:kern w:val="24"/>
          <w:sz w:val="26"/>
          <w:szCs w:val="26"/>
        </w:rPr>
        <w:tab/>
      </w:r>
      <w:r w:rsidR="00BF3D3C" w:rsidRPr="003575B2">
        <w:rPr>
          <w:rFonts w:ascii="Times New Roman" w:eastAsia="MS Mincho" w:hAnsi="Times New Roman" w:cs="Times New Roman"/>
          <w:bCs/>
          <w:i/>
          <w:kern w:val="24"/>
          <w:sz w:val="26"/>
          <w:szCs w:val="26"/>
        </w:rPr>
        <w:t>101</w:t>
      </w:r>
      <w:r w:rsidRPr="003575B2">
        <w:rPr>
          <w:rFonts w:ascii="Times New Roman" w:eastAsia="MS Mincho" w:hAnsi="Times New Roman" w:cs="Times New Roman"/>
          <w:bCs/>
          <w:i/>
          <w:kern w:val="24"/>
          <w:sz w:val="26"/>
          <w:szCs w:val="26"/>
        </w:rPr>
        <w:t xml:space="preserve"> tín chỉ</w:t>
      </w:r>
    </w:p>
    <w:p w14:paraId="308B2950" w14:textId="0CED6566"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lang w:val="vi-VN"/>
        </w:rPr>
        <w:t>-</w:t>
      </w:r>
      <w:r w:rsidRPr="003575B2">
        <w:rPr>
          <w:rFonts w:ascii="Times New Roman" w:eastAsia="MS Mincho" w:hAnsi="Times New Roman" w:cs="Times New Roman"/>
          <w:bCs/>
          <w:kern w:val="24"/>
          <w:sz w:val="26"/>
          <w:szCs w:val="26"/>
        </w:rPr>
        <w:t xml:space="preserve"> </w:t>
      </w:r>
      <w:r w:rsidRPr="003575B2">
        <w:rPr>
          <w:rFonts w:ascii="Times New Roman" w:eastAsia="MS Mincho" w:hAnsi="Times New Roman" w:cs="Times New Roman"/>
          <w:bCs/>
          <w:kern w:val="24"/>
          <w:sz w:val="26"/>
          <w:szCs w:val="26"/>
          <w:lang w:val="vi-VN"/>
        </w:rPr>
        <w:t xml:space="preserve">Khối </w:t>
      </w:r>
      <w:r w:rsidRPr="003575B2">
        <w:rPr>
          <w:rFonts w:ascii="Times New Roman" w:eastAsia="MS Mincho" w:hAnsi="Times New Roman" w:cs="Times New Roman"/>
          <w:bCs/>
          <w:kern w:val="24"/>
          <w:sz w:val="26"/>
          <w:szCs w:val="26"/>
        </w:rPr>
        <w:t>kiến</w:t>
      </w:r>
      <w:r w:rsidRPr="003575B2">
        <w:rPr>
          <w:rFonts w:ascii="Times New Roman" w:eastAsia="MS Mincho" w:hAnsi="Times New Roman" w:cs="Times New Roman"/>
          <w:bCs/>
          <w:kern w:val="24"/>
          <w:sz w:val="26"/>
          <w:szCs w:val="26"/>
          <w:lang w:val="vi-VN"/>
        </w:rPr>
        <w:t xml:space="preserve"> thức </w:t>
      </w:r>
      <w:r w:rsidRPr="003575B2">
        <w:rPr>
          <w:rFonts w:ascii="Times New Roman" w:eastAsia="MS Mincho" w:hAnsi="Times New Roman" w:cs="Times New Roman"/>
          <w:bCs/>
          <w:kern w:val="24"/>
          <w:sz w:val="26"/>
          <w:szCs w:val="26"/>
        </w:rPr>
        <w:t>cơ sở khối ngành</w:t>
      </w:r>
      <w:r w:rsidRPr="003575B2">
        <w:rPr>
          <w:rFonts w:ascii="Times New Roman" w:eastAsia="MS Mincho" w:hAnsi="Times New Roman" w:cs="Times New Roman"/>
          <w:bCs/>
          <w:kern w:val="24"/>
          <w:sz w:val="26"/>
          <w:szCs w:val="26"/>
          <w:lang w:val="vi-VN"/>
        </w:rPr>
        <w:t>:</w:t>
      </w:r>
      <w:r w:rsidRPr="003575B2">
        <w:rPr>
          <w:rFonts w:ascii="Times New Roman" w:eastAsia="MS Mincho" w:hAnsi="Times New Roman" w:cs="Times New Roman"/>
          <w:bCs/>
          <w:kern w:val="24"/>
          <w:sz w:val="26"/>
          <w:szCs w:val="26"/>
        </w:rPr>
        <w:t xml:space="preserve">     2</w:t>
      </w:r>
      <w:r w:rsidR="00BF3D3C" w:rsidRPr="003575B2">
        <w:rPr>
          <w:rFonts w:ascii="Times New Roman" w:eastAsia="MS Mincho" w:hAnsi="Times New Roman" w:cs="Times New Roman"/>
          <w:bCs/>
          <w:kern w:val="24"/>
          <w:sz w:val="26"/>
          <w:szCs w:val="26"/>
        </w:rPr>
        <w:t>5</w:t>
      </w:r>
      <w:r w:rsidRPr="003575B2">
        <w:rPr>
          <w:rFonts w:ascii="Times New Roman" w:eastAsia="MS Mincho" w:hAnsi="Times New Roman" w:cs="Times New Roman"/>
          <w:bCs/>
          <w:kern w:val="24"/>
          <w:sz w:val="26"/>
          <w:szCs w:val="26"/>
        </w:rPr>
        <w:t xml:space="preserve"> </w:t>
      </w:r>
      <w:r w:rsidRPr="003575B2">
        <w:rPr>
          <w:rFonts w:ascii="Times New Roman" w:eastAsia="MS Mincho" w:hAnsi="Times New Roman" w:cs="Times New Roman"/>
          <w:bCs/>
          <w:kern w:val="24"/>
          <w:sz w:val="26"/>
          <w:szCs w:val="26"/>
          <w:lang w:val="vi-VN"/>
        </w:rPr>
        <w:t>tín chỉ</w:t>
      </w:r>
    </w:p>
    <w:p w14:paraId="65BCB6A8" w14:textId="2922C328"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lang w:val="vi-VN"/>
        </w:rPr>
        <w:t>-</w:t>
      </w:r>
      <w:r w:rsidR="006317FE" w:rsidRPr="003575B2">
        <w:rPr>
          <w:rFonts w:ascii="Times New Roman" w:eastAsia="MS Mincho" w:hAnsi="Times New Roman" w:cs="Times New Roman"/>
          <w:bCs/>
          <w:kern w:val="24"/>
          <w:sz w:val="26"/>
          <w:szCs w:val="26"/>
        </w:rPr>
        <w:t xml:space="preserve"> Khối kiến</w:t>
      </w:r>
      <w:r w:rsidRPr="003575B2">
        <w:rPr>
          <w:rFonts w:ascii="Times New Roman" w:eastAsia="MS Mincho" w:hAnsi="Times New Roman" w:cs="Times New Roman"/>
          <w:bCs/>
          <w:kern w:val="24"/>
          <w:sz w:val="26"/>
          <w:szCs w:val="26"/>
        </w:rPr>
        <w:t xml:space="preserve"> thức cơ sở ngành</w:t>
      </w:r>
      <w:r w:rsidRPr="003575B2">
        <w:rPr>
          <w:rFonts w:ascii="Times New Roman" w:eastAsia="MS Mincho" w:hAnsi="Times New Roman" w:cs="Times New Roman"/>
          <w:bCs/>
          <w:kern w:val="24"/>
          <w:sz w:val="26"/>
          <w:szCs w:val="26"/>
          <w:lang w:val="vi-VN"/>
        </w:rPr>
        <w:t>:</w:t>
      </w:r>
      <w:r w:rsidRPr="003575B2">
        <w:rPr>
          <w:rFonts w:ascii="Times New Roman" w:eastAsia="MS Mincho" w:hAnsi="Times New Roman" w:cs="Times New Roman"/>
          <w:bCs/>
          <w:kern w:val="24"/>
          <w:sz w:val="26"/>
          <w:szCs w:val="26"/>
          <w:lang w:val="vi-VN"/>
        </w:rPr>
        <w:tab/>
      </w:r>
      <w:r w:rsidR="003575B2">
        <w:rPr>
          <w:rFonts w:ascii="Times New Roman" w:eastAsia="MS Mincho" w:hAnsi="Times New Roman" w:cs="Times New Roman"/>
          <w:bCs/>
          <w:kern w:val="24"/>
          <w:sz w:val="26"/>
          <w:szCs w:val="26"/>
        </w:rPr>
        <w:t xml:space="preserve">      </w:t>
      </w:r>
      <w:r w:rsidR="00BF3D3C" w:rsidRPr="003575B2">
        <w:rPr>
          <w:rFonts w:ascii="Times New Roman" w:eastAsia="MS Mincho" w:hAnsi="Times New Roman" w:cs="Times New Roman"/>
          <w:bCs/>
          <w:kern w:val="24"/>
          <w:sz w:val="26"/>
          <w:szCs w:val="26"/>
        </w:rPr>
        <w:t>20</w:t>
      </w:r>
      <w:r w:rsidRPr="003575B2">
        <w:rPr>
          <w:rFonts w:ascii="Times New Roman" w:eastAsia="MS Mincho" w:hAnsi="Times New Roman" w:cs="Times New Roman"/>
          <w:bCs/>
          <w:kern w:val="24"/>
          <w:sz w:val="26"/>
          <w:szCs w:val="26"/>
        </w:rPr>
        <w:t xml:space="preserve"> </w:t>
      </w:r>
      <w:r w:rsidRPr="003575B2">
        <w:rPr>
          <w:rFonts w:ascii="Times New Roman" w:eastAsia="MS Mincho" w:hAnsi="Times New Roman" w:cs="Times New Roman"/>
          <w:bCs/>
          <w:kern w:val="24"/>
          <w:sz w:val="26"/>
          <w:szCs w:val="26"/>
          <w:lang w:val="vi-VN"/>
        </w:rPr>
        <w:t>tín chỉ</w:t>
      </w:r>
    </w:p>
    <w:p w14:paraId="13B827A5" w14:textId="23961BD3"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rPr>
        <w:t xml:space="preserve">- </w:t>
      </w:r>
      <w:r w:rsidR="006317FE" w:rsidRPr="003575B2">
        <w:rPr>
          <w:rFonts w:ascii="Times New Roman" w:eastAsia="MS Mincho" w:hAnsi="Times New Roman" w:cs="Times New Roman"/>
          <w:bCs/>
          <w:kern w:val="24"/>
          <w:sz w:val="26"/>
          <w:szCs w:val="26"/>
        </w:rPr>
        <w:t>Khối k</w:t>
      </w:r>
      <w:r w:rsidRPr="003575B2">
        <w:rPr>
          <w:rFonts w:ascii="Times New Roman" w:eastAsia="MS Mincho" w:hAnsi="Times New Roman" w:cs="Times New Roman"/>
          <w:bCs/>
          <w:kern w:val="24"/>
          <w:sz w:val="26"/>
          <w:szCs w:val="26"/>
        </w:rPr>
        <w:t xml:space="preserve">iến thức ngành: </w:t>
      </w:r>
      <w:r w:rsidRPr="003575B2">
        <w:rPr>
          <w:rFonts w:ascii="Times New Roman" w:eastAsia="MS Mincho" w:hAnsi="Times New Roman" w:cs="Times New Roman"/>
          <w:bCs/>
          <w:kern w:val="24"/>
          <w:sz w:val="26"/>
          <w:szCs w:val="26"/>
        </w:rPr>
        <w:tab/>
      </w:r>
      <w:r w:rsidRPr="003575B2">
        <w:rPr>
          <w:rFonts w:ascii="Times New Roman" w:eastAsia="MS Mincho" w:hAnsi="Times New Roman" w:cs="Times New Roman"/>
          <w:bCs/>
          <w:kern w:val="24"/>
          <w:sz w:val="26"/>
          <w:szCs w:val="26"/>
        </w:rPr>
        <w:tab/>
      </w:r>
      <w:r w:rsidR="00BF3D3C" w:rsidRPr="003575B2">
        <w:rPr>
          <w:rFonts w:ascii="Times New Roman" w:eastAsia="MS Mincho" w:hAnsi="Times New Roman" w:cs="Times New Roman"/>
          <w:bCs/>
          <w:kern w:val="24"/>
          <w:sz w:val="26"/>
          <w:szCs w:val="26"/>
        </w:rPr>
        <w:t>35</w:t>
      </w:r>
      <w:r w:rsidRPr="003575B2">
        <w:rPr>
          <w:rFonts w:ascii="Times New Roman" w:eastAsia="MS Mincho" w:hAnsi="Times New Roman" w:cs="Times New Roman"/>
          <w:bCs/>
          <w:kern w:val="24"/>
          <w:sz w:val="26"/>
          <w:szCs w:val="26"/>
        </w:rPr>
        <w:t xml:space="preserve"> tín chỉ</w:t>
      </w:r>
    </w:p>
    <w:p w14:paraId="1AD5ABE7" w14:textId="7AB3AC05"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rPr>
        <w:t xml:space="preserve">- </w:t>
      </w:r>
      <w:r w:rsidR="006317FE" w:rsidRPr="003575B2">
        <w:rPr>
          <w:rFonts w:ascii="Times New Roman" w:eastAsia="MS Mincho" w:hAnsi="Times New Roman" w:cs="Times New Roman"/>
          <w:bCs/>
          <w:kern w:val="24"/>
          <w:sz w:val="26"/>
          <w:szCs w:val="26"/>
        </w:rPr>
        <w:t>Khối k</w:t>
      </w:r>
      <w:r w:rsidRPr="003575B2">
        <w:rPr>
          <w:rFonts w:ascii="Times New Roman" w:eastAsia="MS Mincho" w:hAnsi="Times New Roman" w:cs="Times New Roman"/>
          <w:bCs/>
          <w:kern w:val="24"/>
          <w:sz w:val="26"/>
          <w:szCs w:val="26"/>
        </w:rPr>
        <w:t>iến thức chuyên ngành          1</w:t>
      </w:r>
      <w:r w:rsidR="00BF3D3C" w:rsidRPr="003575B2">
        <w:rPr>
          <w:rFonts w:ascii="Times New Roman" w:eastAsia="MS Mincho" w:hAnsi="Times New Roman" w:cs="Times New Roman"/>
          <w:bCs/>
          <w:kern w:val="24"/>
          <w:sz w:val="26"/>
          <w:szCs w:val="26"/>
        </w:rPr>
        <w:t>4</w:t>
      </w:r>
      <w:r w:rsidRPr="003575B2">
        <w:rPr>
          <w:rFonts w:ascii="Times New Roman" w:eastAsia="MS Mincho" w:hAnsi="Times New Roman" w:cs="Times New Roman"/>
          <w:bCs/>
          <w:kern w:val="24"/>
          <w:sz w:val="26"/>
          <w:szCs w:val="26"/>
        </w:rPr>
        <w:t xml:space="preserve"> tín chỉ</w:t>
      </w:r>
    </w:p>
    <w:p w14:paraId="123070EC" w14:textId="5B09F86F"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kern w:val="24"/>
          <w:sz w:val="26"/>
          <w:szCs w:val="26"/>
          <w:lang w:val="vi-VN"/>
        </w:rPr>
        <w:t xml:space="preserve">+ Bắt buộc: </w:t>
      </w:r>
      <w:r w:rsidR="00367D22" w:rsidRPr="003575B2">
        <w:rPr>
          <w:rFonts w:ascii="Times New Roman" w:eastAsia="MS Mincho" w:hAnsi="Times New Roman" w:cs="Times New Roman"/>
          <w:kern w:val="24"/>
          <w:sz w:val="26"/>
          <w:szCs w:val="26"/>
        </w:rPr>
        <w:t>86</w:t>
      </w:r>
      <w:r w:rsidRPr="003575B2">
        <w:rPr>
          <w:rFonts w:ascii="Times New Roman" w:eastAsia="MS Mincho" w:hAnsi="Times New Roman" w:cs="Times New Roman"/>
          <w:kern w:val="24"/>
          <w:sz w:val="26"/>
          <w:szCs w:val="26"/>
          <w:lang w:val="vi-VN"/>
        </w:rPr>
        <w:t xml:space="preserve"> tín chỉ</w:t>
      </w:r>
      <w:r w:rsidRPr="003575B2">
        <w:rPr>
          <w:rFonts w:ascii="Times New Roman" w:eastAsia="MS Mincho" w:hAnsi="Times New Roman" w:cs="Times New Roman"/>
          <w:kern w:val="24"/>
          <w:sz w:val="26"/>
          <w:szCs w:val="26"/>
        </w:rPr>
        <w:t xml:space="preserve">; </w:t>
      </w:r>
      <w:r w:rsidRPr="003575B2">
        <w:rPr>
          <w:rFonts w:ascii="Times New Roman" w:eastAsia="MS Mincho" w:hAnsi="Times New Roman" w:cs="Times New Roman"/>
          <w:kern w:val="24"/>
          <w:sz w:val="26"/>
          <w:szCs w:val="26"/>
          <w:lang w:val="vi-VN"/>
        </w:rPr>
        <w:t xml:space="preserve">+ Tự chọn: </w:t>
      </w:r>
      <w:r w:rsidRPr="003575B2">
        <w:rPr>
          <w:rFonts w:ascii="Times New Roman" w:eastAsia="MS Mincho" w:hAnsi="Times New Roman" w:cs="Times New Roman"/>
          <w:kern w:val="24"/>
          <w:sz w:val="26"/>
          <w:szCs w:val="26"/>
        </w:rPr>
        <w:t>1</w:t>
      </w:r>
      <w:r w:rsidR="00367D22" w:rsidRPr="003575B2">
        <w:rPr>
          <w:rFonts w:ascii="Times New Roman" w:eastAsia="MS Mincho" w:hAnsi="Times New Roman" w:cs="Times New Roman"/>
          <w:kern w:val="24"/>
          <w:sz w:val="26"/>
          <w:szCs w:val="26"/>
        </w:rPr>
        <w:t>5</w:t>
      </w:r>
      <w:r w:rsidRPr="003575B2">
        <w:rPr>
          <w:rFonts w:ascii="Times New Roman" w:eastAsia="MS Mincho" w:hAnsi="Times New Roman" w:cs="Times New Roman"/>
          <w:kern w:val="24"/>
          <w:sz w:val="26"/>
          <w:szCs w:val="26"/>
          <w:lang w:val="vi-VN"/>
        </w:rPr>
        <w:t xml:space="preserve"> tín chỉ</w:t>
      </w:r>
      <w:r w:rsidRPr="003575B2">
        <w:rPr>
          <w:rFonts w:ascii="Times New Roman" w:eastAsia="MS Mincho" w:hAnsi="Times New Roman" w:cs="Times New Roman"/>
          <w:kern w:val="24"/>
          <w:sz w:val="26"/>
          <w:szCs w:val="26"/>
        </w:rPr>
        <w:t>; + Tỷ lệ tự chọn/ bắt buộc: 1</w:t>
      </w:r>
      <w:r w:rsidR="00367D22" w:rsidRPr="003575B2">
        <w:rPr>
          <w:rFonts w:ascii="Times New Roman" w:eastAsia="MS Mincho" w:hAnsi="Times New Roman" w:cs="Times New Roman"/>
          <w:kern w:val="24"/>
          <w:sz w:val="26"/>
          <w:szCs w:val="26"/>
        </w:rPr>
        <w:t>7</w:t>
      </w:r>
      <w:r w:rsidRPr="003575B2">
        <w:rPr>
          <w:rFonts w:ascii="Times New Roman" w:eastAsia="MS Mincho" w:hAnsi="Times New Roman" w:cs="Times New Roman"/>
          <w:kern w:val="24"/>
          <w:sz w:val="26"/>
          <w:szCs w:val="26"/>
        </w:rPr>
        <w:t>%</w:t>
      </w:r>
    </w:p>
    <w:p w14:paraId="6768C375" w14:textId="77777777" w:rsidR="00D124CC" w:rsidRPr="003575B2" w:rsidRDefault="00D124CC" w:rsidP="003575B2">
      <w:pPr>
        <w:spacing w:after="0" w:line="312" w:lineRule="auto"/>
        <w:rPr>
          <w:rFonts w:ascii="Times New Roman" w:eastAsia="Times New Roman" w:hAnsi="Times New Roman" w:cs="Times New Roman"/>
          <w:sz w:val="26"/>
          <w:szCs w:val="26"/>
        </w:rPr>
      </w:pPr>
      <w:r w:rsidRPr="003575B2">
        <w:rPr>
          <w:rFonts w:ascii="Times New Roman" w:eastAsia="MS Mincho" w:hAnsi="Times New Roman" w:cs="Times New Roman"/>
          <w:bCs/>
          <w:kern w:val="24"/>
          <w:sz w:val="26"/>
          <w:szCs w:val="26"/>
        </w:rPr>
        <w:t xml:space="preserve"> - Khóa luận tốt nghiệp: </w:t>
      </w:r>
      <w:r w:rsidRPr="003575B2">
        <w:rPr>
          <w:rFonts w:ascii="Times New Roman" w:eastAsia="MS Mincho" w:hAnsi="Times New Roman" w:cs="Times New Roman"/>
          <w:bCs/>
          <w:kern w:val="24"/>
          <w:sz w:val="26"/>
          <w:szCs w:val="26"/>
        </w:rPr>
        <w:tab/>
        <w:t>7 tín chỉ</w:t>
      </w:r>
    </w:p>
    <w:p w14:paraId="391F4269" w14:textId="77777777" w:rsidR="00D124CC" w:rsidRPr="003575B2" w:rsidRDefault="00D124CC"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Thời gian đào tạo: 4 năm, chia làm 8 học kỳ</w:t>
      </w:r>
    </w:p>
    <w:p w14:paraId="7F4386FD"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4. Đối tượng tuyển sinh</w:t>
      </w:r>
    </w:p>
    <w:p w14:paraId="5C9E97BD" w14:textId="77777777" w:rsidR="00D124CC" w:rsidRPr="003575B2" w:rsidRDefault="00D124CC" w:rsidP="003575B2">
      <w:pPr>
        <w:spacing w:after="0" w:line="312" w:lineRule="auto"/>
        <w:jc w:val="both"/>
        <w:rPr>
          <w:rFonts w:ascii="Times New Roman" w:eastAsia="Times New Roman" w:hAnsi="Times New Roman" w:cs="Times New Roman"/>
          <w:sz w:val="26"/>
          <w:szCs w:val="26"/>
          <w:lang w:val="vi-VN"/>
        </w:rPr>
      </w:pPr>
      <w:r w:rsidRPr="003575B2">
        <w:rPr>
          <w:rFonts w:ascii="Times New Roman" w:eastAsia="Times New Roman" w:hAnsi="Times New Roman" w:cs="Times New Roman"/>
          <w:sz w:val="26"/>
          <w:szCs w:val="26"/>
          <w:lang w:val="vi-VN"/>
        </w:rPr>
        <w:t>Tốt nghiệp phổ thông trung học</w:t>
      </w:r>
    </w:p>
    <w:p w14:paraId="4B300301"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5. Quy trình đào tạo, điều kiện tốt nghiệp</w:t>
      </w:r>
    </w:p>
    <w:p w14:paraId="0BF012EF" w14:textId="77777777" w:rsidR="00D124CC" w:rsidRPr="003575B2" w:rsidRDefault="00D124CC" w:rsidP="003575B2">
      <w:pPr>
        <w:numPr>
          <w:ilvl w:val="0"/>
          <w:numId w:val="105"/>
        </w:numPr>
        <w:spacing w:after="0" w:line="312" w:lineRule="auto"/>
        <w:contextualSpacing/>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Quy trình đào tạo</w:t>
      </w:r>
    </w:p>
    <w:p w14:paraId="14131EF0" w14:textId="77777777" w:rsidR="00D124CC" w:rsidRPr="003575B2" w:rsidRDefault="00D124CC" w:rsidP="003575B2">
      <w:pPr>
        <w:spacing w:after="0" w:line="312" w:lineRule="auto"/>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Quy định chung</w:t>
      </w:r>
    </w:p>
    <w:p w14:paraId="3C9694E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xml:space="preserve">Trường Đại học Thủy lợi tổ chức đào tạo theo hệ thống tín chỉ. Chương trình đào tạo (CTĐT) Ngành TMĐT được cấu trúc từ các học phần thuộc hai khối kiến thức: giáo dục đại cương và giáo dục chuyên nghiệp. Các Học phần trong CTĐT bao gồm hai loại: Học phần bắt buộc là học phần chứa đựng những nội dung kiến thức chính yếu và bắt buộc Người học phải tích lũy; Học phần tự chọn là học phần chứa đựng những nội dung kiến thức cần thiết, nhưng Người học được tự chọn theo hướng dẫn của trường nhằm đa dạng hoá hướng chuyên môn hoặc được tự chọn tuỳ ý để tích luỹ đủ số học phần theo quy. Khối lượng học tập của người học được tính theo đơn vị tín chỉ. Một tín chỉ được quy định bằng 15 tiết học lý thuyết; 30 - 45 tiết thực hành, thí nghiệm hoặc thảo luận; 45 - 90 giờ thực tập tại cơ sở; 45 - 60 giờ làm tiểu luận, bài tập lớn hoặc đồ án, khoá luận tốt nghiệp. Đối với những học phần lý thuyết hoặc thực hành, thí nghiệm, để tiếp thu được một tín chỉ người học phải dành ít nhất 30 giờ chuẩn bị cá nhân. Một tiết học được tính bằng 50 phút. </w:t>
      </w:r>
    </w:p>
    <w:p w14:paraId="77DC740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Thời gian hoạt động giảng dạy của trường được tính từ 07 giờ 00 đến 21 giờ 30 hằng ngày.</w:t>
      </w:r>
    </w:p>
    <w:p w14:paraId="5F5D381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Tuỳ theo số lượng Người học, số lớp học cần tổ chức và điều kiện cơ sở vật chất của trường, Trưởng phòng Đào tạo sắp xếp thời khóa biểu cho các lớp.</w:t>
      </w:r>
    </w:p>
    <w:p w14:paraId="163EBAA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Tổ chức đào tạo</w:t>
      </w:r>
    </w:p>
    <w:p w14:paraId="7F8A834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Một năm học có hai học kỳ chính, mỗi học kỳ chính chia làm 2 giai đoạn, mỗi giai đoạn gồm 8 tuần thực học và 2 tuần thi. Ngoài hai học kỳ chính, Nhà trường còn bố trí và 3 học kỳ song song để người học có điều kiện được học lại; học bù hoặc học vượt. Mỗi học kỳ phụ có ít nhất 5 tuần thực học và 1 tuần thi.</w:t>
      </w:r>
    </w:p>
    <w:p w14:paraId="7FDA73D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lastRenderedPageBreak/>
        <w:t>Thời gian tối đa hoàn thành chương trình đào tạo ngành TMĐT là 6 năm. Các đối tượng được hưởng chính sách ưu tiên theo quy định tại Quy chế tuyển sinh đại học, cao đẳng hệ chính quy không bị hạn chế về thời gian tối đa để hoàn thành chương trình.</w:t>
      </w:r>
    </w:p>
    <w:p w14:paraId="7A9AB221"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Đầu mỗi năm học, Nhà trường thông báo Lịch trình dự kiến cho từng chương trình trong từng học kỳ, danh sách các học phần bắt buộc và tự chọn dự kiến sẽ dạy, đề cương chi tiết, điều kiện tiên quyết để được đăng ký học cho từng học phần, lịch kiểm tra và thi, hình thức kiểm tra và thi đối với các học phần. Trước khi bắt đầu mỗi học kỳ, từng người học phải đăng ký học các học phần dự định sẽ học trong học kỳ đó với Phòng đào tạo của trường thông qua hệ thống phần mềm đăng ký học (dangky.tlu.edu.vn). Khối lượng học tập tối thiểu mà mỗi người học phải đăng ký trong mỗi học kỳ được quy định như sau:</w:t>
      </w:r>
    </w:p>
    <w:p w14:paraId="1BB090A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14 tín chỉ</w:t>
      </w:r>
      <w:r w:rsidRPr="003575B2">
        <w:rPr>
          <w:rFonts w:ascii="Times New Roman" w:eastAsia="Times New Roman" w:hAnsi="Times New Roman" w:cs="Times New Roman"/>
          <w:i/>
          <w:iCs/>
          <w:sz w:val="26"/>
          <w:szCs w:val="26"/>
        </w:rPr>
        <w:t> </w:t>
      </w:r>
      <w:r w:rsidRPr="003575B2">
        <w:rPr>
          <w:rFonts w:ascii="Times New Roman" w:eastAsia="Times New Roman" w:hAnsi="Times New Roman" w:cs="Times New Roman"/>
          <w:sz w:val="26"/>
          <w:szCs w:val="26"/>
        </w:rPr>
        <w:t>cho mỗi học kỳ, trừ học kỳ cuối khóa học, đối với những người học được xếp hạng học lực bình thường;</w:t>
      </w:r>
    </w:p>
    <w:p w14:paraId="5FAA297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10 tín chỉ cho mỗi học kỳ, trừ học kỳ cuối khóa học, đối với những người học đang trong thời gian bị xếp hạng học lực yếu.</w:t>
      </w:r>
    </w:p>
    <w:p w14:paraId="1E05890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Không quy định khối lượng học tập tối thiểu đối với người học ở học kỳ phụ.</w:t>
      </w:r>
    </w:p>
    <w:p w14:paraId="5567BB39"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Người học đang trong thời gian bị xếp hạng học lực yếu chỉ được đăng ký khối lượng học tập không quá 14 tín chỉ cho mỗi học kỳ</w:t>
      </w:r>
      <w:r w:rsidRPr="003575B2">
        <w:rPr>
          <w:rFonts w:ascii="Times New Roman" w:eastAsia="Times New Roman" w:hAnsi="Times New Roman" w:cs="Times New Roman"/>
          <w:i/>
          <w:iCs/>
          <w:sz w:val="26"/>
          <w:szCs w:val="26"/>
        </w:rPr>
        <w:t>. </w:t>
      </w:r>
      <w:r w:rsidRPr="003575B2">
        <w:rPr>
          <w:rFonts w:ascii="Times New Roman" w:eastAsia="Times New Roman" w:hAnsi="Times New Roman" w:cs="Times New Roman"/>
          <w:sz w:val="26"/>
          <w:szCs w:val="26"/>
        </w:rPr>
        <w:t>Không hạn chế khối lượng đăng ký học tập của những người học xếp hạng học lực bình thường. Việc đăng ký các học phần sẽ học cho từng học kỳ phải bảo đảm điều kiện tiên quyết của từng học phần và trình tự học tập của chương trình đào tạo. Việc rút bớt học phần trong khối lượng học tập đã đăng ký chỉ được chấp nhận sau 2 tuần kể từ đầu học kỳ chính. Ngoài thời hạn trên học phần vẫn được giữ nguyên trong phiếu đăng ký học và nếu Người học không đi học sẽ được xem như tự ý bỏ học và phải nhận điểm F. Người học có học phần bắt buộc bị điểm F phải đăng ký học lại học phần đó ở một trong các học kỳ tiếp theo cho đến khi đạt điểm A, B, C hoặc D. Người học có học phần tự chọn bị điểm F phải đăng ký học lại học phần đó hoặc học đổi sang học phần tự chọn tương đương khác.</w:t>
      </w:r>
    </w:p>
    <w:p w14:paraId="07864B1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Người học xin nghỉ ốm trong quá trình học hoặc trong đợt thi, phải viết đơn xin phép gửi Trưởng Khoa trong vòng một tuần kể từ ngày ốm, kèm theo giấy chứng nhận của cơ quan y tế trường, hoặc y tế địa phương hoặc của bệnh viện.</w:t>
      </w:r>
    </w:p>
    <w:p w14:paraId="45FB222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Xếp hạng năm đào tạo và học lực</w:t>
      </w:r>
    </w:p>
    <w:p w14:paraId="4E59C42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Sau mỗi học kỳ, căn cứ vào khối lượng kiến thức tích lũy, Người học được xếp hạng năm đào tạo như sau:</w:t>
      </w:r>
    </w:p>
    <w:tbl>
      <w:tblPr>
        <w:tblW w:w="5000" w:type="pct"/>
        <w:tblCellMar>
          <w:left w:w="0" w:type="dxa"/>
          <w:right w:w="0" w:type="dxa"/>
        </w:tblCellMar>
        <w:tblLook w:val="04A0" w:firstRow="1" w:lastRow="0" w:firstColumn="1" w:lastColumn="0" w:noHBand="0" w:noVBand="1"/>
      </w:tblPr>
      <w:tblGrid>
        <w:gridCol w:w="3216"/>
        <w:gridCol w:w="7205"/>
      </w:tblGrid>
      <w:tr w:rsidR="00D124CC" w:rsidRPr="003575B2" w14:paraId="5A16952F" w14:textId="77777777" w:rsidTr="003575B2">
        <w:tc>
          <w:tcPr>
            <w:tcW w:w="1543" w:type="pct"/>
            <w:tcBorders>
              <w:top w:val="nil"/>
              <w:left w:val="nil"/>
              <w:bottom w:val="nil"/>
              <w:right w:val="nil"/>
            </w:tcBorders>
            <w:shd w:val="clear" w:color="auto" w:fill="auto"/>
            <w:tcMar>
              <w:top w:w="0" w:type="dxa"/>
              <w:left w:w="108" w:type="dxa"/>
              <w:bottom w:w="0" w:type="dxa"/>
              <w:right w:w="108" w:type="dxa"/>
            </w:tcMar>
            <w:hideMark/>
          </w:tcPr>
          <w:p w14:paraId="64C6D66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Người học năm thứ nhất:</w:t>
            </w:r>
          </w:p>
        </w:tc>
        <w:tc>
          <w:tcPr>
            <w:tcW w:w="3457" w:type="pct"/>
            <w:tcBorders>
              <w:top w:val="nil"/>
              <w:left w:val="nil"/>
              <w:bottom w:val="nil"/>
              <w:right w:val="nil"/>
            </w:tcBorders>
            <w:shd w:val="clear" w:color="auto" w:fill="auto"/>
            <w:tcMar>
              <w:top w:w="0" w:type="dxa"/>
              <w:left w:w="108" w:type="dxa"/>
              <w:bottom w:w="0" w:type="dxa"/>
              <w:right w:w="108" w:type="dxa"/>
            </w:tcMar>
            <w:hideMark/>
          </w:tcPr>
          <w:p w14:paraId="3B1CC74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Nếu khối lượng kiến thức tích lũy dưới 30 tín chỉ;</w:t>
            </w:r>
          </w:p>
        </w:tc>
      </w:tr>
      <w:tr w:rsidR="00D124CC" w:rsidRPr="003575B2" w14:paraId="3EAE0051" w14:textId="77777777" w:rsidTr="003575B2">
        <w:tc>
          <w:tcPr>
            <w:tcW w:w="1543" w:type="pct"/>
            <w:tcBorders>
              <w:top w:val="nil"/>
              <w:left w:val="nil"/>
              <w:bottom w:val="nil"/>
              <w:right w:val="nil"/>
            </w:tcBorders>
            <w:shd w:val="clear" w:color="auto" w:fill="auto"/>
            <w:tcMar>
              <w:top w:w="0" w:type="dxa"/>
              <w:left w:w="108" w:type="dxa"/>
              <w:bottom w:w="0" w:type="dxa"/>
              <w:right w:w="108" w:type="dxa"/>
            </w:tcMar>
            <w:hideMark/>
          </w:tcPr>
          <w:p w14:paraId="2F661F7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Người học năm thứ hai:</w:t>
            </w:r>
          </w:p>
        </w:tc>
        <w:tc>
          <w:tcPr>
            <w:tcW w:w="3457" w:type="pct"/>
            <w:tcBorders>
              <w:top w:val="nil"/>
              <w:left w:val="nil"/>
              <w:bottom w:val="nil"/>
              <w:right w:val="nil"/>
            </w:tcBorders>
            <w:shd w:val="clear" w:color="auto" w:fill="auto"/>
            <w:tcMar>
              <w:top w:w="0" w:type="dxa"/>
              <w:left w:w="108" w:type="dxa"/>
              <w:bottom w:w="0" w:type="dxa"/>
              <w:right w:w="108" w:type="dxa"/>
            </w:tcMar>
            <w:hideMark/>
          </w:tcPr>
          <w:p w14:paraId="7BD1E794" w14:textId="1825BFE8"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Nếu khối lượng kiến thức tích lũy từ 30 tín chỉ đến dưới 6</w:t>
            </w:r>
            <w:r w:rsidR="00367D22" w:rsidRPr="003575B2">
              <w:rPr>
                <w:rFonts w:ascii="Times New Roman" w:eastAsia="Times New Roman" w:hAnsi="Times New Roman" w:cs="Times New Roman"/>
                <w:sz w:val="26"/>
                <w:szCs w:val="26"/>
              </w:rPr>
              <w:t>5</w:t>
            </w:r>
            <w:r w:rsidRPr="003575B2">
              <w:rPr>
                <w:rFonts w:ascii="Times New Roman" w:eastAsia="Times New Roman" w:hAnsi="Times New Roman" w:cs="Times New Roman"/>
                <w:sz w:val="26"/>
                <w:szCs w:val="26"/>
              </w:rPr>
              <w:t xml:space="preserve"> tín chỉ;</w:t>
            </w:r>
          </w:p>
        </w:tc>
      </w:tr>
      <w:tr w:rsidR="00D124CC" w:rsidRPr="003575B2" w14:paraId="66F73983" w14:textId="77777777" w:rsidTr="003575B2">
        <w:tc>
          <w:tcPr>
            <w:tcW w:w="1543" w:type="pct"/>
            <w:tcBorders>
              <w:top w:val="nil"/>
              <w:left w:val="nil"/>
              <w:bottom w:val="nil"/>
              <w:right w:val="nil"/>
            </w:tcBorders>
            <w:shd w:val="clear" w:color="auto" w:fill="auto"/>
            <w:tcMar>
              <w:top w:w="0" w:type="dxa"/>
              <w:left w:w="108" w:type="dxa"/>
              <w:bottom w:w="0" w:type="dxa"/>
              <w:right w:w="108" w:type="dxa"/>
            </w:tcMar>
            <w:hideMark/>
          </w:tcPr>
          <w:p w14:paraId="344EFE7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Người học năm thứ ba:</w:t>
            </w:r>
          </w:p>
        </w:tc>
        <w:tc>
          <w:tcPr>
            <w:tcW w:w="3457" w:type="pct"/>
            <w:tcBorders>
              <w:top w:val="nil"/>
              <w:left w:val="nil"/>
              <w:bottom w:val="nil"/>
              <w:right w:val="nil"/>
            </w:tcBorders>
            <w:shd w:val="clear" w:color="auto" w:fill="auto"/>
            <w:tcMar>
              <w:top w:w="0" w:type="dxa"/>
              <w:left w:w="108" w:type="dxa"/>
              <w:bottom w:w="0" w:type="dxa"/>
              <w:right w:w="108" w:type="dxa"/>
            </w:tcMar>
            <w:hideMark/>
          </w:tcPr>
          <w:p w14:paraId="5584E94E" w14:textId="4EDE175E"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Nếu khối lượng kiến thức tích lũy từ 6</w:t>
            </w:r>
            <w:r w:rsidR="00367D22" w:rsidRPr="003575B2">
              <w:rPr>
                <w:rFonts w:ascii="Times New Roman" w:eastAsia="Times New Roman" w:hAnsi="Times New Roman" w:cs="Times New Roman"/>
                <w:sz w:val="26"/>
                <w:szCs w:val="26"/>
              </w:rPr>
              <w:t>5</w:t>
            </w:r>
            <w:r w:rsidRPr="003575B2">
              <w:rPr>
                <w:rFonts w:ascii="Times New Roman" w:eastAsia="Times New Roman" w:hAnsi="Times New Roman" w:cs="Times New Roman"/>
                <w:sz w:val="26"/>
                <w:szCs w:val="26"/>
              </w:rPr>
              <w:t xml:space="preserve"> tín chỉ đến dưới </w:t>
            </w:r>
            <w:r w:rsidR="00367D22" w:rsidRPr="003575B2">
              <w:rPr>
                <w:rFonts w:ascii="Times New Roman" w:eastAsia="Times New Roman" w:hAnsi="Times New Roman" w:cs="Times New Roman"/>
                <w:sz w:val="26"/>
                <w:szCs w:val="26"/>
              </w:rPr>
              <w:t>10</w:t>
            </w:r>
            <w:r w:rsidRPr="003575B2">
              <w:rPr>
                <w:rFonts w:ascii="Times New Roman" w:eastAsia="Times New Roman" w:hAnsi="Times New Roman" w:cs="Times New Roman"/>
                <w:sz w:val="26"/>
                <w:szCs w:val="26"/>
              </w:rPr>
              <w:t>0 tín chỉ;</w:t>
            </w:r>
          </w:p>
        </w:tc>
      </w:tr>
      <w:tr w:rsidR="00D124CC" w:rsidRPr="003575B2" w14:paraId="3B168B76" w14:textId="77777777" w:rsidTr="003575B2">
        <w:tc>
          <w:tcPr>
            <w:tcW w:w="1543" w:type="pct"/>
            <w:tcBorders>
              <w:top w:val="nil"/>
              <w:left w:val="nil"/>
              <w:bottom w:val="nil"/>
              <w:right w:val="nil"/>
            </w:tcBorders>
            <w:shd w:val="clear" w:color="auto" w:fill="auto"/>
            <w:tcMar>
              <w:top w:w="0" w:type="dxa"/>
              <w:left w:w="108" w:type="dxa"/>
              <w:bottom w:w="0" w:type="dxa"/>
              <w:right w:w="108" w:type="dxa"/>
            </w:tcMar>
            <w:hideMark/>
          </w:tcPr>
          <w:p w14:paraId="3566512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Người học năm thứ tư:</w:t>
            </w:r>
          </w:p>
        </w:tc>
        <w:tc>
          <w:tcPr>
            <w:tcW w:w="3457" w:type="pct"/>
            <w:tcBorders>
              <w:top w:val="nil"/>
              <w:left w:val="nil"/>
              <w:bottom w:val="nil"/>
              <w:right w:val="nil"/>
            </w:tcBorders>
            <w:shd w:val="clear" w:color="auto" w:fill="auto"/>
            <w:tcMar>
              <w:top w:w="0" w:type="dxa"/>
              <w:left w:w="108" w:type="dxa"/>
              <w:bottom w:w="0" w:type="dxa"/>
              <w:right w:w="108" w:type="dxa"/>
            </w:tcMar>
            <w:hideMark/>
          </w:tcPr>
          <w:p w14:paraId="3144E51E" w14:textId="06CFC59B"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Nếu khối lượng kiến thức tí</w:t>
            </w:r>
            <w:r w:rsidR="00596A69" w:rsidRPr="003575B2">
              <w:rPr>
                <w:rFonts w:ascii="Times New Roman" w:eastAsia="Times New Roman" w:hAnsi="Times New Roman" w:cs="Times New Roman"/>
                <w:sz w:val="26"/>
                <w:szCs w:val="26"/>
              </w:rPr>
              <w:t xml:space="preserve">ch lũy từ </w:t>
            </w:r>
            <w:r w:rsidR="00367D22" w:rsidRPr="003575B2">
              <w:rPr>
                <w:rFonts w:ascii="Times New Roman" w:eastAsia="Times New Roman" w:hAnsi="Times New Roman" w:cs="Times New Roman"/>
                <w:sz w:val="26"/>
                <w:szCs w:val="26"/>
              </w:rPr>
              <w:t>10</w:t>
            </w:r>
            <w:r w:rsidR="00596A69" w:rsidRPr="003575B2">
              <w:rPr>
                <w:rFonts w:ascii="Times New Roman" w:eastAsia="Times New Roman" w:hAnsi="Times New Roman" w:cs="Times New Roman"/>
                <w:sz w:val="26"/>
                <w:szCs w:val="26"/>
              </w:rPr>
              <w:t>0 tín chỉ đến dưới 1</w:t>
            </w:r>
            <w:r w:rsidR="00367D22" w:rsidRPr="003575B2">
              <w:rPr>
                <w:rFonts w:ascii="Times New Roman" w:eastAsia="Times New Roman" w:hAnsi="Times New Roman" w:cs="Times New Roman"/>
                <w:sz w:val="26"/>
                <w:szCs w:val="26"/>
              </w:rPr>
              <w:t>3</w:t>
            </w:r>
            <w:r w:rsidRPr="003575B2">
              <w:rPr>
                <w:rFonts w:ascii="Times New Roman" w:eastAsia="Times New Roman" w:hAnsi="Times New Roman" w:cs="Times New Roman"/>
                <w:sz w:val="26"/>
                <w:szCs w:val="26"/>
              </w:rPr>
              <w:t>0 tín chỉ;</w:t>
            </w:r>
          </w:p>
        </w:tc>
      </w:tr>
    </w:tbl>
    <w:p w14:paraId="6AF1065B" w14:textId="77777777" w:rsidR="00D124CC" w:rsidRPr="003575B2" w:rsidRDefault="00D124CC" w:rsidP="003575B2">
      <w:pPr>
        <w:shd w:val="clear" w:color="auto" w:fill="FFFFFF"/>
        <w:spacing w:after="0" w:line="312" w:lineRule="auto"/>
        <w:ind w:firstLine="720"/>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lastRenderedPageBreak/>
        <w:t>Sau mỗi học kỳ, căn cứ vào điểm trung bình chung tích luỹ, Người học được xếp hạng về học lực như sau:</w:t>
      </w:r>
    </w:p>
    <w:p w14:paraId="3B8DBEC1"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Hạng trung bình: Nếu điểm trung bình chung tích lũy đạt từ 2,00 trở lên.</w:t>
      </w:r>
    </w:p>
    <w:p w14:paraId="47DBC8F4"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Hạng yếu: Nếu điểm trung bình chung tích lũy đạt dưới 2,00, nhưng chưa rơi vào trường hợp bị buộc thôi học.</w:t>
      </w:r>
    </w:p>
    <w:p w14:paraId="55B9267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Kết quả học tập trong học kỳ phụ được gộp vào kết quả học tập trong học kỳ chính nga</w:t>
      </w:r>
      <w:r w:rsidR="00596A69" w:rsidRPr="003575B2">
        <w:rPr>
          <w:rFonts w:ascii="Times New Roman" w:eastAsia="Times New Roman" w:hAnsi="Times New Roman" w:cs="Times New Roman"/>
          <w:sz w:val="26"/>
          <w:szCs w:val="26"/>
        </w:rPr>
        <w:t>y trước học kỳ phụ để xếp hạng n</w:t>
      </w:r>
      <w:r w:rsidRPr="003575B2">
        <w:rPr>
          <w:rFonts w:ascii="Times New Roman" w:eastAsia="Times New Roman" w:hAnsi="Times New Roman" w:cs="Times New Roman"/>
          <w:sz w:val="26"/>
          <w:szCs w:val="26"/>
        </w:rPr>
        <w:t>gười học về học lực.</w:t>
      </w:r>
    </w:p>
    <w:p w14:paraId="3B0647D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Nghỉ học tạm thời</w:t>
      </w:r>
    </w:p>
    <w:p w14:paraId="7AFE4F40"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Người học được quyền viết đơn gửi Hiệu trưởng xin nghỉ học tạm thời và bảo lưu kết quả đã học trong các trường hợp sau:</w:t>
      </w:r>
    </w:p>
    <w:p w14:paraId="0933562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a) Được điều động vào các lực lượng vũ trang;</w:t>
      </w:r>
    </w:p>
    <w:p w14:paraId="117C81B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b) Bị ốm hoặc tai nạn phải điều trị thời gian dài, nhưng phải có giấy xác nhận của cơ quan y tế;</w:t>
      </w:r>
    </w:p>
    <w:p w14:paraId="70890CC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c) Vì nhu cầu cá nhân. Trường hợp này, Người học phải học ít nhất một học kỳ ở trường, không rơi vào các trường hợp bị buộc thôi học và phải đạt điểm trung bình chung tích lũy không dưới 2,00. Thời gian nghỉ học tạm thời vì nhu cầu cá nhân được tính vào thời gian học chính thức.</w:t>
      </w:r>
    </w:p>
    <w:p w14:paraId="54BB996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Người học nghỉ học tạm thời, khi muốn trở lại học tiếp tại trường, phải viết đơn gửi Hiệu trưởng ít nhất một tuần trước khi bắt đầu học kỳ mới .</w:t>
      </w:r>
    </w:p>
    <w:p w14:paraId="3BF8513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Bị buộc thôi học</w:t>
      </w:r>
    </w:p>
    <w:p w14:paraId="40518F0A"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Sau mỗi học kỳ, Người học bị buộc thôi học nếu rơi vào một trong các trường hợp sau:</w:t>
      </w:r>
    </w:p>
    <w:p w14:paraId="13E9527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a) Có điểm trung bình chung học kỳ đạt dưới 0,80 đối với học kỳ đầu của khóa học; đạt dưới 1,00 đối với các học kỳ tiếp theo hoặc đạt dưới 1,10 đối với 2 học kỳ liên tiếp;</w:t>
      </w:r>
    </w:p>
    <w:p w14:paraId="790D854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 </w:t>
      </w:r>
      <w:r w:rsidRPr="003575B2">
        <w:rPr>
          <w:rFonts w:ascii="Times New Roman" w:eastAsia="Times New Roman" w:hAnsi="Times New Roman" w:cs="Times New Roman"/>
          <w:sz w:val="26"/>
          <w:szCs w:val="26"/>
        </w:rPr>
        <w:t>b) Có điểm trung bình chung tích lũy đạt dưới 1,20 đối với Người học năm thứ nhất; dưới 1,40 đối với Người học năm thứ hai; dưới 1,60 đối với Người học năm thứ ba hoặc dưới 1,80 đối với Người học các năm tiếp theo và cuối khoá;</w:t>
      </w:r>
    </w:p>
    <w:p w14:paraId="16BF042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xml:space="preserve"> c) Vượt quá thời gian tối đa được phép học tại trường </w:t>
      </w:r>
    </w:p>
    <w:p w14:paraId="390E524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d) Bị kỷ luật lần thứ hai vì lý do đi thi hộ hoặc nhờ người thi hộ hoặc bị kỷ luật ở mức xoá tên khỏi danh sách Người học của trường.</w:t>
      </w:r>
    </w:p>
    <w:p w14:paraId="757699D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xml:space="preserve">2. Chậm nhất là một tháng sau khi Người học có quyết định buộc thôi học, Nhà trường ra thông báo trả về địa phương nơi Người học có hộ khẩu thường trú. </w:t>
      </w:r>
    </w:p>
    <w:p w14:paraId="61F9EF6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Học cùng lúc hai chương trình</w:t>
      </w:r>
    </w:p>
    <w:p w14:paraId="4C632CB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Người học học cùng lúc hai chương trình là Người học có nhu cầu đăng ký học thêm một chương trình thứ hai để khi tốt nghiệp được cấp hai văn bằng.</w:t>
      </w:r>
    </w:p>
    <w:p w14:paraId="13B68B6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Điều kiện để học cùng lúc hai chương trình:</w:t>
      </w:r>
    </w:p>
    <w:p w14:paraId="5D0F712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Ngành đào tạo chính ở chương trình thứ hai phải khác ngành đào tạo chính ở chương trình thứ nhất;</w:t>
      </w:r>
    </w:p>
    <w:p w14:paraId="34747A2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Sau khi đã kết thúc học kỳ thứ nhất năm học đầu tiên của chương trình thứ nhất;</w:t>
      </w:r>
    </w:p>
    <w:p w14:paraId="737ED83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Người học không thuộc diện xếp hạng học lực yếu ở chương trình thứ nhất;</w:t>
      </w:r>
    </w:p>
    <w:p w14:paraId="643ADDE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lastRenderedPageBreak/>
        <w:t>3. Người học đang học thêm chương trình thứ hai, nếu rơi vào diện bị xếp hạng học lực yếu của chương trình thứ hai, phải dừng học thêm chương trình thứ hai ở học kỳ tiếp theo.</w:t>
      </w:r>
    </w:p>
    <w:p w14:paraId="41609C7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 Thời gian tối đa được phép học đối với Người học học cùng lúc hai chương trình là thời gian tối đa quy định cho chương trình thứ nhất. Khi học chương trình thứ hai, Người học được bảo lưu điểm của những học phần có nội dung và khối lượng kiến thức tương đương có trong chương trình thứ nhất.</w:t>
      </w:r>
    </w:p>
    <w:p w14:paraId="325EA8F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sz w:val="26"/>
          <w:szCs w:val="26"/>
        </w:rPr>
        <w:t xml:space="preserve">5. Người học chỉ được xét tốt nghiệp chương trình thứ hai, nếu có đủ điều kiện tốt nghiệp </w:t>
      </w:r>
    </w:p>
    <w:p w14:paraId="7484E69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Chuyển trường</w:t>
      </w:r>
    </w:p>
    <w:p w14:paraId="299021E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Người học được xét chuyển trường nếu có các điều kiện sau đây:</w:t>
      </w:r>
    </w:p>
    <w:p w14:paraId="197160F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Trong thời gian học tập, nếu gia đình chuyển nơi cư trú hoặc Người học có hoàn cảnh khó khăn, cần thiết phải chuyển đến trường gần nơi cư trú của gia đình để thuận lợi trong học tập;</w:t>
      </w:r>
    </w:p>
    <w:p w14:paraId="2DA22A4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Xin chuyển đến trường có cùng ngành hoặc thuộc cùng nhóm ngành với ngành đào tạo mà Người học đang học;</w:t>
      </w:r>
    </w:p>
    <w:p w14:paraId="413D400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Được sự đồng ý của Hiệu trưởng trường xin chuyển đi và trường xin chuyển đến;</w:t>
      </w:r>
    </w:p>
    <w:p w14:paraId="65CF5DD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Không thuộc một trong các trường hợp không được phép chuyển trường quy định dưới đây</w:t>
      </w:r>
    </w:p>
    <w:p w14:paraId="5F5095AA"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Người học không được phép chuyển trường trong các trường hợp sau:</w:t>
      </w:r>
    </w:p>
    <w:p w14:paraId="318A854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Người học đã tham dự kỳ thi tuyển sinh theo đề thi chung, nhưng không trúng tuyển vào trường hoặc có kết quả thi thấp hơn điểm trúng tuyển của trường xin chuyển đến;</w:t>
      </w:r>
    </w:p>
    <w:p w14:paraId="2A28E66A"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Người học thuộc diện nằm ngoài vùng tuyển quy định của trường xin chuyển đến;</w:t>
      </w:r>
    </w:p>
    <w:p w14:paraId="7E1C4B9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Người học năm thứ nhất và năm cuối khóa;</w:t>
      </w:r>
    </w:p>
    <w:p w14:paraId="1E8DE7C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Người học đang trong thời gian bị kỷ luật từ cảnh cáo trở lên.</w:t>
      </w:r>
    </w:p>
    <w:p w14:paraId="4502A9F8" w14:textId="77777777" w:rsidR="00D124CC" w:rsidRPr="003575B2" w:rsidRDefault="00D124CC" w:rsidP="003575B2">
      <w:pPr>
        <w:numPr>
          <w:ilvl w:val="0"/>
          <w:numId w:val="105"/>
        </w:numPr>
        <w:shd w:val="clear" w:color="auto" w:fill="FFFFFF"/>
        <w:spacing w:after="0" w:line="312" w:lineRule="auto"/>
        <w:contextualSpacing/>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Điều kiện xét tốt nghiệp và công nhận tốt nghiệp</w:t>
      </w:r>
    </w:p>
    <w:p w14:paraId="123F6AA9" w14:textId="77777777" w:rsidR="00D124CC" w:rsidRPr="003575B2" w:rsidRDefault="00D124CC" w:rsidP="003575B2">
      <w:pPr>
        <w:shd w:val="clear" w:color="auto" w:fill="FFFFFF"/>
        <w:spacing w:after="0" w:line="312" w:lineRule="auto"/>
        <w:ind w:firstLine="720"/>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Những Người học có đủ các điều kiện sau thì được Nhà trường xét và công nhận tốt nghiệp:</w:t>
      </w:r>
    </w:p>
    <w:p w14:paraId="25EB878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Cho đến thời điểm xét tốt nghiệp không bị truy cứu trách nhiệm hình sự hoặc không đang trong thời gian bị kỷ luật ở mức đình chỉ học tập;</w:t>
      </w:r>
    </w:p>
    <w:p w14:paraId="57BAE70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Tích lũy đủ số học phần trong chương trình đào tạo ngành TMĐT với khối lượng 120</w:t>
      </w:r>
      <w:r w:rsidRPr="003575B2">
        <w:rPr>
          <w:rFonts w:ascii="Times New Roman" w:eastAsia="Times New Roman" w:hAnsi="Times New Roman" w:cs="Times New Roman"/>
          <w:i/>
          <w:iCs/>
          <w:sz w:val="26"/>
          <w:szCs w:val="26"/>
        </w:rPr>
        <w:t> </w:t>
      </w:r>
      <w:r w:rsidRPr="003575B2">
        <w:rPr>
          <w:rFonts w:ascii="Times New Roman" w:eastAsia="Times New Roman" w:hAnsi="Times New Roman" w:cs="Times New Roman"/>
          <w:sz w:val="26"/>
          <w:szCs w:val="26"/>
        </w:rPr>
        <w:t xml:space="preserve">tín chỉ </w:t>
      </w:r>
    </w:p>
    <w:p w14:paraId="383D34E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Điểm trung bình chung tích lũy của toàn khóa học đạt từ 2,00 trở lên;</w:t>
      </w:r>
    </w:p>
    <w:p w14:paraId="1F247C4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Có chứng chỉ giáo dục quốc phòng và giáo dục thể chất đối với các ngành đào tạo không chuyên về quân sự và thể dục - thể thao.</w:t>
      </w:r>
    </w:p>
    <w:p w14:paraId="55C1A11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Sau mỗi học kỳ, Hội đồng xét tốt nghiệp căn cứ các điều kiện công nhận tốt nghiệp quy định trên để lập danh sách những Người học đủ điều kiện tốt nghiệp. Hội đồng xét tốt nghiệp trường do Hiệu trưởng hoặc Phó Hiệu trưởng được Hiệu trưởng uỷ quyền làm Chủ tịch, Trưởng phòng Đào tạo làm Thư ký và các thành viên là các trưởng khoa chuyên môn, Trưởng phòng Công tác chính trị và Quản lý người học.</w:t>
      </w:r>
    </w:p>
    <w:p w14:paraId="004EBB24"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 Căn cứ đề nghị của Hội đồng xét tốt nghiệp, Hiệu trưởng ký quyết định công nhận tốt nghiệp cho những Người học đủ điều kiện tốt nghiệp.</w:t>
      </w:r>
    </w:p>
    <w:p w14:paraId="676E133E" w14:textId="77777777" w:rsidR="00D124CC" w:rsidRPr="003575B2" w:rsidRDefault="00D124CC" w:rsidP="003575B2">
      <w:pPr>
        <w:numPr>
          <w:ilvl w:val="0"/>
          <w:numId w:val="105"/>
        </w:numPr>
        <w:shd w:val="clear" w:color="auto" w:fill="FFFFFF"/>
        <w:spacing w:after="0" w:line="312" w:lineRule="auto"/>
        <w:contextualSpacing/>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lastRenderedPageBreak/>
        <w:t>Cấp bằng tốt nghiệp</w:t>
      </w:r>
    </w:p>
    <w:p w14:paraId="04E5101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Người học hoàn thành chương trình đào tạo Ngành TMĐT được cấp Bằng Cử nhân Kinh tế. Hạng tốt nghiệp được xác định theo điểm trung bình chung tích lũy của toàn khoá học, như sau:</w:t>
      </w:r>
    </w:p>
    <w:p w14:paraId="62A6E6B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Loại xuất sắc: Điểm trung bình chung tích lũy từ 3,60 đến 4,00;</w:t>
      </w:r>
    </w:p>
    <w:p w14:paraId="37ED182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Loại giỏi:  Điểm trung bình chung tích lũy từ 3,20 đến 3,59;</w:t>
      </w:r>
    </w:p>
    <w:p w14:paraId="1DC5443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Loại khá:  Điểm trung bình chung tích lũy từ 2,50 đến 3,19;</w:t>
      </w:r>
    </w:p>
    <w:p w14:paraId="33D627C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Loại trung bình: Điểm trung bình chung tích lũy từ 2,00 đến 2,49.</w:t>
      </w:r>
    </w:p>
    <w:p w14:paraId="39C1C40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Hạng tốt nghiệp của những Người học có kết quả học tập toàn khoá loại xuất sắc và giỏi sẽ bị giảm đi một mức, nếu rơi vào một trong các trường hợp sau:</w:t>
      </w:r>
    </w:p>
    <w:p w14:paraId="598B2C1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Có khối lượng của các học phần phải học lại vượt quá 5% so với tổng số tín chỉ quy định cho toàn chương trình;</w:t>
      </w:r>
    </w:p>
    <w:p w14:paraId="4B277AD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Đã bị kỷ luật từ mức cảnh cáo trở lên trong thời gian học.</w:t>
      </w:r>
    </w:p>
    <w:p w14:paraId="44A0A069"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 Kết quả học tập của Người học được ghi vào bảng điểm theo từng học phần. Trong bảng điểm ghi chuyên ngành mà người học đăng ký theo học</w:t>
      </w:r>
    </w:p>
    <w:p w14:paraId="6136C43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 Người học còn nợ chứng chỉ giáo dục quốc phòng và giáo dục thể chất, nhưng đã hết thời gian tối đa được phép học, trong thời hạn 5 năm tính từ ngày ngừng học, được trở về trường trả nợ để có đủ điều kiện xét tốt nghiệp.</w:t>
      </w:r>
    </w:p>
    <w:p w14:paraId="0D127DA6" w14:textId="77777777" w:rsidR="00D124CC" w:rsidRPr="003575B2" w:rsidRDefault="00D124CC" w:rsidP="003575B2">
      <w:pPr>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6. Người học không tốt nghiệp được cấp giấy chứng nhận về các học phần đã học trong chương trình của trường. Những Người học này nếu có nguyện vọng, được quyền làm đơn xin chuyển qua các chương trình khác theo quy định.</w:t>
      </w:r>
    </w:p>
    <w:p w14:paraId="196B12F6"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6. Cách thức đánh giá</w:t>
      </w:r>
    </w:p>
    <w:p w14:paraId="3BC3300C" w14:textId="77777777" w:rsidR="00D124CC" w:rsidRPr="003575B2" w:rsidRDefault="00D124CC" w:rsidP="003575B2">
      <w:pPr>
        <w:numPr>
          <w:ilvl w:val="0"/>
          <w:numId w:val="105"/>
        </w:numPr>
        <w:shd w:val="clear" w:color="auto" w:fill="FFFFFF"/>
        <w:spacing w:after="0" w:line="312" w:lineRule="auto"/>
        <w:contextualSpacing/>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Đánh giá học phần</w:t>
      </w:r>
    </w:p>
    <w:p w14:paraId="4A171D8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Hình thức đánh giá</w:t>
      </w:r>
    </w:p>
    <w:p w14:paraId="73D5278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Đối với các học phần chỉ có lý thuyết hoặc có cả lý thuyết và thực hành: Tùy theo tính chất của học phần, điểm tổng hợp đánh giá học phần được tính căn cứ vào một phần hoặc tất cả các điểm đánh giá bộ phận, bao gồm: điểm kiểm tra thường xuyên trong quá trình học tập; điểm đánh giá nhận thức và thái độ tham gia thảo luận; điểm đánh giá phần thực hành; điểm chuyên cần; điểm thi giữa học phần; điểm tiểu luận và điểm thi kết thúc học phần, trong đó điểm thi kết thúc học phần là bắt buộc cho mọi trường hợp và có trọng số không dưới 50%.</w:t>
      </w:r>
    </w:p>
    <w:p w14:paraId="535A2B3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Việc lựa chọn các hình thức đánh giá bộ phận và trọng số của các điểm đánh giá bộ phận, cũng như cách tính điểm tổng hợp đánh giá học phần do giảng viên đề xuất, được Hiệu trưởng phê duyệt và được quy định trong đề cương chi tiết của học phần.</w:t>
      </w:r>
    </w:p>
    <w:p w14:paraId="4538368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Đối với các học phần thực hành: Người học phải tham dự đầy đủ các bài thực hành. Điểm trung bình cộng của điểm các bài thực hành trong học kỳ được làm tròn đến một chữ số thập phân là điểm của học phần thực hành.</w:t>
      </w:r>
    </w:p>
    <w:p w14:paraId="1891455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 Giảng viên phụ trách học phần trực tiếp ra đề thi, đề kiểm tra và cho điểm đánh giá bộ phận, trừ bài thi kết thúc học phần.</w:t>
      </w:r>
    </w:p>
    <w:p w14:paraId="181EFCF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lastRenderedPageBreak/>
        <w:t>Tổ chức kỳ thi kết thúc học phần</w:t>
      </w:r>
    </w:p>
    <w:p w14:paraId="77DA8290"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 xml:space="preserve">1. Cuối mỗi học kỳ, trường tổ chức một kỳ thi chính. Người học vắng mặt trong kỳ thi kết thúc học phần, nếu không có lý do chính đáng coi như đã dự thi một lần và phải nhận điểm 0 ở kỳ thi chính. Những Người học này khi được trưởng khoa cho phép được dự thi một lần ở kỳ thi sau đó (nếu có). Người học vắng mặt có lý do chính đáng ở kỳ thi chính, nếu được trưởng khoa cho phép, được dự thi ở kỳ thi sau đó (nếu có), điểm thi kết thúc học phần được coi là điểm thi lần đầu. </w:t>
      </w:r>
    </w:p>
    <w:p w14:paraId="14CFC66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Cách tính điểm đánh giá bộ phận, điểm học phần</w:t>
      </w:r>
    </w:p>
    <w:p w14:paraId="01FBFDA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Điểm đánh giá bộ phận và điểm thi kết thúc học phần được chấm theo thang điểm 10 (từ 0 đến 10), làm tròn đến một chữ số thập phân.</w:t>
      </w:r>
    </w:p>
    <w:p w14:paraId="3B3F5A3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Điểm học phần là tổng điểm của tất cả các điểm đánh giá bộ phận của học phần nhân với trọng số tương ứng. Điểm học phần làm tròn đến một chữ số thập phân, sau đó được chuyển thành điểm chữ như sau:</w:t>
      </w:r>
    </w:p>
    <w:p w14:paraId="0873F82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Loại đạt:</w:t>
      </w:r>
    </w:p>
    <w:p w14:paraId="64048FD1"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(8,5 - 10) Giỏi</w:t>
      </w:r>
    </w:p>
    <w:p w14:paraId="1E0E2AF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(7,0 - 8,4)  Khá</w:t>
      </w:r>
    </w:p>
    <w:p w14:paraId="2093A1C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(5,5 - 6,9) Trung bình</w:t>
      </w:r>
    </w:p>
    <w:p w14:paraId="5AB2D4F1"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(4,0 - 5,4) Trung bình yếu</w:t>
      </w:r>
    </w:p>
    <w:p w14:paraId="19A0067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Loại không đạt: F (dưới 4,0) Kém</w:t>
      </w:r>
    </w:p>
    <w:p w14:paraId="2B2569D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Đối với những học phần chưa đủ cơ sở để đưa vào tính điểm trung bình chung học kỳ, khi xếp mức đánh giá được sử dụng các kí hiệu sau:</w:t>
      </w:r>
    </w:p>
    <w:p w14:paraId="555AFA3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I: Chưa đủ dữ liệu đánh giá.</w:t>
      </w:r>
    </w:p>
    <w:p w14:paraId="1E3DA291"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X: Chưa nhận được kết quả thi.</w:t>
      </w:r>
    </w:p>
    <w:p w14:paraId="3D9249F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Đối với những học phần được nhà trường cho phép chuyển điểm, khi xếp mức đánh giá được sử dụng kí hiệu R viết kèm với kết quả.</w:t>
      </w:r>
    </w:p>
    <w:p w14:paraId="302BCEBD"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 Việc xếp loại các mức điểm A, B, C, D, F được áp dụng cho các trường hợp sau đây:</w:t>
      </w:r>
    </w:p>
    <w:p w14:paraId="1BA6EBE0"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Đối với những học phần mà Người học đã có đủ điểm đánh giá bộ phận, kể cả trường hợp bỏ học, bỏ kiểm tra hoặc bỏ thi không có lý do phải nhận điểm 0;</w:t>
      </w:r>
    </w:p>
    <w:p w14:paraId="6DB3A13A"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Chuyển đổi từ mức điểm I qua, sau khi đã có các kết quả đánh giá bộ phận mà trước đó Người học được giảng viên cho phép nợ;</w:t>
      </w:r>
    </w:p>
    <w:p w14:paraId="1F3D186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Chuyển đổi từ các trường hợp X qua.</w:t>
      </w:r>
    </w:p>
    <w:p w14:paraId="05DDAAF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 Việc xếp loại ở mức điểm F ngoài những trường hợp như trên, còn áp dụng cho trường hợp Người học vi phạm nội quy thi, có quyết định phải nhận mức điểm F.</w:t>
      </w:r>
    </w:p>
    <w:p w14:paraId="23F3A7A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5. Việc xếp loại theo mức điểm I được áp dụng cho các trường hợp sau đây:</w:t>
      </w:r>
    </w:p>
    <w:p w14:paraId="5572C1A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Trong thời gian học hoặc trong thời gian thi kết thúc học kỳ, Người học bị ốm hoặc tai nạn không thể dự kiểm tra hoặc thi, nhưng phải được Trưởng Khoa cho phép;</w:t>
      </w:r>
    </w:p>
    <w:p w14:paraId="2E7BE84E"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lastRenderedPageBreak/>
        <w:t>b) Người học không thể dự kiểm tra bộ phận hoặc thi vì những lý do khách quan, được Trưởng Khoa chấp thuận.</w:t>
      </w:r>
    </w:p>
    <w:p w14:paraId="628BBA7F"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Trừ các trường hợp đặc biệt do Hiệu trưởng quy định, trước khi bắt đầu học kỳ mới kế tiếp, Người học nhận mức điểm I phải trả xong các nội dung kiểm tra bộ phận còn nợ để được chuyển điểm. Trường hợp Người học chưa trả nợ và chưa chuyển điểm nhưng không rơi vào trường hợp bị buộc thôi học thì vẫn được học tiếp ở các học kỳ kế tiếp.</w:t>
      </w:r>
    </w:p>
    <w:p w14:paraId="257E82E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6. Việc xếp loại theo mức điểm X được áp dụng đối với những học phần mà Phòng Đào tạo của trường chưa nhận được báo cáo kết quả học tập của Người học từ khoa chuyển lên.</w:t>
      </w:r>
    </w:p>
    <w:p w14:paraId="017015C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7. Ký hiệu R được áp dụng cho các trường hợp sau:</w:t>
      </w:r>
    </w:p>
    <w:p w14:paraId="43FF7E6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Điểm học phần được đánh giá ở các mức điểm A, B, C, D trong đợt đánh giá đầu học kỳ (nếu có) đối với một số học phần được phép thi sớm để giúp Người học học vượt.</w:t>
      </w:r>
    </w:p>
    <w:p w14:paraId="3BA127D6"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Những học phần được công nhận kết quả, khi Người học chuyển từ trường khác đến hoặc chuyển đổi giữa các chương trình.</w:t>
      </w:r>
    </w:p>
    <w:p w14:paraId="308209B2" w14:textId="77777777" w:rsidR="00D124CC" w:rsidRPr="003575B2" w:rsidRDefault="00D124CC" w:rsidP="003575B2">
      <w:pPr>
        <w:numPr>
          <w:ilvl w:val="0"/>
          <w:numId w:val="105"/>
        </w:numPr>
        <w:shd w:val="clear" w:color="auto" w:fill="FFFFFF"/>
        <w:spacing w:after="0" w:line="312" w:lineRule="auto"/>
        <w:contextualSpacing/>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Đánh giá kết quả học tập</w:t>
      </w:r>
    </w:p>
    <w:p w14:paraId="07BABA0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Kết quả học tập của người học được đánh giá sau từng học kỳ qua các tiêu chí sau:</w:t>
      </w:r>
    </w:p>
    <w:p w14:paraId="218023A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Số tín chỉ của các học phần mà người học đăng ký học vào đầu mỗi học kỳ (gọi tắt là khối lượng học tập đăng ký).</w:t>
      </w:r>
    </w:p>
    <w:p w14:paraId="4BE531A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Điểm trung bình chung học kỳ là điểm trung bình có trọng số của các học phần mà người học đăng ký học trong học kỳ đó, với trọng số là số tín chỉ tương ứng của từng học phần.</w:t>
      </w:r>
    </w:p>
    <w:p w14:paraId="32ADFDE0"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3. Khối lượng kiến thức tích lũy là khối lượng tính bằng tổng số tín chỉ của những học phần đã được đánh giá theo thang điểm chữ A, B, C, D tính từ đầu khóa học.</w:t>
      </w:r>
    </w:p>
    <w:p w14:paraId="57F15509"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4. Điểm trung bình chung tích lũy là điểm trung bình của các học phần và được đánh giá bằng các điểm chữ A, B, C, D mà người học đã tích lũy được, tính từ đầu khóa học cho tới thời điểm được xem xét vào lúc kết thúc mỗi học kỳ.</w:t>
      </w:r>
    </w:p>
    <w:p w14:paraId="6058323A"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b/>
          <w:bCs/>
          <w:sz w:val="26"/>
          <w:szCs w:val="26"/>
        </w:rPr>
        <w:t>Cách tính điểm trung bình chung</w:t>
      </w:r>
    </w:p>
    <w:p w14:paraId="328BD3D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1. Để tính điểm trung bình chung học kỳ và điểm trung bình chung tích lũy, mức điểm chữ của mỗi học phần được quy đổi qua điểm số như sau:</w:t>
      </w:r>
    </w:p>
    <w:p w14:paraId="394B4AE8"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A tương ứng với 4</w:t>
      </w:r>
    </w:p>
    <w:p w14:paraId="188571A9"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B tương ứng với 3</w:t>
      </w:r>
    </w:p>
    <w:p w14:paraId="52662FE5"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C tương ứng với 2</w:t>
      </w:r>
    </w:p>
    <w:p w14:paraId="35483351"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D tương ứng với 1</w:t>
      </w:r>
    </w:p>
    <w:p w14:paraId="2DE57D13"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F tương ứng với 0</w:t>
      </w:r>
    </w:p>
    <w:p w14:paraId="57FC02CA"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2. Điểm trung bình chung học kỳ và điểm trung bình chung tích lũy được tính theo công thức sau và được làm tròn đến 2 chữ số thập phân:</w:t>
      </w:r>
    </w:p>
    <w:p w14:paraId="7A03E4C2" w14:textId="77777777" w:rsidR="00D124CC" w:rsidRPr="003575B2" w:rsidRDefault="00D124CC" w:rsidP="003575B2">
      <w:pPr>
        <w:shd w:val="clear" w:color="auto" w:fill="FFFFFF"/>
        <w:spacing w:after="0" w:line="312" w:lineRule="auto"/>
        <w:jc w:val="center"/>
        <w:rPr>
          <w:rFonts w:ascii="Times New Roman" w:eastAsia="Times New Roman" w:hAnsi="Times New Roman" w:cs="Times New Roman"/>
          <w:sz w:val="26"/>
          <w:szCs w:val="26"/>
        </w:rPr>
      </w:pPr>
      <w:r w:rsidRPr="003575B2">
        <w:rPr>
          <w:rFonts w:ascii="Times New Roman" w:eastAsia="Times New Roman" w:hAnsi="Times New Roman" w:cs="Times New Roman"/>
          <w:noProof/>
          <w:position w:val="-60"/>
          <w:sz w:val="26"/>
          <w:szCs w:val="26"/>
        </w:rPr>
        <w:object w:dxaOrig="1420" w:dyaOrig="1320" w14:anchorId="7E928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1.15pt;height:66.15pt;mso-width-percent:0;mso-height-percent:0;mso-width-percent:0;mso-height-percent:0" o:ole="">
            <v:imagedata r:id="rId11" o:title=""/>
          </v:shape>
          <o:OLEObject Type="Embed" ProgID="Equation.3" ShapeID="_x0000_i1025" DrawAspect="Content" ObjectID="_1680694066" r:id="rId12"/>
        </w:object>
      </w:r>
    </w:p>
    <w:p w14:paraId="026BDD77"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lastRenderedPageBreak/>
        <w:t>Trong đó:</w:t>
      </w:r>
    </w:p>
    <w:p w14:paraId="7F1BE2C9"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i/>
          <w:iCs/>
          <w:sz w:val="26"/>
          <w:szCs w:val="26"/>
        </w:rPr>
        <w:t>A</w:t>
      </w:r>
      <w:r w:rsidRPr="003575B2">
        <w:rPr>
          <w:rFonts w:ascii="Times New Roman" w:eastAsia="Times New Roman" w:hAnsi="Times New Roman" w:cs="Times New Roman"/>
          <w:sz w:val="26"/>
          <w:szCs w:val="26"/>
        </w:rPr>
        <w:t> là điểm trung bình chung học kỳ hoặc điểm trung bình chung tích lũy</w:t>
      </w:r>
    </w:p>
    <w:p w14:paraId="6BD840F0"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i/>
          <w:iCs/>
          <w:sz w:val="26"/>
          <w:szCs w:val="26"/>
        </w:rPr>
        <w:t>a</w:t>
      </w:r>
      <w:r w:rsidRPr="003575B2">
        <w:rPr>
          <w:rFonts w:ascii="Times New Roman" w:eastAsia="Times New Roman" w:hAnsi="Times New Roman" w:cs="Times New Roman"/>
          <w:i/>
          <w:iCs/>
          <w:sz w:val="26"/>
          <w:szCs w:val="26"/>
          <w:vertAlign w:val="subscript"/>
        </w:rPr>
        <w:t>i</w:t>
      </w:r>
      <w:r w:rsidRPr="003575B2">
        <w:rPr>
          <w:rFonts w:ascii="Times New Roman" w:eastAsia="Times New Roman" w:hAnsi="Times New Roman" w:cs="Times New Roman"/>
          <w:i/>
          <w:iCs/>
          <w:sz w:val="26"/>
          <w:szCs w:val="26"/>
        </w:rPr>
        <w:t> </w:t>
      </w:r>
      <w:r w:rsidRPr="003575B2">
        <w:rPr>
          <w:rFonts w:ascii="Times New Roman" w:eastAsia="Times New Roman" w:hAnsi="Times New Roman" w:cs="Times New Roman"/>
          <w:sz w:val="26"/>
          <w:szCs w:val="26"/>
        </w:rPr>
        <w:t>là điểm của học phần thứ i</w:t>
      </w:r>
    </w:p>
    <w:p w14:paraId="62403B22"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i/>
          <w:iCs/>
          <w:sz w:val="26"/>
          <w:szCs w:val="26"/>
        </w:rPr>
        <w:t>n</w:t>
      </w:r>
      <w:r w:rsidRPr="003575B2">
        <w:rPr>
          <w:rFonts w:ascii="Times New Roman" w:eastAsia="Times New Roman" w:hAnsi="Times New Roman" w:cs="Times New Roman"/>
          <w:i/>
          <w:iCs/>
          <w:sz w:val="26"/>
          <w:szCs w:val="26"/>
          <w:vertAlign w:val="subscript"/>
        </w:rPr>
        <w:t>i</w:t>
      </w:r>
      <w:r w:rsidRPr="003575B2">
        <w:rPr>
          <w:rFonts w:ascii="Times New Roman" w:eastAsia="Times New Roman" w:hAnsi="Times New Roman" w:cs="Times New Roman"/>
          <w:i/>
          <w:iCs/>
          <w:sz w:val="26"/>
          <w:szCs w:val="26"/>
        </w:rPr>
        <w:t> </w:t>
      </w:r>
      <w:r w:rsidRPr="003575B2">
        <w:rPr>
          <w:rFonts w:ascii="Times New Roman" w:eastAsia="Times New Roman" w:hAnsi="Times New Roman" w:cs="Times New Roman"/>
          <w:sz w:val="26"/>
          <w:szCs w:val="26"/>
        </w:rPr>
        <w:t>là số tín chỉ của học phần thứ i</w:t>
      </w:r>
    </w:p>
    <w:p w14:paraId="5529829C"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i/>
          <w:iCs/>
          <w:sz w:val="26"/>
          <w:szCs w:val="26"/>
        </w:rPr>
        <w:t>n</w:t>
      </w:r>
      <w:r w:rsidRPr="003575B2">
        <w:rPr>
          <w:rFonts w:ascii="Times New Roman" w:eastAsia="Times New Roman" w:hAnsi="Times New Roman" w:cs="Times New Roman"/>
          <w:sz w:val="26"/>
          <w:szCs w:val="26"/>
        </w:rPr>
        <w:t> là tổng số học phần.</w:t>
      </w:r>
    </w:p>
    <w:p w14:paraId="34846CCB" w14:textId="77777777" w:rsidR="00D124CC" w:rsidRPr="003575B2" w:rsidRDefault="00D124CC" w:rsidP="003575B2">
      <w:pPr>
        <w:shd w:val="clear" w:color="auto" w:fill="FFFFFF"/>
        <w:spacing w:after="0" w:line="312" w:lineRule="auto"/>
        <w:jc w:val="both"/>
        <w:rPr>
          <w:rFonts w:ascii="Times New Roman" w:eastAsia="Times New Roman" w:hAnsi="Times New Roman" w:cs="Times New Roman"/>
          <w:sz w:val="26"/>
          <w:szCs w:val="26"/>
        </w:rPr>
      </w:pPr>
      <w:r w:rsidRPr="003575B2">
        <w:rPr>
          <w:rFonts w:ascii="Times New Roman" w:eastAsia="Times New Roman" w:hAnsi="Times New Roman" w:cs="Times New Roman"/>
          <w:sz w:val="26"/>
          <w:szCs w:val="26"/>
        </w:rPr>
        <w:t>Điểm trung bình chung học kỳ để xét học bổng, khen thưởng sau mỗi học kỳ chỉ tính theo kết quả thi kết thúc học phần ở lần thi thứ nhất. Điểm trung bình chung học kỳ và điểm trung bình chung tích lũy để xét thôi học, xếp hạng học lực Người học và xếp hạng tốt nghiệp được tính theo điểm thi kết thúc học phần cao nhất trong các lần thi.</w:t>
      </w:r>
    </w:p>
    <w:p w14:paraId="574E8495" w14:textId="77777777" w:rsidR="00D124CC" w:rsidRPr="003575B2" w:rsidRDefault="00D124CC" w:rsidP="003575B2">
      <w:pPr>
        <w:spacing w:after="0" w:line="312" w:lineRule="auto"/>
        <w:jc w:val="both"/>
        <w:rPr>
          <w:rFonts w:ascii="Times New Roman" w:eastAsia="Times New Roman" w:hAnsi="Times New Roman" w:cs="Times New Roman"/>
          <w:bCs/>
          <w:sz w:val="26"/>
          <w:szCs w:val="26"/>
        </w:rPr>
      </w:pPr>
      <w:r w:rsidRPr="003575B2">
        <w:rPr>
          <w:rFonts w:ascii="Times New Roman" w:eastAsia="Times New Roman" w:hAnsi="Times New Roman" w:cs="Times New Roman"/>
          <w:b/>
          <w:bCs/>
          <w:sz w:val="26"/>
          <w:szCs w:val="26"/>
        </w:rPr>
        <w:t xml:space="preserve">7. Nội dung chương trình </w:t>
      </w:r>
    </w:p>
    <w:tbl>
      <w:tblPr>
        <w:tblStyle w:val="TableGrid40"/>
        <w:tblW w:w="10283" w:type="dxa"/>
        <w:jc w:val="center"/>
        <w:tblInd w:w="-116" w:type="dxa"/>
        <w:tblLayout w:type="fixed"/>
        <w:tblLook w:val="04A0" w:firstRow="1" w:lastRow="0" w:firstColumn="1" w:lastColumn="0" w:noHBand="0" w:noVBand="1"/>
      </w:tblPr>
      <w:tblGrid>
        <w:gridCol w:w="880"/>
        <w:gridCol w:w="1565"/>
        <w:gridCol w:w="180"/>
        <w:gridCol w:w="4868"/>
        <w:gridCol w:w="1673"/>
        <w:gridCol w:w="1090"/>
        <w:gridCol w:w="27"/>
      </w:tblGrid>
      <w:tr w:rsidR="00D124CC" w:rsidRPr="003575B2" w14:paraId="153FE647" w14:textId="77777777" w:rsidTr="008E6683">
        <w:trPr>
          <w:tblHeader/>
          <w:jc w:val="center"/>
        </w:trPr>
        <w:tc>
          <w:tcPr>
            <w:tcW w:w="880" w:type="dxa"/>
            <w:vAlign w:val="center"/>
          </w:tcPr>
          <w:p w14:paraId="7A4123FD" w14:textId="77777777" w:rsidR="00D124CC" w:rsidRPr="003575B2" w:rsidRDefault="00D124CC" w:rsidP="003575B2">
            <w:pPr>
              <w:spacing w:line="312" w:lineRule="auto"/>
              <w:jc w:val="center"/>
              <w:rPr>
                <w:b/>
                <w:bCs/>
                <w:sz w:val="26"/>
                <w:szCs w:val="26"/>
              </w:rPr>
            </w:pPr>
            <w:r w:rsidRPr="003575B2">
              <w:rPr>
                <w:b/>
                <w:bCs/>
                <w:sz w:val="26"/>
                <w:szCs w:val="26"/>
              </w:rPr>
              <w:t>STT</w:t>
            </w:r>
          </w:p>
        </w:tc>
        <w:tc>
          <w:tcPr>
            <w:tcW w:w="1745" w:type="dxa"/>
            <w:gridSpan w:val="2"/>
            <w:vAlign w:val="center"/>
          </w:tcPr>
          <w:p w14:paraId="300E9546" w14:textId="77777777" w:rsidR="00D124CC" w:rsidRPr="003575B2" w:rsidRDefault="00D124CC" w:rsidP="003575B2">
            <w:pPr>
              <w:spacing w:line="312" w:lineRule="auto"/>
              <w:jc w:val="center"/>
              <w:rPr>
                <w:b/>
                <w:bCs/>
                <w:sz w:val="26"/>
                <w:szCs w:val="26"/>
              </w:rPr>
            </w:pPr>
            <w:r w:rsidRPr="003575B2">
              <w:rPr>
                <w:b/>
                <w:bCs/>
                <w:sz w:val="26"/>
                <w:szCs w:val="26"/>
              </w:rPr>
              <w:t>Học phần</w:t>
            </w:r>
          </w:p>
        </w:tc>
        <w:tc>
          <w:tcPr>
            <w:tcW w:w="4868" w:type="dxa"/>
            <w:vAlign w:val="center"/>
          </w:tcPr>
          <w:p w14:paraId="3A817BB7" w14:textId="77777777" w:rsidR="00D124CC" w:rsidRPr="003575B2" w:rsidRDefault="00D124CC" w:rsidP="003575B2">
            <w:pPr>
              <w:spacing w:line="312" w:lineRule="auto"/>
              <w:jc w:val="center"/>
              <w:rPr>
                <w:b/>
                <w:bCs/>
                <w:sz w:val="26"/>
                <w:szCs w:val="26"/>
              </w:rPr>
            </w:pPr>
            <w:r w:rsidRPr="003575B2">
              <w:rPr>
                <w:b/>
                <w:bCs/>
                <w:sz w:val="26"/>
                <w:szCs w:val="26"/>
              </w:rPr>
              <w:t>Nội dung cần đạt được của từng học phần</w:t>
            </w:r>
          </w:p>
        </w:tc>
        <w:tc>
          <w:tcPr>
            <w:tcW w:w="1673" w:type="dxa"/>
            <w:vAlign w:val="center"/>
          </w:tcPr>
          <w:p w14:paraId="1473FACB" w14:textId="77777777" w:rsidR="00D124CC" w:rsidRPr="003575B2" w:rsidRDefault="00D124CC" w:rsidP="003575B2">
            <w:pPr>
              <w:spacing w:line="312" w:lineRule="auto"/>
              <w:jc w:val="center"/>
              <w:rPr>
                <w:b/>
                <w:bCs/>
                <w:sz w:val="26"/>
                <w:szCs w:val="26"/>
              </w:rPr>
            </w:pPr>
            <w:r w:rsidRPr="003575B2">
              <w:rPr>
                <w:b/>
                <w:bCs/>
                <w:sz w:val="26"/>
                <w:szCs w:val="26"/>
              </w:rPr>
              <w:t>Khối lượng kiến thức</w:t>
            </w:r>
          </w:p>
        </w:tc>
        <w:tc>
          <w:tcPr>
            <w:tcW w:w="1117" w:type="dxa"/>
            <w:gridSpan w:val="2"/>
            <w:vAlign w:val="center"/>
          </w:tcPr>
          <w:p w14:paraId="4068F305" w14:textId="77777777" w:rsidR="00D124CC" w:rsidRPr="003575B2" w:rsidRDefault="00D124CC" w:rsidP="003575B2">
            <w:pPr>
              <w:spacing w:line="312" w:lineRule="auto"/>
              <w:jc w:val="center"/>
              <w:rPr>
                <w:b/>
                <w:bCs/>
                <w:sz w:val="26"/>
                <w:szCs w:val="26"/>
              </w:rPr>
            </w:pPr>
            <w:r w:rsidRPr="003575B2">
              <w:rPr>
                <w:b/>
                <w:bCs/>
                <w:sz w:val="26"/>
                <w:szCs w:val="26"/>
              </w:rPr>
              <w:t>Ghi chú</w:t>
            </w:r>
          </w:p>
        </w:tc>
      </w:tr>
      <w:tr w:rsidR="00D124CC" w:rsidRPr="003575B2" w14:paraId="61D0FE94" w14:textId="77777777" w:rsidTr="008E6683">
        <w:trPr>
          <w:gridAfter w:val="1"/>
          <w:wAfter w:w="27" w:type="dxa"/>
          <w:jc w:val="center"/>
        </w:trPr>
        <w:tc>
          <w:tcPr>
            <w:tcW w:w="10256" w:type="dxa"/>
            <w:gridSpan w:val="6"/>
          </w:tcPr>
          <w:p w14:paraId="4F71F501" w14:textId="77777777" w:rsidR="00D124CC" w:rsidRPr="003575B2" w:rsidRDefault="00D124CC" w:rsidP="003575B2">
            <w:pPr>
              <w:numPr>
                <w:ilvl w:val="0"/>
                <w:numId w:val="103"/>
              </w:numPr>
              <w:spacing w:line="312" w:lineRule="auto"/>
              <w:contextualSpacing/>
              <w:rPr>
                <w:b/>
                <w:bCs/>
                <w:sz w:val="26"/>
                <w:szCs w:val="26"/>
              </w:rPr>
            </w:pPr>
            <w:r w:rsidRPr="003575B2">
              <w:rPr>
                <w:b/>
                <w:bCs/>
                <w:sz w:val="26"/>
                <w:szCs w:val="26"/>
              </w:rPr>
              <w:t>Kiến thức giáo dục đại cương</w:t>
            </w:r>
          </w:p>
        </w:tc>
      </w:tr>
      <w:tr w:rsidR="00D124CC" w:rsidRPr="003575B2" w14:paraId="0DC226AA" w14:textId="77777777" w:rsidTr="008E6683">
        <w:trPr>
          <w:jc w:val="center"/>
        </w:trPr>
        <w:tc>
          <w:tcPr>
            <w:tcW w:w="880" w:type="dxa"/>
          </w:tcPr>
          <w:p w14:paraId="29C35E17"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1</w:t>
            </w:r>
          </w:p>
        </w:tc>
        <w:tc>
          <w:tcPr>
            <w:tcW w:w="1745" w:type="dxa"/>
            <w:gridSpan w:val="2"/>
          </w:tcPr>
          <w:p w14:paraId="46FD6887" w14:textId="77777777" w:rsidR="00D124CC" w:rsidRPr="003575B2" w:rsidRDefault="00D124CC" w:rsidP="003575B2">
            <w:pPr>
              <w:spacing w:line="312" w:lineRule="auto"/>
              <w:jc w:val="both"/>
              <w:rPr>
                <w:b/>
                <w:bCs/>
                <w:sz w:val="26"/>
                <w:szCs w:val="26"/>
                <w:lang w:val="vi-VN"/>
              </w:rPr>
            </w:pPr>
            <w:r w:rsidRPr="003575B2">
              <w:rPr>
                <w:b/>
                <w:bCs/>
                <w:sz w:val="26"/>
                <w:szCs w:val="26"/>
              </w:rPr>
              <w:t>Pháp</w:t>
            </w:r>
            <w:r w:rsidRPr="003575B2">
              <w:rPr>
                <w:b/>
                <w:bCs/>
                <w:sz w:val="26"/>
                <w:szCs w:val="26"/>
                <w:lang w:val="vi-VN"/>
              </w:rPr>
              <w:t xml:space="preserve"> luật đại cương</w:t>
            </w:r>
          </w:p>
        </w:tc>
        <w:tc>
          <w:tcPr>
            <w:tcW w:w="4868" w:type="dxa"/>
          </w:tcPr>
          <w:p w14:paraId="029FEA86" w14:textId="582E090E" w:rsidR="00D124CC" w:rsidRPr="003575B2" w:rsidRDefault="006317FE" w:rsidP="003575B2">
            <w:pPr>
              <w:spacing w:line="312" w:lineRule="auto"/>
              <w:jc w:val="both"/>
              <w:rPr>
                <w:sz w:val="26"/>
                <w:szCs w:val="26"/>
              </w:rPr>
            </w:pPr>
            <w:r w:rsidRPr="003575B2">
              <w:rPr>
                <w:sz w:val="26"/>
                <w:szCs w:val="26"/>
              </w:rPr>
              <w:t>Hiểu</w:t>
            </w:r>
            <w:r w:rsidR="00D124CC" w:rsidRPr="003575B2">
              <w:rPr>
                <w:sz w:val="26"/>
                <w:szCs w:val="26"/>
              </w:rPr>
              <w:t xml:space="preserve"> về chủ nghĩa Mác- Lênin và một số vấn đề chung của môn học, nội dung cơ bản về thế giới quan và phương pháp luận triết học của chủ nghĩa Mác-Lênin.</w:t>
            </w:r>
          </w:p>
        </w:tc>
        <w:tc>
          <w:tcPr>
            <w:tcW w:w="1673" w:type="dxa"/>
          </w:tcPr>
          <w:p w14:paraId="4BF4C43C"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2 Tín chỉ</w:t>
            </w:r>
          </w:p>
          <w:p w14:paraId="08191C6D"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(1-1-0)</w:t>
            </w:r>
          </w:p>
        </w:tc>
        <w:tc>
          <w:tcPr>
            <w:tcW w:w="1117" w:type="dxa"/>
            <w:gridSpan w:val="2"/>
          </w:tcPr>
          <w:p w14:paraId="466437EC" w14:textId="77777777" w:rsidR="00D124CC" w:rsidRPr="003575B2" w:rsidRDefault="00D124CC" w:rsidP="003575B2">
            <w:pPr>
              <w:spacing w:line="312" w:lineRule="auto"/>
              <w:jc w:val="both"/>
              <w:rPr>
                <w:b/>
                <w:bCs/>
                <w:sz w:val="26"/>
                <w:szCs w:val="26"/>
              </w:rPr>
            </w:pPr>
          </w:p>
        </w:tc>
      </w:tr>
      <w:tr w:rsidR="00D124CC" w:rsidRPr="003575B2" w14:paraId="2B7EF86E" w14:textId="77777777" w:rsidTr="008E6683">
        <w:trPr>
          <w:jc w:val="center"/>
        </w:trPr>
        <w:tc>
          <w:tcPr>
            <w:tcW w:w="880" w:type="dxa"/>
          </w:tcPr>
          <w:p w14:paraId="6C51F7A2"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2</w:t>
            </w:r>
          </w:p>
        </w:tc>
        <w:tc>
          <w:tcPr>
            <w:tcW w:w="1745" w:type="dxa"/>
            <w:gridSpan w:val="2"/>
          </w:tcPr>
          <w:p w14:paraId="1F9604AE" w14:textId="77777777" w:rsidR="00D124CC" w:rsidRPr="003575B2" w:rsidRDefault="00D124CC" w:rsidP="003575B2">
            <w:pPr>
              <w:spacing w:line="312" w:lineRule="auto"/>
              <w:jc w:val="both"/>
              <w:rPr>
                <w:b/>
                <w:bCs/>
                <w:sz w:val="26"/>
                <w:szCs w:val="26"/>
                <w:lang w:val="vi-VN"/>
              </w:rPr>
            </w:pPr>
            <w:r w:rsidRPr="003575B2">
              <w:rPr>
                <w:b/>
                <w:bCs/>
                <w:sz w:val="26"/>
                <w:szCs w:val="26"/>
              </w:rPr>
              <w:t>Triết</w:t>
            </w:r>
            <w:r w:rsidRPr="003575B2">
              <w:rPr>
                <w:b/>
                <w:bCs/>
                <w:sz w:val="26"/>
                <w:szCs w:val="26"/>
                <w:lang w:val="vi-VN"/>
              </w:rPr>
              <w:t xml:space="preserve"> học Mác – Lênin</w:t>
            </w:r>
          </w:p>
        </w:tc>
        <w:tc>
          <w:tcPr>
            <w:tcW w:w="4868" w:type="dxa"/>
          </w:tcPr>
          <w:p w14:paraId="593E4061" w14:textId="77777777" w:rsidR="00D124CC" w:rsidRPr="003575B2" w:rsidRDefault="00D124CC" w:rsidP="003575B2">
            <w:pPr>
              <w:spacing w:line="312" w:lineRule="auto"/>
              <w:jc w:val="both"/>
              <w:rPr>
                <w:b/>
                <w:bCs/>
                <w:sz w:val="26"/>
                <w:szCs w:val="26"/>
              </w:rPr>
            </w:pPr>
            <w:r w:rsidRPr="003575B2">
              <w:rPr>
                <w:sz w:val="26"/>
                <w:szCs w:val="26"/>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1673" w:type="dxa"/>
          </w:tcPr>
          <w:p w14:paraId="4438B9C8"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4F3C00C0"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117" w:type="dxa"/>
            <w:gridSpan w:val="2"/>
          </w:tcPr>
          <w:p w14:paraId="4BF5B073" w14:textId="77777777" w:rsidR="00D124CC" w:rsidRPr="003575B2" w:rsidRDefault="00D124CC" w:rsidP="003575B2">
            <w:pPr>
              <w:spacing w:line="312" w:lineRule="auto"/>
              <w:jc w:val="both"/>
              <w:rPr>
                <w:b/>
                <w:bCs/>
                <w:sz w:val="26"/>
                <w:szCs w:val="26"/>
              </w:rPr>
            </w:pPr>
          </w:p>
        </w:tc>
      </w:tr>
      <w:tr w:rsidR="00D124CC" w:rsidRPr="003575B2" w14:paraId="10184B97" w14:textId="77777777" w:rsidTr="008E6683">
        <w:trPr>
          <w:jc w:val="center"/>
        </w:trPr>
        <w:tc>
          <w:tcPr>
            <w:tcW w:w="880" w:type="dxa"/>
          </w:tcPr>
          <w:p w14:paraId="410D66D5"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w:t>
            </w:r>
          </w:p>
        </w:tc>
        <w:tc>
          <w:tcPr>
            <w:tcW w:w="1745" w:type="dxa"/>
            <w:gridSpan w:val="2"/>
          </w:tcPr>
          <w:p w14:paraId="3A2ECF2C" w14:textId="77777777" w:rsidR="00D124CC" w:rsidRPr="003575B2" w:rsidRDefault="00D124CC" w:rsidP="003575B2">
            <w:pPr>
              <w:spacing w:line="312" w:lineRule="auto"/>
              <w:jc w:val="both"/>
              <w:rPr>
                <w:b/>
                <w:bCs/>
                <w:sz w:val="26"/>
                <w:szCs w:val="26"/>
                <w:lang w:val="vi-VN"/>
              </w:rPr>
            </w:pPr>
            <w:r w:rsidRPr="003575B2">
              <w:rPr>
                <w:b/>
                <w:bCs/>
                <w:sz w:val="26"/>
                <w:szCs w:val="26"/>
                <w:lang w:val="vi-VN"/>
              </w:rPr>
              <w:t>Kinh tế chính trị Mác – Lênin</w:t>
            </w:r>
          </w:p>
        </w:tc>
        <w:tc>
          <w:tcPr>
            <w:tcW w:w="4868" w:type="dxa"/>
          </w:tcPr>
          <w:p w14:paraId="30CEA400" w14:textId="77777777" w:rsidR="00D124CC" w:rsidRPr="003575B2" w:rsidRDefault="00D124CC" w:rsidP="003575B2">
            <w:pPr>
              <w:spacing w:line="312" w:lineRule="auto"/>
              <w:jc w:val="both"/>
              <w:rPr>
                <w:sz w:val="26"/>
                <w:szCs w:val="26"/>
              </w:rPr>
            </w:pPr>
            <w:r w:rsidRPr="003575B2">
              <w:rPr>
                <w:sz w:val="26"/>
                <w:szCs w:val="26"/>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p>
          <w:p w14:paraId="027665C0" w14:textId="77777777" w:rsidR="00D124CC" w:rsidRPr="003575B2" w:rsidRDefault="00D124CC" w:rsidP="003575B2">
            <w:pPr>
              <w:spacing w:line="312" w:lineRule="auto"/>
              <w:jc w:val="both"/>
              <w:rPr>
                <w:sz w:val="26"/>
                <w:szCs w:val="26"/>
              </w:rPr>
            </w:pPr>
            <w:r w:rsidRPr="003575B2">
              <w:rPr>
                <w:sz w:val="26"/>
                <w:szCs w:val="26"/>
              </w:rPr>
              <w:t xml:space="preserve">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w:t>
            </w:r>
            <w:r w:rsidRPr="003575B2">
              <w:rPr>
                <w:sz w:val="26"/>
                <w:szCs w:val="26"/>
              </w:rPr>
              <w:lastRenderedPageBreak/>
              <w:t>nhất định.</w:t>
            </w:r>
          </w:p>
          <w:p w14:paraId="132A30BF" w14:textId="77777777" w:rsidR="00D124CC" w:rsidRPr="003575B2" w:rsidRDefault="00D124CC" w:rsidP="003575B2">
            <w:pPr>
              <w:spacing w:line="312" w:lineRule="auto"/>
              <w:jc w:val="both"/>
              <w:rPr>
                <w:sz w:val="26"/>
                <w:szCs w:val="26"/>
              </w:rPr>
            </w:pPr>
            <w:r w:rsidRPr="003575B2">
              <w:rPr>
                <w:sz w:val="26"/>
                <w:szCs w:val="26"/>
              </w:rPr>
              <w:t>Học tập kinh tế chính trị, nắm được các phạm trù và quy luật kinh tế, là cơ sở cho người học hình thành tư duy kinh tế, không những cần thiết cho các nhà quản lý vĩ mô mà còn rất cần cho quản lý sản xuất kinh doanh ở các doanh nghiệp của mọi tầng lớp dân cư, ở tất cả các thành phần kinh tế.</w:t>
            </w:r>
          </w:p>
        </w:tc>
        <w:tc>
          <w:tcPr>
            <w:tcW w:w="1673" w:type="dxa"/>
          </w:tcPr>
          <w:p w14:paraId="549CD97E"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2 Tín chỉ</w:t>
            </w:r>
          </w:p>
          <w:p w14:paraId="205099E8" w14:textId="77777777" w:rsidR="00D124CC" w:rsidRPr="003575B2" w:rsidRDefault="00D124CC" w:rsidP="003575B2">
            <w:pPr>
              <w:spacing w:line="312" w:lineRule="auto"/>
              <w:jc w:val="center"/>
              <w:rPr>
                <w:b/>
                <w:bCs/>
                <w:sz w:val="26"/>
                <w:szCs w:val="26"/>
              </w:rPr>
            </w:pPr>
            <w:r w:rsidRPr="003575B2">
              <w:rPr>
                <w:b/>
                <w:bCs/>
                <w:sz w:val="26"/>
                <w:szCs w:val="26"/>
                <w:lang w:val="vi-VN"/>
              </w:rPr>
              <w:t>(1-1-0)</w:t>
            </w:r>
          </w:p>
        </w:tc>
        <w:tc>
          <w:tcPr>
            <w:tcW w:w="1117" w:type="dxa"/>
            <w:gridSpan w:val="2"/>
          </w:tcPr>
          <w:p w14:paraId="4F2D18AC" w14:textId="77777777" w:rsidR="00D124CC" w:rsidRPr="003575B2" w:rsidRDefault="00D124CC" w:rsidP="003575B2">
            <w:pPr>
              <w:spacing w:line="312" w:lineRule="auto"/>
              <w:jc w:val="both"/>
              <w:rPr>
                <w:b/>
                <w:bCs/>
                <w:sz w:val="26"/>
                <w:szCs w:val="26"/>
              </w:rPr>
            </w:pPr>
          </w:p>
        </w:tc>
      </w:tr>
      <w:tr w:rsidR="00D124CC" w:rsidRPr="003575B2" w14:paraId="4B483449" w14:textId="77777777" w:rsidTr="008E6683">
        <w:trPr>
          <w:jc w:val="center"/>
        </w:trPr>
        <w:tc>
          <w:tcPr>
            <w:tcW w:w="880" w:type="dxa"/>
          </w:tcPr>
          <w:p w14:paraId="0F188FD0"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4</w:t>
            </w:r>
          </w:p>
        </w:tc>
        <w:tc>
          <w:tcPr>
            <w:tcW w:w="1745" w:type="dxa"/>
            <w:gridSpan w:val="2"/>
          </w:tcPr>
          <w:p w14:paraId="3C51DBA1" w14:textId="77777777" w:rsidR="00D124CC" w:rsidRPr="003575B2" w:rsidRDefault="00D124CC" w:rsidP="003575B2">
            <w:pPr>
              <w:spacing w:line="312" w:lineRule="auto"/>
              <w:jc w:val="both"/>
              <w:rPr>
                <w:b/>
                <w:bCs/>
                <w:sz w:val="26"/>
                <w:szCs w:val="26"/>
                <w:lang w:val="vi-VN"/>
              </w:rPr>
            </w:pPr>
            <w:r w:rsidRPr="003575B2">
              <w:rPr>
                <w:b/>
                <w:bCs/>
                <w:sz w:val="26"/>
                <w:szCs w:val="26"/>
                <w:lang w:val="vi-VN"/>
              </w:rPr>
              <w:t>Chủ nghĩa xã hội khoa học</w:t>
            </w:r>
          </w:p>
        </w:tc>
        <w:tc>
          <w:tcPr>
            <w:tcW w:w="4868" w:type="dxa"/>
          </w:tcPr>
          <w:p w14:paraId="2B638AC1" w14:textId="77777777" w:rsidR="00D124CC" w:rsidRPr="003575B2" w:rsidRDefault="00D124CC" w:rsidP="003575B2">
            <w:pPr>
              <w:spacing w:line="312" w:lineRule="auto"/>
              <w:jc w:val="both"/>
              <w:rPr>
                <w:sz w:val="26"/>
                <w:szCs w:val="26"/>
              </w:rPr>
            </w:pPr>
            <w:r w:rsidRPr="003575B2">
              <w:rPr>
                <w:sz w:val="26"/>
                <w:szCs w:val="26"/>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w:t>
            </w:r>
            <w:r w:rsidRPr="003575B2">
              <w:rPr>
                <w:sz w:val="26"/>
                <w:szCs w:val="26"/>
                <w:lang w:val="vi-VN"/>
              </w:rPr>
              <w:t>. Học phần</w:t>
            </w:r>
            <w:r w:rsidRPr="003575B2">
              <w:rPr>
                <w:sz w:val="26"/>
                <w:szCs w:val="26"/>
              </w:rPr>
              <w:t xml:space="preserve">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1673" w:type="dxa"/>
          </w:tcPr>
          <w:p w14:paraId="24CECABB"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2 Tín chỉ</w:t>
            </w:r>
          </w:p>
          <w:p w14:paraId="2C443FC0" w14:textId="77777777" w:rsidR="00D124CC" w:rsidRPr="003575B2" w:rsidRDefault="00D124CC" w:rsidP="003575B2">
            <w:pPr>
              <w:spacing w:line="312" w:lineRule="auto"/>
              <w:jc w:val="center"/>
              <w:rPr>
                <w:b/>
                <w:bCs/>
                <w:sz w:val="26"/>
                <w:szCs w:val="26"/>
              </w:rPr>
            </w:pPr>
            <w:r w:rsidRPr="003575B2">
              <w:rPr>
                <w:b/>
                <w:bCs/>
                <w:sz w:val="26"/>
                <w:szCs w:val="26"/>
                <w:lang w:val="vi-VN"/>
              </w:rPr>
              <w:t>(1-1-0)</w:t>
            </w:r>
          </w:p>
        </w:tc>
        <w:tc>
          <w:tcPr>
            <w:tcW w:w="1117" w:type="dxa"/>
            <w:gridSpan w:val="2"/>
          </w:tcPr>
          <w:p w14:paraId="514E7E18" w14:textId="77777777" w:rsidR="00D124CC" w:rsidRPr="003575B2" w:rsidRDefault="00D124CC" w:rsidP="003575B2">
            <w:pPr>
              <w:spacing w:line="312" w:lineRule="auto"/>
              <w:jc w:val="both"/>
              <w:rPr>
                <w:b/>
                <w:bCs/>
                <w:sz w:val="26"/>
                <w:szCs w:val="26"/>
              </w:rPr>
            </w:pPr>
          </w:p>
        </w:tc>
      </w:tr>
      <w:tr w:rsidR="00D124CC" w:rsidRPr="003575B2" w14:paraId="48565164" w14:textId="77777777" w:rsidTr="008E6683">
        <w:trPr>
          <w:jc w:val="center"/>
        </w:trPr>
        <w:tc>
          <w:tcPr>
            <w:tcW w:w="880" w:type="dxa"/>
          </w:tcPr>
          <w:p w14:paraId="2C0ABEFF"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5</w:t>
            </w:r>
          </w:p>
        </w:tc>
        <w:tc>
          <w:tcPr>
            <w:tcW w:w="1745" w:type="dxa"/>
            <w:gridSpan w:val="2"/>
          </w:tcPr>
          <w:p w14:paraId="334DF462" w14:textId="77777777" w:rsidR="00D124CC" w:rsidRPr="003575B2" w:rsidRDefault="00D124CC" w:rsidP="003575B2">
            <w:pPr>
              <w:spacing w:line="312" w:lineRule="auto"/>
              <w:jc w:val="both"/>
              <w:rPr>
                <w:b/>
                <w:bCs/>
                <w:sz w:val="26"/>
                <w:szCs w:val="26"/>
                <w:lang w:val="vi-VN"/>
              </w:rPr>
            </w:pPr>
            <w:r w:rsidRPr="003575B2">
              <w:rPr>
                <w:b/>
                <w:bCs/>
                <w:sz w:val="26"/>
                <w:szCs w:val="26"/>
                <w:lang w:val="vi-VN"/>
              </w:rPr>
              <w:t>Lịch sử Đảng Cộng sản Việt Nam</w:t>
            </w:r>
          </w:p>
        </w:tc>
        <w:tc>
          <w:tcPr>
            <w:tcW w:w="4868" w:type="dxa"/>
          </w:tcPr>
          <w:p w14:paraId="50A532D6" w14:textId="77777777" w:rsidR="00D124CC" w:rsidRPr="003575B2" w:rsidRDefault="00D124CC" w:rsidP="003575B2">
            <w:pPr>
              <w:spacing w:line="312" w:lineRule="auto"/>
              <w:jc w:val="both"/>
              <w:rPr>
                <w:b/>
                <w:bCs/>
                <w:sz w:val="26"/>
                <w:szCs w:val="26"/>
              </w:rPr>
            </w:pPr>
            <w:r w:rsidRPr="003575B2">
              <w:rPr>
                <w:sz w:val="26"/>
                <w:szCs w:val="26"/>
              </w:rPr>
              <w:t>Lịch</w:t>
            </w:r>
            <w:r w:rsidRPr="003575B2">
              <w:rPr>
                <w:sz w:val="26"/>
                <w:szCs w:val="26"/>
                <w:lang w:val="vi-VN"/>
              </w:rPr>
              <w:t xml:space="preserve"> sử</w:t>
            </w:r>
            <w:r w:rsidRPr="003575B2">
              <w:rPr>
                <w:sz w:val="26"/>
                <w:szCs w:val="26"/>
              </w:rPr>
              <w:t xml:space="preserve">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w:t>
            </w:r>
            <w:r w:rsidRPr="003575B2">
              <w:rPr>
                <w:sz w:val="26"/>
                <w:szCs w:val="26"/>
              </w:rPr>
              <w:lastRenderedPageBreak/>
              <w:t>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1673" w:type="dxa"/>
          </w:tcPr>
          <w:p w14:paraId="6C9C1069"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2 Tín chỉ</w:t>
            </w:r>
          </w:p>
          <w:p w14:paraId="3A2E6FBA" w14:textId="77777777" w:rsidR="00D124CC" w:rsidRPr="003575B2" w:rsidRDefault="00D124CC" w:rsidP="003575B2">
            <w:pPr>
              <w:spacing w:line="312" w:lineRule="auto"/>
              <w:jc w:val="center"/>
              <w:rPr>
                <w:b/>
                <w:bCs/>
                <w:sz w:val="26"/>
                <w:szCs w:val="26"/>
              </w:rPr>
            </w:pPr>
            <w:r w:rsidRPr="003575B2">
              <w:rPr>
                <w:b/>
                <w:bCs/>
                <w:sz w:val="26"/>
                <w:szCs w:val="26"/>
                <w:lang w:val="vi-VN"/>
              </w:rPr>
              <w:t>(1-1-0)</w:t>
            </w:r>
          </w:p>
        </w:tc>
        <w:tc>
          <w:tcPr>
            <w:tcW w:w="1117" w:type="dxa"/>
            <w:gridSpan w:val="2"/>
          </w:tcPr>
          <w:p w14:paraId="2280F57C" w14:textId="77777777" w:rsidR="00D124CC" w:rsidRPr="003575B2" w:rsidRDefault="00D124CC" w:rsidP="003575B2">
            <w:pPr>
              <w:spacing w:line="312" w:lineRule="auto"/>
              <w:jc w:val="both"/>
              <w:rPr>
                <w:b/>
                <w:bCs/>
                <w:sz w:val="26"/>
                <w:szCs w:val="26"/>
              </w:rPr>
            </w:pPr>
          </w:p>
        </w:tc>
      </w:tr>
      <w:tr w:rsidR="00D124CC" w:rsidRPr="003575B2" w14:paraId="6C227C52" w14:textId="77777777" w:rsidTr="008E6683">
        <w:trPr>
          <w:jc w:val="center"/>
        </w:trPr>
        <w:tc>
          <w:tcPr>
            <w:tcW w:w="880" w:type="dxa"/>
          </w:tcPr>
          <w:p w14:paraId="327D3DC6"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6</w:t>
            </w:r>
          </w:p>
        </w:tc>
        <w:tc>
          <w:tcPr>
            <w:tcW w:w="1745" w:type="dxa"/>
            <w:gridSpan w:val="2"/>
          </w:tcPr>
          <w:p w14:paraId="09B7A39C" w14:textId="77777777" w:rsidR="00D124CC" w:rsidRPr="003575B2" w:rsidRDefault="00D124CC" w:rsidP="003575B2">
            <w:pPr>
              <w:spacing w:line="312" w:lineRule="auto"/>
              <w:jc w:val="both"/>
              <w:rPr>
                <w:b/>
                <w:bCs/>
                <w:sz w:val="26"/>
                <w:szCs w:val="26"/>
                <w:lang w:val="vi-VN"/>
              </w:rPr>
            </w:pPr>
            <w:r w:rsidRPr="003575B2">
              <w:rPr>
                <w:b/>
                <w:bCs/>
                <w:sz w:val="26"/>
                <w:szCs w:val="26"/>
                <w:lang w:val="vi-VN"/>
              </w:rPr>
              <w:t>Tư tưởng Hồ Chí Minh</w:t>
            </w:r>
          </w:p>
        </w:tc>
        <w:tc>
          <w:tcPr>
            <w:tcW w:w="4868" w:type="dxa"/>
          </w:tcPr>
          <w:p w14:paraId="650C4082" w14:textId="77777777" w:rsidR="00D124CC" w:rsidRPr="003575B2" w:rsidRDefault="00D124CC" w:rsidP="003575B2">
            <w:pPr>
              <w:spacing w:line="312" w:lineRule="auto"/>
              <w:jc w:val="both"/>
              <w:rPr>
                <w:sz w:val="26"/>
                <w:szCs w:val="26"/>
              </w:rPr>
            </w:pPr>
            <w:r w:rsidRPr="003575B2">
              <w:rPr>
                <w:sz w:val="26"/>
                <w:szCs w:val="26"/>
              </w:rPr>
              <w:t>Tư tưởng Hồ Chí Minh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của tư tưởng Hồ Chí Minh về con đường cách mạngViệt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người học nhận thức được ý nghĩa, tầm quan trọng của việc học tập và làm theo tư tưởng, đạo đức và phong cách Hồ Chí Minh đối với bản thân và đối với công cuộc xây dựng, phát triển đất nước hiện nay.</w:t>
            </w:r>
          </w:p>
        </w:tc>
        <w:tc>
          <w:tcPr>
            <w:tcW w:w="1673" w:type="dxa"/>
          </w:tcPr>
          <w:p w14:paraId="221394D8"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2 Tín chỉ</w:t>
            </w:r>
          </w:p>
          <w:p w14:paraId="6441DF3C" w14:textId="77777777" w:rsidR="00D124CC" w:rsidRPr="003575B2" w:rsidRDefault="00D124CC" w:rsidP="003575B2">
            <w:pPr>
              <w:spacing w:line="312" w:lineRule="auto"/>
              <w:jc w:val="center"/>
              <w:rPr>
                <w:b/>
                <w:bCs/>
                <w:sz w:val="26"/>
                <w:szCs w:val="26"/>
              </w:rPr>
            </w:pPr>
            <w:r w:rsidRPr="003575B2">
              <w:rPr>
                <w:b/>
                <w:bCs/>
                <w:sz w:val="26"/>
                <w:szCs w:val="26"/>
                <w:lang w:val="vi-VN"/>
              </w:rPr>
              <w:t>(1-1-0)</w:t>
            </w:r>
          </w:p>
        </w:tc>
        <w:tc>
          <w:tcPr>
            <w:tcW w:w="1117" w:type="dxa"/>
            <w:gridSpan w:val="2"/>
          </w:tcPr>
          <w:p w14:paraId="4E1DE68D" w14:textId="77777777" w:rsidR="00D124CC" w:rsidRPr="003575B2" w:rsidRDefault="00D124CC" w:rsidP="003575B2">
            <w:pPr>
              <w:spacing w:line="312" w:lineRule="auto"/>
              <w:jc w:val="both"/>
              <w:rPr>
                <w:b/>
                <w:bCs/>
                <w:sz w:val="26"/>
                <w:szCs w:val="26"/>
              </w:rPr>
            </w:pPr>
          </w:p>
        </w:tc>
      </w:tr>
      <w:tr w:rsidR="00D124CC" w:rsidRPr="003575B2" w14:paraId="152CB531" w14:textId="77777777" w:rsidTr="008E6683">
        <w:trPr>
          <w:jc w:val="center"/>
        </w:trPr>
        <w:tc>
          <w:tcPr>
            <w:tcW w:w="880" w:type="dxa"/>
          </w:tcPr>
          <w:p w14:paraId="02085279"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7</w:t>
            </w:r>
          </w:p>
        </w:tc>
        <w:tc>
          <w:tcPr>
            <w:tcW w:w="1745" w:type="dxa"/>
            <w:gridSpan w:val="2"/>
          </w:tcPr>
          <w:p w14:paraId="1450A907" w14:textId="77777777" w:rsidR="00D124CC" w:rsidRPr="003575B2" w:rsidRDefault="00D124CC" w:rsidP="003575B2">
            <w:pPr>
              <w:spacing w:line="312" w:lineRule="auto"/>
              <w:jc w:val="both"/>
              <w:rPr>
                <w:b/>
                <w:bCs/>
                <w:sz w:val="26"/>
                <w:szCs w:val="26"/>
                <w:lang w:val="vi-VN"/>
              </w:rPr>
            </w:pPr>
            <w:r w:rsidRPr="003575B2">
              <w:rPr>
                <w:b/>
                <w:bCs/>
                <w:sz w:val="26"/>
                <w:szCs w:val="26"/>
                <w:lang w:val="vi-VN"/>
              </w:rPr>
              <w:t>Kỹ năng giao tiếp và thuyết trình</w:t>
            </w:r>
          </w:p>
        </w:tc>
        <w:tc>
          <w:tcPr>
            <w:tcW w:w="4868" w:type="dxa"/>
          </w:tcPr>
          <w:p w14:paraId="75712671" w14:textId="77777777" w:rsidR="00D124CC" w:rsidRPr="003575B2" w:rsidRDefault="00D124CC" w:rsidP="003575B2">
            <w:pPr>
              <w:spacing w:line="312" w:lineRule="auto"/>
              <w:jc w:val="both"/>
              <w:rPr>
                <w:b/>
                <w:bCs/>
                <w:sz w:val="26"/>
                <w:szCs w:val="26"/>
              </w:rPr>
            </w:pPr>
            <w:r w:rsidRPr="003575B2">
              <w:rPr>
                <w:sz w:val="26"/>
                <w:szCs w:val="26"/>
              </w:rPr>
              <w:t>Học phần trang bị cho người học những kiến thức và kĩ năng cơ bản về kĩ năng giao tiếp và thuyết trình, bao gồm các kĩ năng như: kỹ năng tạo ấn tượng ban đầu, kỹ năng lắng nghe, kỹ năng phản hồi, kỹ năng giao tiếp bằng văn bản, kỹ năng thuyết trình. Các kĩ năng này sẽ giúp cho người học vận dụng một cách có hiệu quả vào học tập, công việc, cuộc sống để có thể tự tin và làm việc tốt hơn</w:t>
            </w:r>
          </w:p>
        </w:tc>
        <w:tc>
          <w:tcPr>
            <w:tcW w:w="1673" w:type="dxa"/>
          </w:tcPr>
          <w:p w14:paraId="10DCB70A"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7E66A304"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117" w:type="dxa"/>
            <w:gridSpan w:val="2"/>
          </w:tcPr>
          <w:p w14:paraId="4288CCFC" w14:textId="77777777" w:rsidR="00D124CC" w:rsidRPr="003575B2" w:rsidRDefault="00D124CC" w:rsidP="003575B2">
            <w:pPr>
              <w:spacing w:line="312" w:lineRule="auto"/>
              <w:jc w:val="both"/>
              <w:rPr>
                <w:b/>
                <w:bCs/>
                <w:sz w:val="26"/>
                <w:szCs w:val="26"/>
              </w:rPr>
            </w:pPr>
          </w:p>
        </w:tc>
      </w:tr>
      <w:tr w:rsidR="00D124CC" w:rsidRPr="003575B2" w14:paraId="0B83F335" w14:textId="77777777" w:rsidTr="008E6683">
        <w:trPr>
          <w:jc w:val="center"/>
        </w:trPr>
        <w:tc>
          <w:tcPr>
            <w:tcW w:w="880" w:type="dxa"/>
          </w:tcPr>
          <w:p w14:paraId="6F2FE3E0"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8</w:t>
            </w:r>
          </w:p>
        </w:tc>
        <w:tc>
          <w:tcPr>
            <w:tcW w:w="1745" w:type="dxa"/>
            <w:gridSpan w:val="2"/>
          </w:tcPr>
          <w:p w14:paraId="1B4608BB" w14:textId="34C842EF" w:rsidR="00D124CC" w:rsidRPr="003575B2" w:rsidRDefault="00D124CC" w:rsidP="003575B2">
            <w:pPr>
              <w:spacing w:line="312" w:lineRule="auto"/>
              <w:jc w:val="both"/>
              <w:rPr>
                <w:b/>
                <w:bCs/>
                <w:sz w:val="26"/>
                <w:szCs w:val="26"/>
                <w:lang w:val="vi-VN"/>
              </w:rPr>
            </w:pPr>
            <w:r w:rsidRPr="003575B2">
              <w:rPr>
                <w:b/>
                <w:bCs/>
                <w:sz w:val="26"/>
                <w:szCs w:val="26"/>
                <w:lang w:val="vi-VN"/>
              </w:rPr>
              <w:t xml:space="preserve">Toán </w:t>
            </w:r>
            <w:r w:rsidR="005D7B33" w:rsidRPr="003575B2">
              <w:rPr>
                <w:b/>
                <w:bCs/>
                <w:sz w:val="26"/>
                <w:szCs w:val="26"/>
                <w:lang w:val="en-GB"/>
              </w:rPr>
              <w:t xml:space="preserve">học </w:t>
            </w:r>
            <w:r w:rsidRPr="003575B2">
              <w:rPr>
                <w:b/>
                <w:bCs/>
                <w:sz w:val="26"/>
                <w:szCs w:val="26"/>
                <w:lang w:val="vi-VN"/>
              </w:rPr>
              <w:t>cho nhà kinh tế</w:t>
            </w:r>
          </w:p>
        </w:tc>
        <w:tc>
          <w:tcPr>
            <w:tcW w:w="4868" w:type="dxa"/>
          </w:tcPr>
          <w:p w14:paraId="68C9A740" w14:textId="77777777" w:rsidR="00D124CC" w:rsidRPr="003575B2" w:rsidRDefault="00D124CC" w:rsidP="003575B2">
            <w:pPr>
              <w:spacing w:line="312" w:lineRule="auto"/>
              <w:jc w:val="both"/>
              <w:rPr>
                <w:b/>
                <w:bCs/>
                <w:sz w:val="26"/>
                <w:szCs w:val="26"/>
              </w:rPr>
            </w:pPr>
            <w:r w:rsidRPr="003575B2">
              <w:rPr>
                <w:sz w:val="26"/>
                <w:szCs w:val="26"/>
                <w:lang w:val="it-IT"/>
              </w:rPr>
              <w:t>Học phần này giới thiệu những kiến thức cơ bản về toán cao cấp và các dạng hàm kinh tế thông dụng. Ngoài ra, các ứng dụng toán trong các bài toán kinh tế như bài toán về sự lựa chọn của người tiêu dùng, bài toán về sự lựa chọn của nhà sản xuất, và bài toán logistic cũng được bao gồm.</w:t>
            </w:r>
          </w:p>
        </w:tc>
        <w:tc>
          <w:tcPr>
            <w:tcW w:w="1673" w:type="dxa"/>
          </w:tcPr>
          <w:p w14:paraId="1B2240BB"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0C1A10CA"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117" w:type="dxa"/>
            <w:gridSpan w:val="2"/>
          </w:tcPr>
          <w:p w14:paraId="5F02DA77" w14:textId="77777777" w:rsidR="00D124CC" w:rsidRPr="003575B2" w:rsidRDefault="00D124CC" w:rsidP="003575B2">
            <w:pPr>
              <w:spacing w:line="312" w:lineRule="auto"/>
              <w:jc w:val="both"/>
              <w:rPr>
                <w:b/>
                <w:bCs/>
                <w:sz w:val="26"/>
                <w:szCs w:val="26"/>
              </w:rPr>
            </w:pPr>
          </w:p>
        </w:tc>
      </w:tr>
      <w:tr w:rsidR="00D124CC" w:rsidRPr="003575B2" w14:paraId="128A4863" w14:textId="77777777" w:rsidTr="008E6683">
        <w:trPr>
          <w:jc w:val="center"/>
        </w:trPr>
        <w:tc>
          <w:tcPr>
            <w:tcW w:w="880" w:type="dxa"/>
          </w:tcPr>
          <w:p w14:paraId="6015E1EA"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9</w:t>
            </w:r>
          </w:p>
        </w:tc>
        <w:tc>
          <w:tcPr>
            <w:tcW w:w="1745" w:type="dxa"/>
            <w:gridSpan w:val="2"/>
          </w:tcPr>
          <w:p w14:paraId="4288A78C" w14:textId="77777777" w:rsidR="00D124CC" w:rsidRPr="003575B2" w:rsidRDefault="00D124CC" w:rsidP="003575B2">
            <w:pPr>
              <w:spacing w:line="312" w:lineRule="auto"/>
              <w:jc w:val="both"/>
              <w:rPr>
                <w:b/>
                <w:bCs/>
                <w:sz w:val="26"/>
                <w:szCs w:val="26"/>
                <w:lang w:val="vi-VN"/>
              </w:rPr>
            </w:pPr>
            <w:r w:rsidRPr="003575B2">
              <w:rPr>
                <w:b/>
                <w:bCs/>
                <w:sz w:val="26"/>
                <w:szCs w:val="26"/>
                <w:lang w:val="vi-VN"/>
              </w:rPr>
              <w:t>Nhập môn xác suất thống kê</w:t>
            </w:r>
          </w:p>
        </w:tc>
        <w:tc>
          <w:tcPr>
            <w:tcW w:w="4868" w:type="dxa"/>
            <w:vAlign w:val="center"/>
          </w:tcPr>
          <w:p w14:paraId="0F908206" w14:textId="77777777" w:rsidR="00D124CC" w:rsidRPr="003575B2" w:rsidRDefault="00D124CC" w:rsidP="003575B2">
            <w:pPr>
              <w:spacing w:line="312" w:lineRule="auto"/>
              <w:jc w:val="both"/>
              <w:rPr>
                <w:sz w:val="26"/>
                <w:szCs w:val="26"/>
              </w:rPr>
            </w:pPr>
            <w:r w:rsidRPr="003575B2">
              <w:rPr>
                <w:sz w:val="26"/>
                <w:szCs w:val="26"/>
              </w:rPr>
              <w:t>Học phần này giúp hiểu và vận dụng được phép thử ngẫu nhiên, mối quan hệ giữa các biến cố, và các công thức tính xác suất; Nắm được các hàm phân phối của biến ngẫu nhiên, phân tích tính toán được các số đặc trưng của biến ngẫu nhiên, hiểu được các phân phối xác suất thường gặp và ứng dụng; Mô tả được dữ liệu thống kê, tính toán được các phân phối của thống kê mẫu; Ước lượng được cho các tham số thống kê; lập được, tính toán và đưa ra kết luận cho bài toán kiểm định giả thiết thống kê; Ứng dụng được kiến thức môn học làm nền tảng cho các môn học chuyên ngành; Hiểu và vận dụng được các kiến thức đại cương vào việc tính toán, mô phỏng, phân tích, tổng hợp một số vấn đề kỹ thuật chuyên ngành.</w:t>
            </w:r>
          </w:p>
        </w:tc>
        <w:tc>
          <w:tcPr>
            <w:tcW w:w="1673" w:type="dxa"/>
          </w:tcPr>
          <w:p w14:paraId="35D8E3B1"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2 Tín chỉ (1-1-0)</w:t>
            </w:r>
          </w:p>
        </w:tc>
        <w:tc>
          <w:tcPr>
            <w:tcW w:w="1117" w:type="dxa"/>
            <w:gridSpan w:val="2"/>
          </w:tcPr>
          <w:p w14:paraId="5CA3CA07" w14:textId="77777777" w:rsidR="00D124CC" w:rsidRPr="003575B2" w:rsidRDefault="00D124CC" w:rsidP="003575B2">
            <w:pPr>
              <w:spacing w:line="312" w:lineRule="auto"/>
              <w:jc w:val="both"/>
              <w:rPr>
                <w:b/>
                <w:bCs/>
                <w:sz w:val="26"/>
                <w:szCs w:val="26"/>
              </w:rPr>
            </w:pPr>
          </w:p>
        </w:tc>
      </w:tr>
      <w:tr w:rsidR="00D124CC" w:rsidRPr="003575B2" w14:paraId="4F734A42" w14:textId="77777777" w:rsidTr="008E6683">
        <w:trPr>
          <w:jc w:val="center"/>
        </w:trPr>
        <w:tc>
          <w:tcPr>
            <w:tcW w:w="880" w:type="dxa"/>
          </w:tcPr>
          <w:p w14:paraId="5E07A946" w14:textId="77777777" w:rsidR="00D124CC" w:rsidRPr="003575B2" w:rsidRDefault="00D124CC" w:rsidP="003575B2">
            <w:pPr>
              <w:spacing w:line="312" w:lineRule="auto"/>
              <w:jc w:val="center"/>
              <w:rPr>
                <w:b/>
                <w:bCs/>
                <w:sz w:val="26"/>
                <w:szCs w:val="26"/>
              </w:rPr>
            </w:pPr>
            <w:r w:rsidRPr="003575B2">
              <w:rPr>
                <w:b/>
                <w:bCs/>
                <w:sz w:val="26"/>
                <w:szCs w:val="26"/>
              </w:rPr>
              <w:t>10</w:t>
            </w:r>
          </w:p>
        </w:tc>
        <w:tc>
          <w:tcPr>
            <w:tcW w:w="1745" w:type="dxa"/>
            <w:gridSpan w:val="2"/>
          </w:tcPr>
          <w:p w14:paraId="66F5BBD1" w14:textId="77777777" w:rsidR="00D124CC" w:rsidRPr="003575B2" w:rsidRDefault="00D124CC" w:rsidP="003575B2">
            <w:pPr>
              <w:spacing w:line="312" w:lineRule="auto"/>
              <w:jc w:val="both"/>
              <w:rPr>
                <w:b/>
                <w:sz w:val="26"/>
                <w:szCs w:val="26"/>
              </w:rPr>
            </w:pPr>
            <w:r w:rsidRPr="003575B2">
              <w:rPr>
                <w:b/>
                <w:sz w:val="26"/>
                <w:szCs w:val="26"/>
              </w:rPr>
              <w:t>Tin học văn phòng</w:t>
            </w:r>
          </w:p>
          <w:p w14:paraId="7C333583" w14:textId="77777777" w:rsidR="00D124CC" w:rsidRPr="003575B2" w:rsidRDefault="00D124CC" w:rsidP="003575B2">
            <w:pPr>
              <w:spacing w:line="312" w:lineRule="auto"/>
              <w:jc w:val="both"/>
              <w:rPr>
                <w:b/>
                <w:bCs/>
                <w:sz w:val="26"/>
                <w:szCs w:val="26"/>
                <w:lang w:val="vi-VN"/>
              </w:rPr>
            </w:pPr>
          </w:p>
        </w:tc>
        <w:tc>
          <w:tcPr>
            <w:tcW w:w="4868" w:type="dxa"/>
            <w:vAlign w:val="center"/>
          </w:tcPr>
          <w:p w14:paraId="5398D4B4" w14:textId="77777777" w:rsidR="00D124CC" w:rsidRPr="003575B2" w:rsidRDefault="00D124CC" w:rsidP="003575B2">
            <w:pPr>
              <w:spacing w:line="312" w:lineRule="auto"/>
              <w:jc w:val="both"/>
              <w:rPr>
                <w:sz w:val="26"/>
                <w:szCs w:val="26"/>
              </w:rPr>
            </w:pPr>
            <w:r w:rsidRPr="003575B2">
              <w:rPr>
                <w:sz w:val="26"/>
                <w:szCs w:val="26"/>
                <w:lang w:val="pt-BR"/>
              </w:rPr>
              <w:t xml:space="preserve">Giới thiệu về máy tính, hệ điều hành, những kiến thức cơ bản về CNTT, tìm kiếm thông tin. Giới thiệu một số phần mềm trong bộ Microsoft Office: Microsoft Office Word, Microsoft Excel, Microsoft PowerPoint. </w:t>
            </w:r>
          </w:p>
        </w:tc>
        <w:tc>
          <w:tcPr>
            <w:tcW w:w="1673" w:type="dxa"/>
          </w:tcPr>
          <w:p w14:paraId="2924EFCF"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091099B1"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5CE4C556" w14:textId="77777777" w:rsidR="00D124CC" w:rsidRPr="003575B2" w:rsidRDefault="00D124CC" w:rsidP="003575B2">
            <w:pPr>
              <w:spacing w:line="312" w:lineRule="auto"/>
              <w:jc w:val="both"/>
              <w:rPr>
                <w:b/>
                <w:bCs/>
                <w:sz w:val="26"/>
                <w:szCs w:val="26"/>
              </w:rPr>
            </w:pPr>
          </w:p>
        </w:tc>
      </w:tr>
      <w:tr w:rsidR="00D124CC" w:rsidRPr="003575B2" w14:paraId="66DE9D0C" w14:textId="77777777" w:rsidTr="008E6683">
        <w:trPr>
          <w:jc w:val="center"/>
        </w:trPr>
        <w:tc>
          <w:tcPr>
            <w:tcW w:w="880" w:type="dxa"/>
          </w:tcPr>
          <w:p w14:paraId="14F4B3E6" w14:textId="77777777" w:rsidR="00D124CC" w:rsidRPr="003575B2" w:rsidRDefault="00D124CC" w:rsidP="003575B2">
            <w:pPr>
              <w:spacing w:line="312" w:lineRule="auto"/>
              <w:jc w:val="center"/>
              <w:rPr>
                <w:b/>
                <w:bCs/>
                <w:sz w:val="26"/>
                <w:szCs w:val="26"/>
              </w:rPr>
            </w:pPr>
            <w:r w:rsidRPr="003575B2">
              <w:rPr>
                <w:b/>
                <w:bCs/>
                <w:sz w:val="26"/>
                <w:szCs w:val="26"/>
              </w:rPr>
              <w:t>11</w:t>
            </w:r>
          </w:p>
        </w:tc>
        <w:tc>
          <w:tcPr>
            <w:tcW w:w="1745" w:type="dxa"/>
            <w:gridSpan w:val="2"/>
          </w:tcPr>
          <w:p w14:paraId="0AA643F1" w14:textId="77777777" w:rsidR="00D124CC" w:rsidRPr="003575B2" w:rsidRDefault="00D124CC" w:rsidP="003575B2">
            <w:pPr>
              <w:spacing w:line="312" w:lineRule="auto"/>
              <w:jc w:val="both"/>
              <w:rPr>
                <w:b/>
                <w:bCs/>
                <w:sz w:val="26"/>
                <w:szCs w:val="26"/>
                <w:lang w:val="vi-VN"/>
              </w:rPr>
            </w:pPr>
            <w:r w:rsidRPr="003575B2">
              <w:rPr>
                <w:b/>
                <w:bCs/>
                <w:sz w:val="26"/>
                <w:szCs w:val="26"/>
                <w:lang w:val="vi-VN"/>
              </w:rPr>
              <w:t>Tiếng Anh 1</w:t>
            </w:r>
          </w:p>
        </w:tc>
        <w:tc>
          <w:tcPr>
            <w:tcW w:w="4868" w:type="dxa"/>
            <w:vAlign w:val="center"/>
          </w:tcPr>
          <w:p w14:paraId="27892FAC" w14:textId="77777777" w:rsidR="00D124CC" w:rsidRPr="003575B2" w:rsidRDefault="00D124CC" w:rsidP="003575B2">
            <w:pPr>
              <w:spacing w:line="312" w:lineRule="auto"/>
              <w:jc w:val="both"/>
              <w:rPr>
                <w:sz w:val="26"/>
                <w:szCs w:val="26"/>
              </w:rPr>
            </w:pPr>
            <w:r w:rsidRPr="003575B2">
              <w:rPr>
                <w:sz w:val="26"/>
                <w:szCs w:val="26"/>
              </w:rPr>
              <w:t xml:space="preserve">Học phần bao gồm các bài với các chủ đề quen thuộc như giới thiệu bản thân, thể thao, âm nhạc, đồ ăn thức uống, quá khứ, vv. Mục tiêu của Học phần nhằm cung cấp cho người học vốn từ vựng về các chủ đề nêu trên, 1 số cấu trúc ngữ pháp cơ bản (thì </w:t>
            </w:r>
            <w:r w:rsidRPr="003575B2">
              <w:rPr>
                <w:sz w:val="26"/>
                <w:szCs w:val="26"/>
              </w:rPr>
              <w:lastRenderedPageBreak/>
              <w:t>hiện tại đơn, thì hiện tại tiếp diễn, động từ theo sau bởi V_ing, thì quá khứ đơn, tính từ miêu tả), đồng thời luyện tập các kĩ nghe, nói, đọc viết liên quan đến chủ đề của bài học; trang bị những kiến thức ngôn ngữ và giao tiếp để người học có thể hiểu được, thực hành và vận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1673" w:type="dxa"/>
          </w:tcPr>
          <w:p w14:paraId="54F69906"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3 Tín chỉ</w:t>
            </w:r>
          </w:p>
          <w:p w14:paraId="13595638"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117" w:type="dxa"/>
            <w:gridSpan w:val="2"/>
          </w:tcPr>
          <w:p w14:paraId="654D706B" w14:textId="77777777" w:rsidR="00D124CC" w:rsidRPr="003575B2" w:rsidRDefault="00D124CC" w:rsidP="003575B2">
            <w:pPr>
              <w:spacing w:line="312" w:lineRule="auto"/>
              <w:jc w:val="both"/>
              <w:rPr>
                <w:b/>
                <w:bCs/>
                <w:sz w:val="26"/>
                <w:szCs w:val="26"/>
              </w:rPr>
            </w:pPr>
          </w:p>
        </w:tc>
      </w:tr>
      <w:tr w:rsidR="00D124CC" w:rsidRPr="003575B2" w14:paraId="5F34E17C" w14:textId="77777777" w:rsidTr="008E6683">
        <w:trPr>
          <w:jc w:val="center"/>
        </w:trPr>
        <w:tc>
          <w:tcPr>
            <w:tcW w:w="880" w:type="dxa"/>
          </w:tcPr>
          <w:p w14:paraId="053BCFF2" w14:textId="77777777" w:rsidR="00D124CC" w:rsidRPr="003575B2" w:rsidRDefault="00D124CC" w:rsidP="003575B2">
            <w:pPr>
              <w:spacing w:line="312" w:lineRule="auto"/>
              <w:jc w:val="center"/>
              <w:rPr>
                <w:b/>
                <w:bCs/>
                <w:sz w:val="26"/>
                <w:szCs w:val="26"/>
              </w:rPr>
            </w:pPr>
            <w:r w:rsidRPr="003575B2">
              <w:rPr>
                <w:b/>
                <w:bCs/>
                <w:sz w:val="26"/>
                <w:szCs w:val="26"/>
                <w:lang w:val="vi-VN"/>
              </w:rPr>
              <w:lastRenderedPageBreak/>
              <w:t>1</w:t>
            </w:r>
            <w:r w:rsidRPr="003575B2">
              <w:rPr>
                <w:b/>
                <w:bCs/>
                <w:sz w:val="26"/>
                <w:szCs w:val="26"/>
              </w:rPr>
              <w:t>2</w:t>
            </w:r>
          </w:p>
        </w:tc>
        <w:tc>
          <w:tcPr>
            <w:tcW w:w="1745" w:type="dxa"/>
            <w:gridSpan w:val="2"/>
          </w:tcPr>
          <w:p w14:paraId="62A530AF" w14:textId="77777777" w:rsidR="00D124CC" w:rsidRPr="003575B2" w:rsidRDefault="00D124CC" w:rsidP="003575B2">
            <w:pPr>
              <w:spacing w:line="312" w:lineRule="auto"/>
              <w:jc w:val="both"/>
              <w:rPr>
                <w:b/>
                <w:bCs/>
                <w:sz w:val="26"/>
                <w:szCs w:val="26"/>
                <w:lang w:val="vi-VN"/>
              </w:rPr>
            </w:pPr>
            <w:r w:rsidRPr="003575B2">
              <w:rPr>
                <w:b/>
                <w:bCs/>
                <w:sz w:val="26"/>
                <w:szCs w:val="26"/>
                <w:lang w:val="vi-VN"/>
              </w:rPr>
              <w:t>Tiếng Anh 2</w:t>
            </w:r>
          </w:p>
        </w:tc>
        <w:tc>
          <w:tcPr>
            <w:tcW w:w="4868" w:type="dxa"/>
          </w:tcPr>
          <w:p w14:paraId="76498522" w14:textId="77777777" w:rsidR="00D124CC" w:rsidRPr="003575B2" w:rsidRDefault="00D124CC" w:rsidP="003575B2">
            <w:pPr>
              <w:spacing w:line="312" w:lineRule="auto"/>
              <w:jc w:val="both"/>
              <w:rPr>
                <w:b/>
                <w:bCs/>
                <w:sz w:val="26"/>
                <w:szCs w:val="26"/>
              </w:rPr>
            </w:pPr>
            <w:r w:rsidRPr="003575B2">
              <w:rPr>
                <w:sz w:val="26"/>
                <w:szCs w:val="26"/>
              </w:rPr>
              <w:t>Học phần bao gồm các bài với các chủ đề quen thuộc như giới thiệu du lịch, địa điểm yêu thích, trang phục, mua sắm, ẩm thực, công nghệ, vv. Mục tiêu của Học phần nhằm cung cấp cho người học vốn từ vựng về các chủ đề, 1 số cấu trúc ngữ pháp cơ bản (thì quá khứ đơn, đại từ bất định, tính từ + đại từ sở hữu, lượng từ, cấu trúc so sánh), luyện tập các kĩ nghe, nói, đọc viết liên quan đến chủ đề của bài học; trang bị những kiến thức ngôn ngữ và giao tiếp để người học có thể hiểu được, thực hành và vân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1673" w:type="dxa"/>
          </w:tcPr>
          <w:p w14:paraId="7D856834"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01FB80AA"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117" w:type="dxa"/>
            <w:gridSpan w:val="2"/>
          </w:tcPr>
          <w:p w14:paraId="2883B148" w14:textId="77777777" w:rsidR="00D124CC" w:rsidRPr="003575B2" w:rsidRDefault="00D124CC" w:rsidP="003575B2">
            <w:pPr>
              <w:spacing w:line="312" w:lineRule="auto"/>
              <w:jc w:val="both"/>
              <w:rPr>
                <w:b/>
                <w:bCs/>
                <w:sz w:val="26"/>
                <w:szCs w:val="26"/>
              </w:rPr>
            </w:pPr>
          </w:p>
        </w:tc>
      </w:tr>
      <w:tr w:rsidR="00D124CC" w:rsidRPr="003575B2" w14:paraId="31239D74" w14:textId="77777777" w:rsidTr="008E6683">
        <w:trPr>
          <w:jc w:val="center"/>
        </w:trPr>
        <w:tc>
          <w:tcPr>
            <w:tcW w:w="880" w:type="dxa"/>
          </w:tcPr>
          <w:p w14:paraId="0ABB4A16" w14:textId="77777777" w:rsidR="00D124CC" w:rsidRPr="003575B2" w:rsidRDefault="00D124CC" w:rsidP="003575B2">
            <w:pPr>
              <w:spacing w:line="312" w:lineRule="auto"/>
              <w:jc w:val="center"/>
              <w:rPr>
                <w:b/>
                <w:bCs/>
                <w:sz w:val="26"/>
                <w:szCs w:val="26"/>
              </w:rPr>
            </w:pPr>
            <w:r w:rsidRPr="003575B2">
              <w:rPr>
                <w:b/>
                <w:bCs/>
                <w:sz w:val="26"/>
                <w:szCs w:val="26"/>
                <w:lang w:val="vi-VN"/>
              </w:rPr>
              <w:t>1</w:t>
            </w:r>
            <w:r w:rsidRPr="003575B2">
              <w:rPr>
                <w:b/>
                <w:bCs/>
                <w:sz w:val="26"/>
                <w:szCs w:val="26"/>
              </w:rPr>
              <w:t>3</w:t>
            </w:r>
          </w:p>
        </w:tc>
        <w:tc>
          <w:tcPr>
            <w:tcW w:w="1745" w:type="dxa"/>
            <w:gridSpan w:val="2"/>
          </w:tcPr>
          <w:p w14:paraId="4E15E105" w14:textId="77777777" w:rsidR="00D124CC" w:rsidRPr="003575B2" w:rsidRDefault="00D124CC" w:rsidP="003575B2">
            <w:pPr>
              <w:spacing w:line="312" w:lineRule="auto"/>
              <w:jc w:val="both"/>
              <w:rPr>
                <w:b/>
                <w:bCs/>
                <w:sz w:val="26"/>
                <w:szCs w:val="26"/>
                <w:lang w:val="vi-VN"/>
              </w:rPr>
            </w:pPr>
            <w:r w:rsidRPr="003575B2">
              <w:rPr>
                <w:b/>
                <w:bCs/>
                <w:sz w:val="26"/>
                <w:szCs w:val="26"/>
                <w:lang w:val="vi-VN"/>
              </w:rPr>
              <w:t>Giáo dục quốc phòng</w:t>
            </w:r>
          </w:p>
        </w:tc>
        <w:tc>
          <w:tcPr>
            <w:tcW w:w="4868" w:type="dxa"/>
          </w:tcPr>
          <w:p w14:paraId="38664B0B" w14:textId="77777777" w:rsidR="00D124CC" w:rsidRPr="003575B2" w:rsidRDefault="00D124CC" w:rsidP="003575B2">
            <w:pPr>
              <w:spacing w:line="312" w:lineRule="auto"/>
              <w:jc w:val="both"/>
              <w:rPr>
                <w:b/>
                <w:bCs/>
                <w:sz w:val="26"/>
                <w:szCs w:val="26"/>
              </w:rPr>
            </w:pPr>
          </w:p>
        </w:tc>
        <w:tc>
          <w:tcPr>
            <w:tcW w:w="1673" w:type="dxa"/>
          </w:tcPr>
          <w:p w14:paraId="4759B0C0" w14:textId="75AE53D9" w:rsidR="00D124CC" w:rsidRPr="003575B2" w:rsidRDefault="000158B6" w:rsidP="003575B2">
            <w:pPr>
              <w:spacing w:line="312" w:lineRule="auto"/>
              <w:jc w:val="center"/>
              <w:rPr>
                <w:b/>
                <w:bCs/>
                <w:sz w:val="26"/>
                <w:szCs w:val="26"/>
              </w:rPr>
            </w:pPr>
            <w:r w:rsidRPr="003575B2">
              <w:rPr>
                <w:b/>
                <w:bCs/>
                <w:sz w:val="26"/>
                <w:szCs w:val="26"/>
              </w:rPr>
              <w:t xml:space="preserve">4 </w:t>
            </w:r>
            <w:r w:rsidRPr="003575B2">
              <w:rPr>
                <w:b/>
                <w:bCs/>
                <w:sz w:val="26"/>
                <w:szCs w:val="26"/>
                <w:lang w:val="vi-VN"/>
              </w:rPr>
              <w:t>Tín chỉ</w:t>
            </w:r>
          </w:p>
        </w:tc>
        <w:tc>
          <w:tcPr>
            <w:tcW w:w="1117" w:type="dxa"/>
            <w:gridSpan w:val="2"/>
          </w:tcPr>
          <w:p w14:paraId="56DE81BA" w14:textId="77777777" w:rsidR="00D124CC" w:rsidRPr="003575B2" w:rsidRDefault="00D124CC" w:rsidP="003575B2">
            <w:pPr>
              <w:spacing w:line="312" w:lineRule="auto"/>
              <w:jc w:val="both"/>
              <w:rPr>
                <w:b/>
                <w:bCs/>
                <w:sz w:val="26"/>
                <w:szCs w:val="26"/>
              </w:rPr>
            </w:pPr>
          </w:p>
        </w:tc>
      </w:tr>
      <w:tr w:rsidR="00D124CC" w:rsidRPr="003575B2" w14:paraId="413A6ACD" w14:textId="77777777" w:rsidTr="008E6683">
        <w:trPr>
          <w:jc w:val="center"/>
        </w:trPr>
        <w:tc>
          <w:tcPr>
            <w:tcW w:w="880" w:type="dxa"/>
          </w:tcPr>
          <w:p w14:paraId="3E5C3FA9" w14:textId="77777777" w:rsidR="00D124CC" w:rsidRPr="003575B2" w:rsidRDefault="00D124CC" w:rsidP="003575B2">
            <w:pPr>
              <w:spacing w:line="312" w:lineRule="auto"/>
              <w:jc w:val="center"/>
              <w:rPr>
                <w:b/>
                <w:bCs/>
                <w:sz w:val="26"/>
                <w:szCs w:val="26"/>
              </w:rPr>
            </w:pPr>
            <w:r w:rsidRPr="003575B2">
              <w:rPr>
                <w:b/>
                <w:bCs/>
                <w:sz w:val="26"/>
                <w:szCs w:val="26"/>
                <w:lang w:val="vi-VN"/>
              </w:rPr>
              <w:t>1</w:t>
            </w:r>
            <w:r w:rsidRPr="003575B2">
              <w:rPr>
                <w:b/>
                <w:bCs/>
                <w:sz w:val="26"/>
                <w:szCs w:val="26"/>
              </w:rPr>
              <w:t>4</w:t>
            </w:r>
          </w:p>
        </w:tc>
        <w:tc>
          <w:tcPr>
            <w:tcW w:w="1745" w:type="dxa"/>
            <w:gridSpan w:val="2"/>
          </w:tcPr>
          <w:p w14:paraId="74030C09" w14:textId="77777777" w:rsidR="00D124CC" w:rsidRPr="003575B2" w:rsidRDefault="00D124CC" w:rsidP="003575B2">
            <w:pPr>
              <w:spacing w:line="312" w:lineRule="auto"/>
              <w:jc w:val="both"/>
              <w:rPr>
                <w:b/>
                <w:bCs/>
                <w:sz w:val="26"/>
                <w:szCs w:val="26"/>
                <w:lang w:val="vi-VN"/>
              </w:rPr>
            </w:pPr>
            <w:r w:rsidRPr="003575B2">
              <w:rPr>
                <w:b/>
                <w:bCs/>
                <w:sz w:val="26"/>
                <w:szCs w:val="26"/>
                <w:lang w:val="vi-VN"/>
              </w:rPr>
              <w:t>Giáo dục thể chất</w:t>
            </w:r>
          </w:p>
        </w:tc>
        <w:tc>
          <w:tcPr>
            <w:tcW w:w="4868" w:type="dxa"/>
          </w:tcPr>
          <w:p w14:paraId="33F1A6B6" w14:textId="77777777" w:rsidR="00D124CC" w:rsidRPr="003575B2" w:rsidRDefault="00D124CC" w:rsidP="003575B2">
            <w:pPr>
              <w:spacing w:line="312" w:lineRule="auto"/>
              <w:jc w:val="both"/>
              <w:rPr>
                <w:b/>
                <w:bCs/>
                <w:sz w:val="26"/>
                <w:szCs w:val="26"/>
              </w:rPr>
            </w:pPr>
          </w:p>
        </w:tc>
        <w:tc>
          <w:tcPr>
            <w:tcW w:w="1673" w:type="dxa"/>
          </w:tcPr>
          <w:p w14:paraId="58956E41" w14:textId="412D7DFF" w:rsidR="00D124CC" w:rsidRPr="003575B2" w:rsidRDefault="00D124CC" w:rsidP="003575B2">
            <w:pPr>
              <w:spacing w:line="312" w:lineRule="auto"/>
              <w:jc w:val="center"/>
              <w:rPr>
                <w:b/>
                <w:bCs/>
                <w:sz w:val="26"/>
                <w:szCs w:val="26"/>
              </w:rPr>
            </w:pPr>
            <w:r w:rsidRPr="003575B2">
              <w:rPr>
                <w:b/>
                <w:bCs/>
                <w:sz w:val="26"/>
                <w:szCs w:val="26"/>
                <w:lang w:val="vi-VN"/>
              </w:rPr>
              <w:t xml:space="preserve">5 </w:t>
            </w:r>
            <w:r w:rsidR="000158B6" w:rsidRPr="003575B2">
              <w:rPr>
                <w:b/>
                <w:bCs/>
                <w:sz w:val="26"/>
                <w:szCs w:val="26"/>
                <w:lang w:val="vi-VN"/>
              </w:rPr>
              <w:t>Tín chỉ</w:t>
            </w:r>
          </w:p>
        </w:tc>
        <w:tc>
          <w:tcPr>
            <w:tcW w:w="1117" w:type="dxa"/>
            <w:gridSpan w:val="2"/>
          </w:tcPr>
          <w:p w14:paraId="77B3A128" w14:textId="77777777" w:rsidR="00D124CC" w:rsidRPr="003575B2" w:rsidRDefault="00D124CC" w:rsidP="003575B2">
            <w:pPr>
              <w:spacing w:line="312" w:lineRule="auto"/>
              <w:jc w:val="both"/>
              <w:rPr>
                <w:b/>
                <w:bCs/>
                <w:sz w:val="26"/>
                <w:szCs w:val="26"/>
              </w:rPr>
            </w:pPr>
          </w:p>
        </w:tc>
      </w:tr>
      <w:tr w:rsidR="00D124CC" w:rsidRPr="003575B2" w14:paraId="5D36E410" w14:textId="77777777" w:rsidTr="008E6683">
        <w:trPr>
          <w:gridAfter w:val="1"/>
          <w:wAfter w:w="27" w:type="dxa"/>
          <w:jc w:val="center"/>
        </w:trPr>
        <w:tc>
          <w:tcPr>
            <w:tcW w:w="10256" w:type="dxa"/>
            <w:gridSpan w:val="6"/>
          </w:tcPr>
          <w:p w14:paraId="79200A45" w14:textId="77777777" w:rsidR="00D124CC" w:rsidRPr="003575B2" w:rsidRDefault="00D124CC" w:rsidP="003575B2">
            <w:pPr>
              <w:numPr>
                <w:ilvl w:val="0"/>
                <w:numId w:val="103"/>
              </w:numPr>
              <w:spacing w:line="312" w:lineRule="auto"/>
              <w:contextualSpacing/>
              <w:jc w:val="center"/>
              <w:rPr>
                <w:b/>
                <w:bCs/>
                <w:sz w:val="26"/>
                <w:szCs w:val="26"/>
              </w:rPr>
            </w:pPr>
            <w:r w:rsidRPr="003575B2">
              <w:rPr>
                <w:b/>
                <w:bCs/>
                <w:sz w:val="26"/>
                <w:szCs w:val="26"/>
              </w:rPr>
              <w:t>Kiến thức giáo dục chuyên nghiệp</w:t>
            </w:r>
          </w:p>
        </w:tc>
      </w:tr>
      <w:tr w:rsidR="00D124CC" w:rsidRPr="003575B2" w14:paraId="07AA25FF" w14:textId="77777777" w:rsidTr="008E6683">
        <w:trPr>
          <w:gridAfter w:val="1"/>
          <w:wAfter w:w="27" w:type="dxa"/>
          <w:jc w:val="center"/>
        </w:trPr>
        <w:tc>
          <w:tcPr>
            <w:tcW w:w="10256" w:type="dxa"/>
            <w:gridSpan w:val="6"/>
          </w:tcPr>
          <w:p w14:paraId="1DD82257" w14:textId="77777777" w:rsidR="00D124CC" w:rsidRPr="003575B2" w:rsidRDefault="00D124CC" w:rsidP="003575B2">
            <w:pPr>
              <w:numPr>
                <w:ilvl w:val="1"/>
                <w:numId w:val="103"/>
              </w:numPr>
              <w:spacing w:line="312" w:lineRule="auto"/>
              <w:contextualSpacing/>
              <w:jc w:val="center"/>
              <w:rPr>
                <w:b/>
                <w:bCs/>
                <w:i/>
                <w:sz w:val="26"/>
                <w:szCs w:val="26"/>
              </w:rPr>
            </w:pPr>
            <w:r w:rsidRPr="003575B2">
              <w:rPr>
                <w:b/>
                <w:bCs/>
                <w:i/>
                <w:sz w:val="26"/>
                <w:szCs w:val="26"/>
                <w:lang w:val="vi-VN"/>
              </w:rPr>
              <w:t>C</w:t>
            </w:r>
            <w:r w:rsidRPr="003575B2">
              <w:rPr>
                <w:b/>
                <w:bCs/>
                <w:i/>
                <w:sz w:val="26"/>
                <w:szCs w:val="26"/>
              </w:rPr>
              <w:t>ơ sở khối</w:t>
            </w:r>
            <w:r w:rsidRPr="003575B2">
              <w:rPr>
                <w:b/>
                <w:bCs/>
                <w:i/>
                <w:sz w:val="26"/>
                <w:szCs w:val="26"/>
                <w:lang w:val="vi-VN"/>
              </w:rPr>
              <w:t xml:space="preserve"> </w:t>
            </w:r>
            <w:r w:rsidRPr="003575B2">
              <w:rPr>
                <w:b/>
                <w:bCs/>
                <w:i/>
                <w:sz w:val="26"/>
                <w:szCs w:val="26"/>
              </w:rPr>
              <w:t>ngành</w:t>
            </w:r>
          </w:p>
        </w:tc>
      </w:tr>
      <w:tr w:rsidR="00D124CC" w:rsidRPr="003575B2" w14:paraId="153FCC9C" w14:textId="77777777" w:rsidTr="008E6683">
        <w:trPr>
          <w:gridAfter w:val="1"/>
          <w:wAfter w:w="27" w:type="dxa"/>
          <w:jc w:val="center"/>
        </w:trPr>
        <w:tc>
          <w:tcPr>
            <w:tcW w:w="880" w:type="dxa"/>
          </w:tcPr>
          <w:p w14:paraId="25805891" w14:textId="77777777" w:rsidR="00D124CC" w:rsidRPr="003575B2" w:rsidRDefault="00D124CC" w:rsidP="003575B2">
            <w:pPr>
              <w:spacing w:line="312" w:lineRule="auto"/>
              <w:jc w:val="center"/>
              <w:rPr>
                <w:b/>
                <w:bCs/>
                <w:sz w:val="26"/>
                <w:szCs w:val="26"/>
              </w:rPr>
            </w:pPr>
            <w:r w:rsidRPr="003575B2">
              <w:rPr>
                <w:b/>
                <w:bCs/>
                <w:sz w:val="26"/>
                <w:szCs w:val="26"/>
              </w:rPr>
              <w:t>15</w:t>
            </w:r>
          </w:p>
        </w:tc>
        <w:tc>
          <w:tcPr>
            <w:tcW w:w="1565" w:type="dxa"/>
          </w:tcPr>
          <w:p w14:paraId="47D27D9B" w14:textId="77777777" w:rsidR="00D124CC" w:rsidRPr="003575B2" w:rsidRDefault="00D124CC" w:rsidP="003575B2">
            <w:pPr>
              <w:spacing w:line="312" w:lineRule="auto"/>
              <w:jc w:val="both"/>
              <w:rPr>
                <w:b/>
                <w:bCs/>
                <w:sz w:val="26"/>
                <w:szCs w:val="26"/>
                <w:lang w:val="vi-VN"/>
              </w:rPr>
            </w:pPr>
            <w:r w:rsidRPr="003575B2">
              <w:rPr>
                <w:b/>
                <w:bCs/>
                <w:sz w:val="26"/>
                <w:szCs w:val="26"/>
                <w:lang w:val="vi-VN"/>
              </w:rPr>
              <w:t xml:space="preserve">Tư duy </w:t>
            </w:r>
            <w:r w:rsidRPr="003575B2">
              <w:rPr>
                <w:b/>
                <w:bCs/>
                <w:sz w:val="26"/>
                <w:szCs w:val="26"/>
                <w:lang w:val="vi-VN"/>
              </w:rPr>
              <w:lastRenderedPageBreak/>
              <w:t>kinh doanh và Định hướng nghề nghiệp</w:t>
            </w:r>
          </w:p>
        </w:tc>
        <w:tc>
          <w:tcPr>
            <w:tcW w:w="5048" w:type="dxa"/>
            <w:gridSpan w:val="2"/>
          </w:tcPr>
          <w:p w14:paraId="71296F5C" w14:textId="2990DB1D" w:rsidR="00D124CC" w:rsidRPr="003575B2" w:rsidRDefault="00D124CC" w:rsidP="003575B2">
            <w:pPr>
              <w:spacing w:line="312" w:lineRule="auto"/>
              <w:jc w:val="both"/>
              <w:rPr>
                <w:sz w:val="26"/>
                <w:szCs w:val="26"/>
              </w:rPr>
            </w:pPr>
            <w:r w:rsidRPr="003575B2">
              <w:rPr>
                <w:bCs/>
                <w:sz w:val="26"/>
                <w:szCs w:val="26"/>
                <w:lang w:val="pt-BR"/>
              </w:rPr>
              <w:lastRenderedPageBreak/>
              <w:t xml:space="preserve">Học phần “Tư duy kinh doanh và định hướng </w:t>
            </w:r>
            <w:r w:rsidRPr="003575B2">
              <w:rPr>
                <w:bCs/>
                <w:sz w:val="26"/>
                <w:szCs w:val="26"/>
                <w:lang w:val="pt-BR"/>
              </w:rPr>
              <w:lastRenderedPageBreak/>
              <w:t>nghề nghiêp” nhằm hỗ trợ sinh viên xây dựng phương pháp tư duy nói c</w:t>
            </w:r>
            <w:r w:rsidR="006317FE" w:rsidRPr="003575B2">
              <w:rPr>
                <w:bCs/>
                <w:sz w:val="26"/>
                <w:szCs w:val="26"/>
                <w:lang w:val="pt-BR"/>
              </w:rPr>
              <w:t>hung, phương pháp tư duy kinh doanh</w:t>
            </w:r>
            <w:r w:rsidRPr="003575B2">
              <w:rPr>
                <w:bCs/>
                <w:sz w:val="26"/>
                <w:szCs w:val="26"/>
                <w:lang w:val="pt-BR"/>
              </w:rPr>
              <w:t xml:space="preserve"> nói riêng. Học phần cũng trang bị những kiến thức nền tảng, những vấn đề có tính nguyên lý của kinh tế học để hỗ trợ sinh viên nền tảng tư duy trong việc nghiên cứu và nắm vững những nguyên tắc khi hành nghề kinh tế và đưa ra quyết định. Phương pháp tư duy nói chung và phương pháp tư duy kinh tế nói riêng cũng được đề cập trên nền tảng nghiên cứu nền kinh tế mới (New Economy). Cùng với các kiến thức nền tảng, các kỹ năng của nhà kinh tế và những phẩm chất cần có để có</w:t>
            </w:r>
            <w:r w:rsidR="009A4CD2" w:rsidRPr="003575B2">
              <w:rPr>
                <w:bCs/>
                <w:sz w:val="26"/>
                <w:szCs w:val="26"/>
                <w:lang w:val="pt-BR"/>
              </w:rPr>
              <w:t xml:space="preserve"> thể thực hành hoạt động kinh doanh</w:t>
            </w:r>
            <w:r w:rsidRPr="003575B2">
              <w:rPr>
                <w:bCs/>
                <w:sz w:val="26"/>
                <w:szCs w:val="26"/>
                <w:lang w:val="pt-BR"/>
              </w:rPr>
              <w:t xml:space="preserve"> trong điều kiện môi trường thường xuyên thay đổi của thế kỷ 21 cũng được trang bị cho sinh viên. Cuối cùng, học phần cũng trang bị những vấn đề về thực hiện hành vi đạo đức và trách nhiệm xã hội và </w:t>
            </w:r>
            <w:r w:rsidR="009A4CD2" w:rsidRPr="003575B2">
              <w:rPr>
                <w:bCs/>
                <w:sz w:val="26"/>
                <w:szCs w:val="26"/>
                <w:lang w:val="pt-BR"/>
              </w:rPr>
              <w:t>ứng dụng trong hoạt động kinh doanh</w:t>
            </w:r>
            <w:r w:rsidRPr="003575B2">
              <w:rPr>
                <w:bCs/>
                <w:sz w:val="26"/>
                <w:szCs w:val="26"/>
                <w:lang w:val="pt-BR"/>
              </w:rPr>
              <w:t>.</w:t>
            </w:r>
          </w:p>
        </w:tc>
        <w:tc>
          <w:tcPr>
            <w:tcW w:w="1673" w:type="dxa"/>
          </w:tcPr>
          <w:p w14:paraId="5DA20445" w14:textId="77777777" w:rsidR="00D124CC" w:rsidRPr="003575B2" w:rsidRDefault="00D124CC" w:rsidP="003575B2">
            <w:pPr>
              <w:spacing w:line="312" w:lineRule="auto"/>
              <w:jc w:val="center"/>
              <w:rPr>
                <w:b/>
                <w:bCs/>
                <w:sz w:val="26"/>
                <w:szCs w:val="26"/>
                <w:lang w:val="vi-VN"/>
              </w:rPr>
            </w:pPr>
            <w:r w:rsidRPr="003575B2">
              <w:rPr>
                <w:b/>
                <w:bCs/>
                <w:sz w:val="26"/>
                <w:szCs w:val="26"/>
              </w:rPr>
              <w:lastRenderedPageBreak/>
              <w:t>2</w:t>
            </w:r>
            <w:r w:rsidRPr="003575B2">
              <w:rPr>
                <w:b/>
                <w:bCs/>
                <w:sz w:val="26"/>
                <w:szCs w:val="26"/>
                <w:lang w:val="vi-VN"/>
              </w:rPr>
              <w:t xml:space="preserve"> Tín chỉ</w:t>
            </w:r>
          </w:p>
          <w:p w14:paraId="2B8AC1FB"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w:t>
            </w:r>
            <w:r w:rsidRPr="003575B2">
              <w:rPr>
                <w:b/>
                <w:bCs/>
                <w:sz w:val="26"/>
                <w:szCs w:val="26"/>
              </w:rPr>
              <w:t>1</w:t>
            </w:r>
            <w:r w:rsidRPr="003575B2">
              <w:rPr>
                <w:b/>
                <w:bCs/>
                <w:sz w:val="26"/>
                <w:szCs w:val="26"/>
                <w:lang w:val="vi-VN"/>
              </w:rPr>
              <w:t>-1-0)</w:t>
            </w:r>
          </w:p>
        </w:tc>
        <w:tc>
          <w:tcPr>
            <w:tcW w:w="1090" w:type="dxa"/>
          </w:tcPr>
          <w:p w14:paraId="054077C7" w14:textId="77777777" w:rsidR="00D124CC" w:rsidRPr="003575B2" w:rsidRDefault="00D124CC" w:rsidP="003575B2">
            <w:pPr>
              <w:spacing w:line="312" w:lineRule="auto"/>
              <w:jc w:val="both"/>
              <w:rPr>
                <w:b/>
                <w:bCs/>
                <w:sz w:val="26"/>
                <w:szCs w:val="26"/>
              </w:rPr>
            </w:pPr>
          </w:p>
        </w:tc>
      </w:tr>
      <w:tr w:rsidR="00D124CC" w:rsidRPr="003575B2" w14:paraId="07D4826C" w14:textId="77777777" w:rsidTr="008E6683">
        <w:trPr>
          <w:gridAfter w:val="1"/>
          <w:wAfter w:w="27" w:type="dxa"/>
          <w:jc w:val="center"/>
        </w:trPr>
        <w:tc>
          <w:tcPr>
            <w:tcW w:w="880" w:type="dxa"/>
          </w:tcPr>
          <w:p w14:paraId="4B9942CE" w14:textId="77777777" w:rsidR="00D124CC" w:rsidRPr="003575B2" w:rsidRDefault="00D124CC" w:rsidP="003575B2">
            <w:pPr>
              <w:spacing w:line="312" w:lineRule="auto"/>
              <w:jc w:val="center"/>
              <w:rPr>
                <w:b/>
                <w:bCs/>
                <w:sz w:val="26"/>
                <w:szCs w:val="26"/>
              </w:rPr>
            </w:pPr>
            <w:r w:rsidRPr="003575B2">
              <w:rPr>
                <w:b/>
                <w:bCs/>
                <w:sz w:val="26"/>
                <w:szCs w:val="26"/>
                <w:lang w:val="vi-VN"/>
              </w:rPr>
              <w:lastRenderedPageBreak/>
              <w:t>1</w:t>
            </w:r>
            <w:r w:rsidRPr="003575B2">
              <w:rPr>
                <w:b/>
                <w:bCs/>
                <w:sz w:val="26"/>
                <w:szCs w:val="26"/>
              </w:rPr>
              <w:t>6</w:t>
            </w:r>
          </w:p>
        </w:tc>
        <w:tc>
          <w:tcPr>
            <w:tcW w:w="1565" w:type="dxa"/>
          </w:tcPr>
          <w:p w14:paraId="51A4B346" w14:textId="77777777" w:rsidR="00D124CC" w:rsidRPr="003575B2" w:rsidRDefault="00D124CC" w:rsidP="003575B2">
            <w:pPr>
              <w:spacing w:line="312" w:lineRule="auto"/>
              <w:jc w:val="both"/>
              <w:rPr>
                <w:b/>
                <w:bCs/>
                <w:sz w:val="26"/>
                <w:szCs w:val="26"/>
                <w:lang w:val="vi-VN"/>
              </w:rPr>
            </w:pPr>
            <w:r w:rsidRPr="003575B2">
              <w:rPr>
                <w:b/>
                <w:bCs/>
                <w:sz w:val="26"/>
                <w:szCs w:val="26"/>
                <w:lang w:val="vi-VN"/>
              </w:rPr>
              <w:t>Nguyên lý kinh tế vi mô</w:t>
            </w:r>
          </w:p>
        </w:tc>
        <w:tc>
          <w:tcPr>
            <w:tcW w:w="5048" w:type="dxa"/>
            <w:gridSpan w:val="2"/>
          </w:tcPr>
          <w:p w14:paraId="367E677C" w14:textId="77777777" w:rsidR="00D124CC" w:rsidRPr="003575B2" w:rsidRDefault="00D124CC" w:rsidP="003575B2">
            <w:pPr>
              <w:spacing w:line="312" w:lineRule="auto"/>
              <w:jc w:val="both"/>
              <w:rPr>
                <w:b/>
                <w:bCs/>
                <w:sz w:val="26"/>
                <w:szCs w:val="26"/>
              </w:rPr>
            </w:pPr>
            <w:r w:rsidRPr="003575B2">
              <w:rPr>
                <w:sz w:val="26"/>
                <w:szCs w:val="26"/>
              </w:rPr>
              <w:t>Học phần Nguyên lý Kinh tế vi mô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(bao gồm: cạnh tranh hoàn hảo, độc quyền thuần túy, cạnh tranh độc quyền và độc quyền nhóm), thị trường các yếu tố sản xuất và vấn đề thất bại thị trường và vai trò của chính phủ.</w:t>
            </w:r>
          </w:p>
        </w:tc>
        <w:tc>
          <w:tcPr>
            <w:tcW w:w="1673" w:type="dxa"/>
          </w:tcPr>
          <w:p w14:paraId="2A54DED5"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14F5629B"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090" w:type="dxa"/>
          </w:tcPr>
          <w:p w14:paraId="24D483E4" w14:textId="77777777" w:rsidR="00D124CC" w:rsidRPr="003575B2" w:rsidRDefault="00D124CC" w:rsidP="003575B2">
            <w:pPr>
              <w:spacing w:line="312" w:lineRule="auto"/>
              <w:jc w:val="both"/>
              <w:rPr>
                <w:b/>
                <w:bCs/>
                <w:sz w:val="26"/>
                <w:szCs w:val="26"/>
              </w:rPr>
            </w:pPr>
          </w:p>
        </w:tc>
      </w:tr>
      <w:tr w:rsidR="00D124CC" w:rsidRPr="003575B2" w14:paraId="41B48071" w14:textId="77777777" w:rsidTr="008E6683">
        <w:trPr>
          <w:gridAfter w:val="1"/>
          <w:wAfter w:w="27" w:type="dxa"/>
          <w:jc w:val="center"/>
        </w:trPr>
        <w:tc>
          <w:tcPr>
            <w:tcW w:w="880" w:type="dxa"/>
          </w:tcPr>
          <w:p w14:paraId="7E9C0C5F" w14:textId="77777777" w:rsidR="00D124CC" w:rsidRPr="003575B2" w:rsidRDefault="00D124CC" w:rsidP="003575B2">
            <w:pPr>
              <w:spacing w:line="312" w:lineRule="auto"/>
              <w:jc w:val="center"/>
              <w:rPr>
                <w:b/>
                <w:bCs/>
                <w:sz w:val="26"/>
                <w:szCs w:val="26"/>
              </w:rPr>
            </w:pPr>
            <w:r w:rsidRPr="003575B2">
              <w:rPr>
                <w:b/>
                <w:bCs/>
                <w:sz w:val="26"/>
                <w:szCs w:val="26"/>
                <w:lang w:val="vi-VN"/>
              </w:rPr>
              <w:t>1</w:t>
            </w:r>
            <w:r w:rsidRPr="003575B2">
              <w:rPr>
                <w:b/>
                <w:bCs/>
                <w:sz w:val="26"/>
                <w:szCs w:val="26"/>
              </w:rPr>
              <w:t>7</w:t>
            </w:r>
          </w:p>
        </w:tc>
        <w:tc>
          <w:tcPr>
            <w:tcW w:w="1565" w:type="dxa"/>
          </w:tcPr>
          <w:p w14:paraId="43939FFB" w14:textId="77777777" w:rsidR="00D124CC" w:rsidRPr="003575B2" w:rsidRDefault="00D124CC" w:rsidP="003575B2">
            <w:pPr>
              <w:spacing w:line="312" w:lineRule="auto"/>
              <w:jc w:val="both"/>
              <w:rPr>
                <w:b/>
                <w:bCs/>
                <w:sz w:val="26"/>
                <w:szCs w:val="26"/>
                <w:lang w:val="vi-VN"/>
              </w:rPr>
            </w:pPr>
            <w:r w:rsidRPr="003575B2">
              <w:rPr>
                <w:b/>
                <w:bCs/>
                <w:sz w:val="26"/>
                <w:szCs w:val="26"/>
                <w:lang w:val="vi-VN"/>
              </w:rPr>
              <w:t>Quản trị học</w:t>
            </w:r>
          </w:p>
        </w:tc>
        <w:tc>
          <w:tcPr>
            <w:tcW w:w="5048" w:type="dxa"/>
            <w:gridSpan w:val="2"/>
          </w:tcPr>
          <w:p w14:paraId="116D499C" w14:textId="77777777" w:rsidR="00D124CC" w:rsidRPr="003575B2" w:rsidRDefault="00D124CC" w:rsidP="003575B2">
            <w:pPr>
              <w:spacing w:line="312" w:lineRule="auto"/>
              <w:jc w:val="both"/>
              <w:rPr>
                <w:sz w:val="26"/>
                <w:szCs w:val="26"/>
              </w:rPr>
            </w:pPr>
            <w:r w:rsidRPr="003575B2">
              <w:rPr>
                <w:sz w:val="26"/>
                <w:szCs w:val="26"/>
              </w:rPr>
              <w:t xml:space="preserve">Quản trị học là môn khoa học liên ngành, nghiên cứu các quan hệ phát sinh trong quá trình hoạt động của tổ chức. Đây là Học phần cung cấp những kiến thức cơ bản nhất về </w:t>
            </w:r>
            <w:r w:rsidRPr="003575B2">
              <w:rPr>
                <w:sz w:val="26"/>
                <w:szCs w:val="26"/>
              </w:rPr>
              <w:lastRenderedPageBreak/>
              <w:t xml:space="preserve">khoa học quản lý, giúp người học có tư duy và dễ dàng học tiếp các Học phần quản trị chuyên ngành. Môn Quản trị học gồm có những nội dung chính sau đây: </w:t>
            </w:r>
          </w:p>
          <w:p w14:paraId="28ADAEF4" w14:textId="77777777" w:rsidR="00D124CC" w:rsidRPr="003575B2" w:rsidRDefault="00D124CC" w:rsidP="003575B2">
            <w:pPr>
              <w:spacing w:line="312" w:lineRule="auto"/>
              <w:jc w:val="both"/>
              <w:rPr>
                <w:sz w:val="26"/>
                <w:szCs w:val="26"/>
              </w:rPr>
            </w:pPr>
            <w:r w:rsidRPr="003575B2">
              <w:rPr>
                <w:sz w:val="26"/>
                <w:szCs w:val="26"/>
              </w:rPr>
              <w:t>1.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w:t>
            </w:r>
          </w:p>
          <w:p w14:paraId="2A1D92D8" w14:textId="77777777" w:rsidR="00D124CC" w:rsidRPr="003575B2" w:rsidRDefault="00D124CC" w:rsidP="003575B2">
            <w:pPr>
              <w:spacing w:line="312" w:lineRule="auto"/>
              <w:jc w:val="both"/>
              <w:rPr>
                <w:sz w:val="26"/>
                <w:szCs w:val="26"/>
              </w:rPr>
            </w:pPr>
            <w:r w:rsidRPr="003575B2">
              <w:rPr>
                <w:sz w:val="26"/>
                <w:szCs w:val="26"/>
              </w:rPr>
              <w:t>2. Quá trình ra quyết định quản trị và đảm bảo thông tin cho các quyết định.</w:t>
            </w:r>
          </w:p>
          <w:p w14:paraId="4B9737E4" w14:textId="77777777" w:rsidR="00D124CC" w:rsidRPr="003575B2" w:rsidRDefault="00D124CC" w:rsidP="003575B2">
            <w:pPr>
              <w:spacing w:line="312" w:lineRule="auto"/>
              <w:jc w:val="both"/>
              <w:rPr>
                <w:sz w:val="26"/>
                <w:szCs w:val="26"/>
              </w:rPr>
            </w:pPr>
            <w:r w:rsidRPr="003575B2">
              <w:rPr>
                <w:sz w:val="26"/>
                <w:szCs w:val="26"/>
              </w:rPr>
              <w:t>3. Các chức năng quản trị với cách tiếp cận theo quá trình quản trị, gồm: Lập kế hoạch, tổ chức, lãnh đạo và kiểm tra.</w:t>
            </w:r>
          </w:p>
          <w:p w14:paraId="0348145A" w14:textId="77777777" w:rsidR="00D124CC" w:rsidRPr="003575B2" w:rsidRDefault="00D124CC" w:rsidP="003575B2">
            <w:pPr>
              <w:spacing w:line="312" w:lineRule="auto"/>
              <w:jc w:val="both"/>
              <w:rPr>
                <w:b/>
                <w:bCs/>
                <w:sz w:val="26"/>
                <w:szCs w:val="26"/>
              </w:rPr>
            </w:pPr>
            <w:r w:rsidRPr="003575B2">
              <w:rPr>
                <w:sz w:val="26"/>
                <w:szCs w:val="26"/>
              </w:rPr>
              <w:t>4. Đổi mới các hoạt động quản trị để phù hợp với điều kiện biến đổi phức tạp, nhanh chóng của môi trường.</w:t>
            </w:r>
          </w:p>
        </w:tc>
        <w:tc>
          <w:tcPr>
            <w:tcW w:w="1673" w:type="dxa"/>
          </w:tcPr>
          <w:p w14:paraId="7F417118"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lastRenderedPageBreak/>
              <w:t>2 Tín chỉ</w:t>
            </w:r>
          </w:p>
          <w:p w14:paraId="0C9CB2F7" w14:textId="77777777" w:rsidR="00D124CC" w:rsidRPr="003575B2" w:rsidRDefault="00D124CC" w:rsidP="003575B2">
            <w:pPr>
              <w:spacing w:line="312" w:lineRule="auto"/>
              <w:jc w:val="center"/>
              <w:rPr>
                <w:b/>
                <w:bCs/>
                <w:sz w:val="26"/>
                <w:szCs w:val="26"/>
              </w:rPr>
            </w:pPr>
            <w:r w:rsidRPr="003575B2">
              <w:rPr>
                <w:b/>
                <w:bCs/>
                <w:sz w:val="26"/>
                <w:szCs w:val="26"/>
                <w:lang w:val="vi-VN"/>
              </w:rPr>
              <w:t>(1-1-0)</w:t>
            </w:r>
          </w:p>
        </w:tc>
        <w:tc>
          <w:tcPr>
            <w:tcW w:w="1090" w:type="dxa"/>
          </w:tcPr>
          <w:p w14:paraId="728A60E7" w14:textId="77777777" w:rsidR="00D124CC" w:rsidRPr="003575B2" w:rsidRDefault="00D124CC" w:rsidP="003575B2">
            <w:pPr>
              <w:spacing w:line="312" w:lineRule="auto"/>
              <w:jc w:val="both"/>
              <w:rPr>
                <w:b/>
                <w:bCs/>
                <w:sz w:val="26"/>
                <w:szCs w:val="26"/>
              </w:rPr>
            </w:pPr>
          </w:p>
        </w:tc>
      </w:tr>
      <w:tr w:rsidR="00D124CC" w:rsidRPr="003575B2" w14:paraId="043C67C0" w14:textId="77777777" w:rsidTr="008E6683">
        <w:trPr>
          <w:gridAfter w:val="1"/>
          <w:wAfter w:w="27" w:type="dxa"/>
          <w:jc w:val="center"/>
        </w:trPr>
        <w:tc>
          <w:tcPr>
            <w:tcW w:w="880" w:type="dxa"/>
          </w:tcPr>
          <w:p w14:paraId="44B05913" w14:textId="77777777" w:rsidR="00D124CC" w:rsidRPr="003575B2" w:rsidRDefault="00D124CC" w:rsidP="003575B2">
            <w:pPr>
              <w:spacing w:line="312" w:lineRule="auto"/>
              <w:jc w:val="center"/>
              <w:rPr>
                <w:b/>
                <w:bCs/>
                <w:sz w:val="26"/>
                <w:szCs w:val="26"/>
              </w:rPr>
            </w:pPr>
            <w:r w:rsidRPr="003575B2">
              <w:rPr>
                <w:b/>
                <w:bCs/>
                <w:sz w:val="26"/>
                <w:szCs w:val="26"/>
                <w:lang w:val="vi-VN"/>
              </w:rPr>
              <w:lastRenderedPageBreak/>
              <w:t>1</w:t>
            </w:r>
            <w:r w:rsidRPr="003575B2">
              <w:rPr>
                <w:b/>
                <w:bCs/>
                <w:sz w:val="26"/>
                <w:szCs w:val="26"/>
              </w:rPr>
              <w:t>8</w:t>
            </w:r>
          </w:p>
        </w:tc>
        <w:tc>
          <w:tcPr>
            <w:tcW w:w="1565" w:type="dxa"/>
          </w:tcPr>
          <w:p w14:paraId="3C560891" w14:textId="77777777" w:rsidR="00D124CC" w:rsidRPr="003575B2" w:rsidRDefault="00D124CC" w:rsidP="003575B2">
            <w:pPr>
              <w:spacing w:line="312" w:lineRule="auto"/>
              <w:jc w:val="both"/>
              <w:rPr>
                <w:b/>
                <w:bCs/>
                <w:sz w:val="26"/>
                <w:szCs w:val="26"/>
                <w:lang w:val="vi-VN"/>
              </w:rPr>
            </w:pPr>
            <w:r w:rsidRPr="003575B2">
              <w:rPr>
                <w:b/>
                <w:bCs/>
                <w:sz w:val="26"/>
                <w:szCs w:val="26"/>
                <w:lang w:val="vi-VN"/>
              </w:rPr>
              <w:t>Nguyên lý kinh tế vĩ mô</w:t>
            </w:r>
          </w:p>
        </w:tc>
        <w:tc>
          <w:tcPr>
            <w:tcW w:w="5048" w:type="dxa"/>
            <w:gridSpan w:val="2"/>
          </w:tcPr>
          <w:p w14:paraId="4B937446" w14:textId="77777777" w:rsidR="00D124CC" w:rsidRPr="003575B2" w:rsidRDefault="00D124CC" w:rsidP="003575B2">
            <w:pPr>
              <w:spacing w:line="312" w:lineRule="auto"/>
              <w:jc w:val="both"/>
              <w:rPr>
                <w:b/>
                <w:bCs/>
                <w:sz w:val="26"/>
                <w:szCs w:val="26"/>
              </w:rPr>
            </w:pPr>
            <w:r w:rsidRPr="003575B2">
              <w:rPr>
                <w:sz w:val="26"/>
                <w:szCs w:val="26"/>
              </w:rPr>
              <w:t>Học phần Nguyên lý Kinh tế Vĩ mô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 thích các vấn đề về thất nghiệp và lạm phát, sự đánh đổi giữa thất nghiệp và lạm phát cũng như cách thức giả quyết các vấn đề này đối với nền kinh tế. Người học cũng sẽ được trang bị các kiến thức và kỹ năng để phân tích và nhận thức tác động của các cú sốc tới nền kinh tế vĩ mô và cách thức ứng phó với các cú sốc kinh tế đó.</w:t>
            </w:r>
          </w:p>
        </w:tc>
        <w:tc>
          <w:tcPr>
            <w:tcW w:w="1673" w:type="dxa"/>
          </w:tcPr>
          <w:p w14:paraId="72E073D9"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27C9448B"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090" w:type="dxa"/>
          </w:tcPr>
          <w:p w14:paraId="6F5753F2" w14:textId="77777777" w:rsidR="00D124CC" w:rsidRPr="003575B2" w:rsidRDefault="00D124CC" w:rsidP="003575B2">
            <w:pPr>
              <w:spacing w:line="312" w:lineRule="auto"/>
              <w:jc w:val="both"/>
              <w:rPr>
                <w:b/>
                <w:bCs/>
                <w:sz w:val="26"/>
                <w:szCs w:val="26"/>
              </w:rPr>
            </w:pPr>
          </w:p>
        </w:tc>
      </w:tr>
      <w:tr w:rsidR="00E30443" w:rsidRPr="003575B2" w14:paraId="084A5389" w14:textId="77777777" w:rsidTr="008E6683">
        <w:trPr>
          <w:gridAfter w:val="1"/>
          <w:wAfter w:w="27" w:type="dxa"/>
          <w:jc w:val="center"/>
        </w:trPr>
        <w:tc>
          <w:tcPr>
            <w:tcW w:w="880" w:type="dxa"/>
          </w:tcPr>
          <w:p w14:paraId="6B0E5192" w14:textId="2A369C0F" w:rsidR="00E30443" w:rsidRPr="003575B2" w:rsidRDefault="00E30443" w:rsidP="003575B2">
            <w:pPr>
              <w:spacing w:line="312" w:lineRule="auto"/>
              <w:jc w:val="center"/>
              <w:rPr>
                <w:b/>
                <w:bCs/>
                <w:sz w:val="26"/>
                <w:szCs w:val="26"/>
              </w:rPr>
            </w:pPr>
            <w:r w:rsidRPr="003575B2">
              <w:rPr>
                <w:b/>
                <w:bCs/>
                <w:sz w:val="26"/>
                <w:szCs w:val="26"/>
              </w:rPr>
              <w:lastRenderedPageBreak/>
              <w:t>19</w:t>
            </w:r>
          </w:p>
        </w:tc>
        <w:tc>
          <w:tcPr>
            <w:tcW w:w="1565" w:type="dxa"/>
          </w:tcPr>
          <w:p w14:paraId="1F5C5057" w14:textId="77777777" w:rsidR="00E30443" w:rsidRPr="003575B2" w:rsidRDefault="00E30443" w:rsidP="003575B2">
            <w:pPr>
              <w:spacing w:line="312" w:lineRule="auto"/>
              <w:jc w:val="both"/>
              <w:rPr>
                <w:b/>
                <w:bCs/>
                <w:sz w:val="26"/>
                <w:szCs w:val="26"/>
                <w:lang w:val="vi-VN"/>
              </w:rPr>
            </w:pPr>
            <w:r w:rsidRPr="003575B2">
              <w:rPr>
                <w:b/>
                <w:bCs/>
                <w:sz w:val="26"/>
                <w:szCs w:val="26"/>
                <w:lang w:val="vi-VN"/>
              </w:rPr>
              <w:t>Marketing căn bản</w:t>
            </w:r>
          </w:p>
        </w:tc>
        <w:tc>
          <w:tcPr>
            <w:tcW w:w="5048" w:type="dxa"/>
            <w:gridSpan w:val="2"/>
            <w:vAlign w:val="center"/>
          </w:tcPr>
          <w:p w14:paraId="3382EEA6" w14:textId="77777777" w:rsidR="00E30443" w:rsidRPr="003575B2" w:rsidRDefault="00E30443" w:rsidP="003575B2">
            <w:pPr>
              <w:spacing w:line="312" w:lineRule="auto"/>
              <w:jc w:val="both"/>
              <w:rPr>
                <w:sz w:val="26"/>
                <w:szCs w:val="26"/>
              </w:rPr>
            </w:pPr>
            <w:r w:rsidRPr="003575B2">
              <w:rPr>
                <w:sz w:val="26"/>
                <w:szCs w:val="26"/>
              </w:rPr>
              <w:t xml:space="preserve">Đây là Học phần quan trọng giúp người học có những hiểu biết căn bản về marketing, thị trường, khách hàng, và các khái niệm cơ bản khác. Sau khi học xong, người học cũng có cái nhìn tổng quát nhất về cách thức giải quyết cạnh tranh hiệu quả trong kinh doanh thông qua các chức năng của công việc marketing bao gồm: Phân tích thị trường và nhu cầu, định vị sản phẩm, ra quyết định về sản phẩm, giá cả, kênh phân phối và truyền thông marketing. Mặt khác, Học phần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 </w:t>
            </w:r>
          </w:p>
          <w:p w14:paraId="410A365D" w14:textId="77777777" w:rsidR="00E30443" w:rsidRPr="003575B2" w:rsidRDefault="00E30443" w:rsidP="003575B2">
            <w:pPr>
              <w:spacing w:line="312" w:lineRule="auto"/>
              <w:jc w:val="both"/>
              <w:rPr>
                <w:sz w:val="26"/>
                <w:szCs w:val="26"/>
              </w:rPr>
            </w:pPr>
            <w:r w:rsidRPr="003575B2">
              <w:rPr>
                <w:sz w:val="26"/>
                <w:szCs w:val="26"/>
              </w:rPr>
              <w:t>Bên cạnh những lý thuyết nền tảng, người học còn có được các kinh nghiệm thực tế thông qua các tình huống, bài tập lớn để nâng cao sự hiểu biết cũng như các kỹ năng mềm về làm việc nhóm, thuyết trình, kỹ năng phân tích và tổng hợp.</w:t>
            </w:r>
          </w:p>
        </w:tc>
        <w:tc>
          <w:tcPr>
            <w:tcW w:w="1673" w:type="dxa"/>
          </w:tcPr>
          <w:p w14:paraId="3FD46261"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51CEFFD9"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(2-1-0)</w:t>
            </w:r>
          </w:p>
        </w:tc>
        <w:tc>
          <w:tcPr>
            <w:tcW w:w="1090" w:type="dxa"/>
          </w:tcPr>
          <w:p w14:paraId="0D3A1528" w14:textId="77777777" w:rsidR="00E30443" w:rsidRPr="003575B2" w:rsidRDefault="00E30443" w:rsidP="003575B2">
            <w:pPr>
              <w:spacing w:line="312" w:lineRule="auto"/>
              <w:jc w:val="both"/>
              <w:rPr>
                <w:b/>
                <w:bCs/>
                <w:sz w:val="26"/>
                <w:szCs w:val="26"/>
              </w:rPr>
            </w:pPr>
          </w:p>
        </w:tc>
      </w:tr>
      <w:tr w:rsidR="00D124CC" w:rsidRPr="003575B2" w14:paraId="795B53A2" w14:textId="77777777" w:rsidTr="008E6683">
        <w:trPr>
          <w:gridAfter w:val="1"/>
          <w:wAfter w:w="27" w:type="dxa"/>
          <w:jc w:val="center"/>
        </w:trPr>
        <w:tc>
          <w:tcPr>
            <w:tcW w:w="880" w:type="dxa"/>
          </w:tcPr>
          <w:p w14:paraId="1C64D58B" w14:textId="74220485" w:rsidR="00D124CC" w:rsidRPr="003575B2" w:rsidRDefault="00E30443" w:rsidP="003575B2">
            <w:pPr>
              <w:spacing w:line="312" w:lineRule="auto"/>
              <w:jc w:val="center"/>
              <w:rPr>
                <w:b/>
                <w:bCs/>
                <w:sz w:val="26"/>
                <w:szCs w:val="26"/>
              </w:rPr>
            </w:pPr>
            <w:r w:rsidRPr="003575B2">
              <w:rPr>
                <w:b/>
                <w:bCs/>
                <w:sz w:val="26"/>
                <w:szCs w:val="26"/>
              </w:rPr>
              <w:t>20</w:t>
            </w:r>
          </w:p>
        </w:tc>
        <w:tc>
          <w:tcPr>
            <w:tcW w:w="1565" w:type="dxa"/>
          </w:tcPr>
          <w:p w14:paraId="6360F017" w14:textId="77777777" w:rsidR="00D124CC" w:rsidRPr="003575B2" w:rsidRDefault="00D124CC" w:rsidP="003575B2">
            <w:pPr>
              <w:spacing w:line="312" w:lineRule="auto"/>
              <w:jc w:val="both"/>
              <w:rPr>
                <w:b/>
                <w:bCs/>
                <w:sz w:val="26"/>
                <w:szCs w:val="26"/>
                <w:lang w:val="vi-VN"/>
              </w:rPr>
            </w:pPr>
            <w:r w:rsidRPr="003575B2">
              <w:rPr>
                <w:b/>
                <w:bCs/>
                <w:sz w:val="26"/>
                <w:szCs w:val="26"/>
                <w:lang w:val="vi-VN"/>
              </w:rPr>
              <w:t>Thương mại điện tử căn bản</w:t>
            </w:r>
          </w:p>
        </w:tc>
        <w:tc>
          <w:tcPr>
            <w:tcW w:w="5048" w:type="dxa"/>
            <w:gridSpan w:val="2"/>
            <w:vAlign w:val="center"/>
          </w:tcPr>
          <w:p w14:paraId="18E77DD8" w14:textId="77777777" w:rsidR="00D124CC" w:rsidRPr="003575B2" w:rsidRDefault="00D124CC" w:rsidP="003575B2">
            <w:pPr>
              <w:spacing w:line="312" w:lineRule="auto"/>
              <w:jc w:val="both"/>
              <w:rPr>
                <w:b/>
                <w:bCs/>
                <w:sz w:val="26"/>
                <w:szCs w:val="26"/>
              </w:rPr>
            </w:pPr>
            <w:r w:rsidRPr="003575B2">
              <w:rPr>
                <w:sz w:val="26"/>
                <w:szCs w:val="26"/>
              </w:rPr>
              <w:t>Học phần nhằm trang bị cho người học những kiến thức cơ bản về thương mại điện tử như: khái niệm, lợi ích, lịch sử hình thành, xu hướng phát triển trong tương lai, các điều kiện vật chất, kỹ thuật và pháp lý triển khai thương mại điện tử trong doanh nghiệp, các rủi ro và phòng tránh rủi ro trong thương mại điện tử, các giao dịch điện tử, phương thức và hình thức thương mại điện tử trong doanh nghiệp, cách thức triển khai dự án thương mại điện tử trong doanh nghiệp.</w:t>
            </w:r>
          </w:p>
        </w:tc>
        <w:tc>
          <w:tcPr>
            <w:tcW w:w="1673" w:type="dxa"/>
          </w:tcPr>
          <w:p w14:paraId="03D398FF" w14:textId="77777777" w:rsidR="00D124CC" w:rsidRPr="003575B2" w:rsidRDefault="00D124CC" w:rsidP="003575B2">
            <w:pPr>
              <w:spacing w:line="312" w:lineRule="auto"/>
              <w:jc w:val="center"/>
              <w:rPr>
                <w:b/>
                <w:bCs/>
                <w:sz w:val="26"/>
                <w:szCs w:val="26"/>
                <w:lang w:val="vi-VN"/>
              </w:rPr>
            </w:pPr>
            <w:r w:rsidRPr="003575B2">
              <w:rPr>
                <w:b/>
                <w:bCs/>
                <w:sz w:val="26"/>
                <w:szCs w:val="26"/>
                <w:lang w:val="vi-VN"/>
              </w:rPr>
              <w:t>3 Tín chỉ</w:t>
            </w:r>
          </w:p>
          <w:p w14:paraId="67A113B9" w14:textId="77777777" w:rsidR="00D124CC" w:rsidRPr="003575B2" w:rsidRDefault="00D124CC" w:rsidP="003575B2">
            <w:pPr>
              <w:spacing w:line="312" w:lineRule="auto"/>
              <w:jc w:val="center"/>
              <w:rPr>
                <w:b/>
                <w:bCs/>
                <w:sz w:val="26"/>
                <w:szCs w:val="26"/>
              </w:rPr>
            </w:pPr>
            <w:r w:rsidRPr="003575B2">
              <w:rPr>
                <w:b/>
                <w:bCs/>
                <w:sz w:val="26"/>
                <w:szCs w:val="26"/>
                <w:lang w:val="vi-VN"/>
              </w:rPr>
              <w:t>(2-1-0)</w:t>
            </w:r>
          </w:p>
        </w:tc>
        <w:tc>
          <w:tcPr>
            <w:tcW w:w="1090" w:type="dxa"/>
          </w:tcPr>
          <w:p w14:paraId="297E9D0A" w14:textId="77777777" w:rsidR="00D124CC" w:rsidRPr="003575B2" w:rsidRDefault="00D124CC" w:rsidP="003575B2">
            <w:pPr>
              <w:spacing w:line="312" w:lineRule="auto"/>
              <w:jc w:val="both"/>
              <w:rPr>
                <w:b/>
                <w:bCs/>
                <w:sz w:val="26"/>
                <w:szCs w:val="26"/>
              </w:rPr>
            </w:pPr>
          </w:p>
        </w:tc>
      </w:tr>
      <w:tr w:rsidR="00E30443" w:rsidRPr="003575B2" w14:paraId="1486ADAA" w14:textId="77777777" w:rsidTr="008E6683">
        <w:trPr>
          <w:gridAfter w:val="1"/>
          <w:wAfter w:w="27" w:type="dxa"/>
          <w:jc w:val="center"/>
        </w:trPr>
        <w:tc>
          <w:tcPr>
            <w:tcW w:w="880" w:type="dxa"/>
          </w:tcPr>
          <w:p w14:paraId="5177CB78" w14:textId="6A0CAAA1" w:rsidR="00E30443" w:rsidRPr="003575B2" w:rsidRDefault="00E30443" w:rsidP="003575B2">
            <w:pPr>
              <w:spacing w:line="312" w:lineRule="auto"/>
              <w:jc w:val="center"/>
              <w:rPr>
                <w:b/>
                <w:bCs/>
                <w:sz w:val="26"/>
                <w:szCs w:val="26"/>
              </w:rPr>
            </w:pPr>
            <w:r w:rsidRPr="003575B2">
              <w:rPr>
                <w:b/>
                <w:bCs/>
                <w:sz w:val="26"/>
                <w:szCs w:val="26"/>
              </w:rPr>
              <w:lastRenderedPageBreak/>
              <w:t>21</w:t>
            </w:r>
          </w:p>
        </w:tc>
        <w:tc>
          <w:tcPr>
            <w:tcW w:w="1565" w:type="dxa"/>
          </w:tcPr>
          <w:p w14:paraId="7BC5AC42" w14:textId="37DD5550" w:rsidR="00E30443" w:rsidRPr="003575B2" w:rsidRDefault="00E30443" w:rsidP="003575B2">
            <w:pPr>
              <w:spacing w:line="312" w:lineRule="auto"/>
              <w:jc w:val="both"/>
              <w:rPr>
                <w:b/>
                <w:bCs/>
                <w:sz w:val="26"/>
                <w:szCs w:val="26"/>
                <w:lang w:val="vi-VN"/>
              </w:rPr>
            </w:pPr>
            <w:r w:rsidRPr="003575B2">
              <w:rPr>
                <w:b/>
                <w:bCs/>
                <w:sz w:val="26"/>
                <w:szCs w:val="26"/>
                <w:lang w:val="vi-VN"/>
              </w:rPr>
              <w:t>Phân tich chi phí - lợi ích</w:t>
            </w:r>
          </w:p>
        </w:tc>
        <w:tc>
          <w:tcPr>
            <w:tcW w:w="5048" w:type="dxa"/>
            <w:gridSpan w:val="2"/>
            <w:vAlign w:val="center"/>
          </w:tcPr>
          <w:p w14:paraId="696E4EDE" w14:textId="411EA013" w:rsidR="00E30443" w:rsidRPr="003575B2" w:rsidRDefault="00E30443" w:rsidP="003575B2">
            <w:pPr>
              <w:spacing w:line="312" w:lineRule="auto"/>
              <w:jc w:val="both"/>
              <w:rPr>
                <w:sz w:val="26"/>
                <w:szCs w:val="26"/>
              </w:rPr>
            </w:pPr>
            <w:r w:rsidRPr="003575B2">
              <w:rPr>
                <w:rFonts w:eastAsia="Calibri"/>
                <w:color w:val="000000"/>
                <w:sz w:val="26"/>
                <w:szCs w:val="26"/>
              </w:rPr>
              <w:t xml:space="preserve">Môn học Phân tích lợi ích chi phí trang bị cho sinh viên những kiến thức cơ bản về phân tích lợi ích chi phí, các quan điểm trong phân tích lợi ích chi phí, quy trình phân tích; Cơ sở để nhận dạng, phân tích lợi ích và chi phí; Các cách lượng </w:t>
            </w:r>
            <w:r w:rsidRPr="003575B2">
              <w:rPr>
                <w:color w:val="000000"/>
                <w:sz w:val="26"/>
                <w:szCs w:val="26"/>
              </w:rPr>
              <w:t>hóa</w:t>
            </w:r>
            <w:r w:rsidRPr="003575B2">
              <w:rPr>
                <w:rFonts w:eastAsia="Calibri"/>
                <w:color w:val="000000"/>
                <w:sz w:val="26"/>
                <w:szCs w:val="26"/>
              </w:rPr>
              <w:t xml:space="preserve"> lợi ích chi phí trong các trường hợp có hoặc không có giá thị trường, hàng hóa ngoại thương, trong thị trường bị biến dạng, hay với các loại hàng hóa khác nhau,… Tất cả các nội dung đó giúp </w:t>
            </w:r>
            <w:r w:rsidRPr="003575B2">
              <w:rPr>
                <w:rFonts w:eastAsia="Calibri"/>
                <w:color w:val="000000"/>
                <w:sz w:val="26"/>
                <w:szCs w:val="26"/>
                <w:lang w:val="de-DE"/>
              </w:rPr>
              <w:t xml:space="preserve">người học có được những kiến thức và biết vận dụng linh hoạt các phương </w:t>
            </w:r>
            <w:r w:rsidRPr="003575B2">
              <w:rPr>
                <w:color w:val="000000"/>
                <w:sz w:val="26"/>
                <w:szCs w:val="26"/>
              </w:rPr>
              <w:t>pháp</w:t>
            </w:r>
            <w:r w:rsidRPr="003575B2">
              <w:rPr>
                <w:rFonts w:eastAsia="Calibri"/>
                <w:color w:val="000000"/>
                <w:sz w:val="26"/>
                <w:szCs w:val="26"/>
                <w:lang w:val="de-DE"/>
              </w:rPr>
              <w:t xml:space="preserve"> phân tích các phương án, các dự án phát triển kinh tế xã hội trước khi ra quyết định đối với các dự án đầu tư.</w:t>
            </w:r>
          </w:p>
        </w:tc>
        <w:tc>
          <w:tcPr>
            <w:tcW w:w="1673" w:type="dxa"/>
          </w:tcPr>
          <w:p w14:paraId="4EEFD3B7"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47D49442" w14:textId="6199F303" w:rsidR="00E30443" w:rsidRPr="003575B2" w:rsidRDefault="00E30443" w:rsidP="003575B2">
            <w:pPr>
              <w:spacing w:line="312" w:lineRule="auto"/>
              <w:jc w:val="center"/>
              <w:rPr>
                <w:b/>
                <w:bCs/>
                <w:sz w:val="26"/>
                <w:szCs w:val="26"/>
                <w:lang w:val="vi-VN"/>
              </w:rPr>
            </w:pPr>
            <w:r w:rsidRPr="003575B2">
              <w:rPr>
                <w:b/>
                <w:bCs/>
                <w:sz w:val="26"/>
                <w:szCs w:val="26"/>
                <w:lang w:val="vi-VN"/>
              </w:rPr>
              <w:t>(2-1-0)</w:t>
            </w:r>
          </w:p>
        </w:tc>
        <w:tc>
          <w:tcPr>
            <w:tcW w:w="1090" w:type="dxa"/>
          </w:tcPr>
          <w:p w14:paraId="41487A40" w14:textId="77777777" w:rsidR="00E30443" w:rsidRPr="003575B2" w:rsidRDefault="00E30443" w:rsidP="003575B2">
            <w:pPr>
              <w:spacing w:line="312" w:lineRule="auto"/>
              <w:jc w:val="both"/>
              <w:rPr>
                <w:b/>
                <w:bCs/>
                <w:sz w:val="26"/>
                <w:szCs w:val="26"/>
              </w:rPr>
            </w:pPr>
          </w:p>
        </w:tc>
      </w:tr>
      <w:tr w:rsidR="00E30443" w:rsidRPr="003575B2" w14:paraId="4F442209" w14:textId="77777777" w:rsidTr="008E6683">
        <w:trPr>
          <w:gridAfter w:val="1"/>
          <w:wAfter w:w="27" w:type="dxa"/>
          <w:jc w:val="center"/>
        </w:trPr>
        <w:tc>
          <w:tcPr>
            <w:tcW w:w="880" w:type="dxa"/>
          </w:tcPr>
          <w:p w14:paraId="6B6E8584" w14:textId="6CD4BD9C" w:rsidR="00E30443" w:rsidRPr="003575B2" w:rsidRDefault="00E30443" w:rsidP="003575B2">
            <w:pPr>
              <w:spacing w:line="312" w:lineRule="auto"/>
              <w:jc w:val="center"/>
              <w:rPr>
                <w:b/>
                <w:bCs/>
                <w:sz w:val="26"/>
                <w:szCs w:val="26"/>
              </w:rPr>
            </w:pPr>
            <w:r w:rsidRPr="003575B2">
              <w:rPr>
                <w:b/>
                <w:bCs/>
                <w:sz w:val="26"/>
                <w:szCs w:val="26"/>
              </w:rPr>
              <w:t>22</w:t>
            </w:r>
          </w:p>
        </w:tc>
        <w:tc>
          <w:tcPr>
            <w:tcW w:w="1565" w:type="dxa"/>
          </w:tcPr>
          <w:p w14:paraId="0A050275" w14:textId="77777777" w:rsidR="00E30443" w:rsidRPr="003575B2" w:rsidRDefault="00E30443" w:rsidP="003575B2">
            <w:pPr>
              <w:spacing w:line="312" w:lineRule="auto"/>
              <w:jc w:val="both"/>
              <w:rPr>
                <w:b/>
                <w:bCs/>
                <w:sz w:val="26"/>
                <w:szCs w:val="26"/>
                <w:lang w:val="vi-VN"/>
              </w:rPr>
            </w:pPr>
            <w:r w:rsidRPr="003575B2">
              <w:rPr>
                <w:b/>
                <w:bCs/>
                <w:sz w:val="26"/>
                <w:szCs w:val="26"/>
                <w:lang w:val="vi-VN"/>
              </w:rPr>
              <w:t>Pháp luật kinh tế</w:t>
            </w:r>
          </w:p>
        </w:tc>
        <w:tc>
          <w:tcPr>
            <w:tcW w:w="5048" w:type="dxa"/>
            <w:gridSpan w:val="2"/>
            <w:vAlign w:val="center"/>
          </w:tcPr>
          <w:p w14:paraId="7D3BEC63" w14:textId="77777777" w:rsidR="00E30443" w:rsidRPr="003575B2" w:rsidRDefault="00E30443" w:rsidP="003575B2">
            <w:pPr>
              <w:spacing w:line="312" w:lineRule="auto"/>
              <w:jc w:val="both"/>
              <w:rPr>
                <w:b/>
                <w:bCs/>
                <w:sz w:val="26"/>
                <w:szCs w:val="26"/>
              </w:rPr>
            </w:pPr>
            <w:r w:rsidRPr="003575B2">
              <w:rPr>
                <w:sz w:val="26"/>
                <w:szCs w:val="26"/>
                <w:lang w:val="pt-BR"/>
              </w:rPr>
              <w:t>Môn học này cung cấp cho người học những kiến thức và kỹ năng về luật kinh tế cơ bản, địa vị pháp lý của các doanh nghiệp, hợp đồng kinh tế, giải quyết tranh chấp kinh tế và phá sản doanh nghiệp.</w:t>
            </w:r>
          </w:p>
        </w:tc>
        <w:tc>
          <w:tcPr>
            <w:tcW w:w="1673" w:type="dxa"/>
          </w:tcPr>
          <w:p w14:paraId="7EE88068"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2 Tín chỉ</w:t>
            </w:r>
          </w:p>
          <w:p w14:paraId="38930C18" w14:textId="77777777" w:rsidR="00E30443" w:rsidRPr="003575B2" w:rsidRDefault="00E30443" w:rsidP="003575B2">
            <w:pPr>
              <w:spacing w:line="312" w:lineRule="auto"/>
              <w:jc w:val="center"/>
              <w:rPr>
                <w:b/>
                <w:bCs/>
                <w:sz w:val="26"/>
                <w:szCs w:val="26"/>
              </w:rPr>
            </w:pPr>
            <w:r w:rsidRPr="003575B2">
              <w:rPr>
                <w:b/>
                <w:bCs/>
                <w:sz w:val="26"/>
                <w:szCs w:val="26"/>
                <w:lang w:val="vi-VN"/>
              </w:rPr>
              <w:t>(1-1-0)</w:t>
            </w:r>
          </w:p>
        </w:tc>
        <w:tc>
          <w:tcPr>
            <w:tcW w:w="1090" w:type="dxa"/>
          </w:tcPr>
          <w:p w14:paraId="7C43C75C" w14:textId="77777777" w:rsidR="00E30443" w:rsidRPr="003575B2" w:rsidRDefault="00E30443" w:rsidP="003575B2">
            <w:pPr>
              <w:spacing w:line="312" w:lineRule="auto"/>
              <w:jc w:val="both"/>
              <w:rPr>
                <w:b/>
                <w:bCs/>
                <w:sz w:val="26"/>
                <w:szCs w:val="26"/>
              </w:rPr>
            </w:pPr>
          </w:p>
        </w:tc>
      </w:tr>
      <w:tr w:rsidR="00E30443" w:rsidRPr="003575B2" w14:paraId="424EF847" w14:textId="77777777" w:rsidTr="008E6683">
        <w:trPr>
          <w:gridAfter w:val="1"/>
          <w:wAfter w:w="27" w:type="dxa"/>
          <w:jc w:val="center"/>
        </w:trPr>
        <w:tc>
          <w:tcPr>
            <w:tcW w:w="880" w:type="dxa"/>
          </w:tcPr>
          <w:p w14:paraId="03DA98CD" w14:textId="613CD5CF" w:rsidR="00E30443" w:rsidRPr="003575B2" w:rsidRDefault="00E30443" w:rsidP="003575B2">
            <w:pPr>
              <w:spacing w:line="312" w:lineRule="auto"/>
              <w:jc w:val="center"/>
              <w:rPr>
                <w:b/>
                <w:bCs/>
                <w:sz w:val="26"/>
                <w:szCs w:val="26"/>
              </w:rPr>
            </w:pPr>
            <w:r w:rsidRPr="003575B2">
              <w:rPr>
                <w:b/>
                <w:bCs/>
                <w:sz w:val="26"/>
                <w:szCs w:val="26"/>
              </w:rPr>
              <w:t>23</w:t>
            </w:r>
          </w:p>
        </w:tc>
        <w:tc>
          <w:tcPr>
            <w:tcW w:w="1565" w:type="dxa"/>
          </w:tcPr>
          <w:p w14:paraId="7424A8AB" w14:textId="77777777" w:rsidR="00E30443" w:rsidRPr="003575B2" w:rsidRDefault="00E30443" w:rsidP="003575B2">
            <w:pPr>
              <w:spacing w:line="312" w:lineRule="auto"/>
              <w:jc w:val="both"/>
              <w:rPr>
                <w:b/>
                <w:bCs/>
                <w:sz w:val="26"/>
                <w:szCs w:val="26"/>
                <w:lang w:val="vi-VN"/>
              </w:rPr>
            </w:pPr>
            <w:r w:rsidRPr="003575B2">
              <w:rPr>
                <w:b/>
                <w:bCs/>
                <w:sz w:val="26"/>
                <w:szCs w:val="26"/>
                <w:lang w:val="vi-VN"/>
              </w:rPr>
              <w:t>Luật thương mại quốc tế</w:t>
            </w:r>
          </w:p>
        </w:tc>
        <w:tc>
          <w:tcPr>
            <w:tcW w:w="5048" w:type="dxa"/>
            <w:gridSpan w:val="2"/>
            <w:vAlign w:val="center"/>
          </w:tcPr>
          <w:p w14:paraId="3D678ACD" w14:textId="77777777" w:rsidR="00E30443" w:rsidRPr="003575B2" w:rsidRDefault="00E30443" w:rsidP="003575B2">
            <w:pPr>
              <w:tabs>
                <w:tab w:val="left" w:leader="dot" w:pos="8931"/>
              </w:tabs>
              <w:spacing w:line="312" w:lineRule="auto"/>
              <w:jc w:val="both"/>
              <w:rPr>
                <w:bCs/>
                <w:sz w:val="26"/>
                <w:szCs w:val="26"/>
                <w:lang w:val="pt-BR"/>
              </w:rPr>
            </w:pPr>
            <w:r w:rsidRPr="003575B2">
              <w:rPr>
                <w:bCs/>
                <w:sz w:val="26"/>
                <w:szCs w:val="26"/>
                <w:lang w:val="pt-BR"/>
              </w:rPr>
              <w:t xml:space="preserve">Học phần “Luật thương mại quốc tế” đề cập tới các khía cạnh pháp lý của các mối quan hệ thương mại quốc tế với trọng tâm là hành vi của các doanh nghiệp trong môi trường pháp lý quốc tế. Môn học giới thiệu khung pháp lý, các nguyên tắc và luật pháp của Tổ chức Thương mại Thế giới (WTO) nhằm cung cấp cho sinh viên - cái nhìn tổng quan về các quy định thương mại hàng hóa, dịch vụ và tài sản trí tuệ cần thiết cho thực tiễn pháp lý quốc tế. Một phần môn học được dành để giới thiệu về những quy định đối với thương mại quốc tế của Việt Nam, việc thực thi luật thương mại quốc tế của Việt Nam và tác động của việc thực thi tới các hoạt động kinh tế của Việt </w:t>
            </w:r>
            <w:r w:rsidRPr="003575B2">
              <w:rPr>
                <w:bCs/>
                <w:sz w:val="26"/>
                <w:szCs w:val="26"/>
                <w:lang w:val="pt-BR"/>
              </w:rPr>
              <w:lastRenderedPageBreak/>
              <w:t>Nam.</w:t>
            </w:r>
          </w:p>
        </w:tc>
        <w:tc>
          <w:tcPr>
            <w:tcW w:w="1673" w:type="dxa"/>
          </w:tcPr>
          <w:p w14:paraId="4844BCDA"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lastRenderedPageBreak/>
              <w:t>2 Tín chỉ</w:t>
            </w:r>
          </w:p>
          <w:p w14:paraId="100DE3FF" w14:textId="77777777" w:rsidR="00E30443" w:rsidRPr="003575B2" w:rsidRDefault="00E30443" w:rsidP="003575B2">
            <w:pPr>
              <w:spacing w:line="312" w:lineRule="auto"/>
              <w:jc w:val="center"/>
              <w:rPr>
                <w:b/>
                <w:bCs/>
                <w:sz w:val="26"/>
                <w:szCs w:val="26"/>
              </w:rPr>
            </w:pPr>
            <w:r w:rsidRPr="003575B2">
              <w:rPr>
                <w:b/>
                <w:bCs/>
                <w:sz w:val="26"/>
                <w:szCs w:val="26"/>
                <w:lang w:val="vi-VN"/>
              </w:rPr>
              <w:t>(1-1-0)</w:t>
            </w:r>
          </w:p>
        </w:tc>
        <w:tc>
          <w:tcPr>
            <w:tcW w:w="1090" w:type="dxa"/>
          </w:tcPr>
          <w:p w14:paraId="7FF05738" w14:textId="77777777" w:rsidR="00E30443" w:rsidRPr="003575B2" w:rsidRDefault="00E30443" w:rsidP="003575B2">
            <w:pPr>
              <w:spacing w:line="312" w:lineRule="auto"/>
              <w:jc w:val="both"/>
              <w:rPr>
                <w:b/>
                <w:bCs/>
                <w:sz w:val="26"/>
                <w:szCs w:val="26"/>
              </w:rPr>
            </w:pPr>
          </w:p>
        </w:tc>
      </w:tr>
      <w:tr w:rsidR="00E30443" w:rsidRPr="003575B2" w14:paraId="1E52BFB7" w14:textId="77777777" w:rsidTr="008E6683">
        <w:trPr>
          <w:gridAfter w:val="1"/>
          <w:wAfter w:w="27" w:type="dxa"/>
          <w:jc w:val="center"/>
        </w:trPr>
        <w:tc>
          <w:tcPr>
            <w:tcW w:w="880" w:type="dxa"/>
          </w:tcPr>
          <w:p w14:paraId="7B9F54E5" w14:textId="491EF1E2" w:rsidR="00E30443" w:rsidRPr="003575B2" w:rsidRDefault="00E30443" w:rsidP="003575B2">
            <w:pPr>
              <w:spacing w:line="312" w:lineRule="auto"/>
              <w:jc w:val="center"/>
              <w:rPr>
                <w:b/>
                <w:bCs/>
                <w:sz w:val="26"/>
                <w:szCs w:val="26"/>
              </w:rPr>
            </w:pPr>
            <w:r w:rsidRPr="003575B2">
              <w:rPr>
                <w:b/>
                <w:bCs/>
                <w:sz w:val="26"/>
                <w:szCs w:val="26"/>
              </w:rPr>
              <w:lastRenderedPageBreak/>
              <w:t>24</w:t>
            </w:r>
          </w:p>
        </w:tc>
        <w:tc>
          <w:tcPr>
            <w:tcW w:w="1565" w:type="dxa"/>
          </w:tcPr>
          <w:p w14:paraId="2A88D95E" w14:textId="374844AC" w:rsidR="00E30443" w:rsidRPr="003575B2" w:rsidRDefault="00E30443" w:rsidP="003575B2">
            <w:pPr>
              <w:spacing w:line="312" w:lineRule="auto"/>
              <w:jc w:val="both"/>
              <w:rPr>
                <w:b/>
                <w:bCs/>
                <w:sz w:val="26"/>
                <w:szCs w:val="26"/>
                <w:lang w:val="vi-VN"/>
              </w:rPr>
            </w:pPr>
            <w:r w:rsidRPr="003575B2">
              <w:rPr>
                <w:b/>
                <w:bCs/>
                <w:sz w:val="26"/>
                <w:szCs w:val="26"/>
              </w:rPr>
              <w:t>Văn hóa và đạo đức kinh doanh</w:t>
            </w:r>
          </w:p>
        </w:tc>
        <w:tc>
          <w:tcPr>
            <w:tcW w:w="5048" w:type="dxa"/>
            <w:gridSpan w:val="2"/>
          </w:tcPr>
          <w:p w14:paraId="5F07AE82" w14:textId="6A7F45C9" w:rsidR="00E30443" w:rsidRPr="003575B2" w:rsidRDefault="00E30443" w:rsidP="003575B2">
            <w:pPr>
              <w:spacing w:line="312" w:lineRule="auto"/>
              <w:jc w:val="both"/>
              <w:rPr>
                <w:sz w:val="26"/>
                <w:szCs w:val="26"/>
                <w:lang w:val="it-IT"/>
              </w:rPr>
            </w:pPr>
            <w:r w:rsidRPr="003575B2">
              <w:rPr>
                <w:sz w:val="26"/>
                <w:szCs w:val="26"/>
              </w:rPr>
              <w:t>Học phần này trang bị cho người học một cách hệ thống những kiến thức về văn hóa doanh nghiệp. Được trang bị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 Học phần tập trung vào việc giới thiệu các nội dung của đạo đức kinh doanh và văn hoá doanh nghiệp trên cơ sở đó xây dựng và triển khai các chương trình đạo đức kinh doanh và văn hoá doanh nghiệp. Học phần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1673" w:type="dxa"/>
          </w:tcPr>
          <w:p w14:paraId="2FA51EEA" w14:textId="73AEC4AD" w:rsidR="00E30443" w:rsidRPr="003575B2" w:rsidRDefault="00E30443" w:rsidP="003575B2">
            <w:pPr>
              <w:spacing w:line="312" w:lineRule="auto"/>
              <w:jc w:val="center"/>
              <w:rPr>
                <w:b/>
                <w:bCs/>
                <w:sz w:val="26"/>
                <w:szCs w:val="26"/>
                <w:lang w:val="vi-VN"/>
              </w:rPr>
            </w:pPr>
            <w:r w:rsidRPr="003575B2">
              <w:rPr>
                <w:b/>
                <w:bCs/>
                <w:sz w:val="26"/>
                <w:szCs w:val="26"/>
              </w:rPr>
              <w:t>2</w:t>
            </w:r>
            <w:r w:rsidRPr="003575B2">
              <w:rPr>
                <w:b/>
                <w:bCs/>
                <w:sz w:val="26"/>
                <w:szCs w:val="26"/>
                <w:lang w:val="vi-VN"/>
              </w:rPr>
              <w:t xml:space="preserve"> Tín chỉ</w:t>
            </w:r>
          </w:p>
          <w:p w14:paraId="44BE9661" w14:textId="7D1B05BC" w:rsidR="00E30443" w:rsidRPr="003575B2" w:rsidRDefault="00E30443" w:rsidP="003575B2">
            <w:pPr>
              <w:spacing w:line="312" w:lineRule="auto"/>
              <w:jc w:val="center"/>
              <w:rPr>
                <w:b/>
                <w:bCs/>
                <w:sz w:val="26"/>
                <w:szCs w:val="26"/>
                <w:lang w:val="vi-VN"/>
              </w:rPr>
            </w:pPr>
            <w:r w:rsidRPr="003575B2">
              <w:rPr>
                <w:b/>
                <w:bCs/>
                <w:sz w:val="26"/>
                <w:szCs w:val="26"/>
                <w:lang w:val="vi-VN"/>
              </w:rPr>
              <w:t>(</w:t>
            </w:r>
            <w:r w:rsidRPr="003575B2">
              <w:rPr>
                <w:b/>
                <w:bCs/>
                <w:sz w:val="26"/>
                <w:szCs w:val="26"/>
              </w:rPr>
              <w:t>1</w:t>
            </w:r>
            <w:r w:rsidRPr="003575B2">
              <w:rPr>
                <w:b/>
                <w:bCs/>
                <w:sz w:val="26"/>
                <w:szCs w:val="26"/>
                <w:lang w:val="vi-VN"/>
              </w:rPr>
              <w:t>-1-0)</w:t>
            </w:r>
          </w:p>
        </w:tc>
        <w:tc>
          <w:tcPr>
            <w:tcW w:w="1090" w:type="dxa"/>
          </w:tcPr>
          <w:p w14:paraId="5E9BE951" w14:textId="77777777" w:rsidR="00E30443" w:rsidRPr="003575B2" w:rsidRDefault="00E30443" w:rsidP="003575B2">
            <w:pPr>
              <w:spacing w:line="312" w:lineRule="auto"/>
              <w:jc w:val="both"/>
              <w:rPr>
                <w:b/>
                <w:bCs/>
                <w:sz w:val="26"/>
                <w:szCs w:val="26"/>
              </w:rPr>
            </w:pPr>
          </w:p>
        </w:tc>
      </w:tr>
      <w:tr w:rsidR="00E30443" w:rsidRPr="003575B2" w14:paraId="78D003C1" w14:textId="77777777" w:rsidTr="008E6683">
        <w:trPr>
          <w:gridAfter w:val="1"/>
          <w:wAfter w:w="27" w:type="dxa"/>
          <w:jc w:val="center"/>
        </w:trPr>
        <w:tc>
          <w:tcPr>
            <w:tcW w:w="880" w:type="dxa"/>
          </w:tcPr>
          <w:p w14:paraId="2FEA375D" w14:textId="12BC0734" w:rsidR="00E30443" w:rsidRPr="003575B2" w:rsidRDefault="00E30443" w:rsidP="003575B2">
            <w:pPr>
              <w:spacing w:line="312" w:lineRule="auto"/>
              <w:jc w:val="center"/>
              <w:rPr>
                <w:b/>
                <w:bCs/>
                <w:sz w:val="26"/>
                <w:szCs w:val="26"/>
              </w:rPr>
            </w:pPr>
            <w:r w:rsidRPr="003575B2">
              <w:rPr>
                <w:b/>
                <w:bCs/>
                <w:sz w:val="26"/>
                <w:szCs w:val="26"/>
              </w:rPr>
              <w:t>25</w:t>
            </w:r>
          </w:p>
        </w:tc>
        <w:tc>
          <w:tcPr>
            <w:tcW w:w="1565" w:type="dxa"/>
          </w:tcPr>
          <w:p w14:paraId="475AADFF" w14:textId="3CC5248B" w:rsidR="00E30443" w:rsidRPr="003575B2" w:rsidRDefault="00E30443" w:rsidP="003575B2">
            <w:pPr>
              <w:spacing w:line="312" w:lineRule="auto"/>
              <w:jc w:val="both"/>
              <w:rPr>
                <w:b/>
                <w:bCs/>
                <w:sz w:val="26"/>
                <w:szCs w:val="26"/>
              </w:rPr>
            </w:pPr>
            <w:r w:rsidRPr="003575B2">
              <w:rPr>
                <w:b/>
                <w:bCs/>
                <w:sz w:val="26"/>
                <w:szCs w:val="26"/>
              </w:rPr>
              <w:t>Quản lý và chuyển giao công nghệ</w:t>
            </w:r>
          </w:p>
        </w:tc>
        <w:tc>
          <w:tcPr>
            <w:tcW w:w="5048" w:type="dxa"/>
            <w:gridSpan w:val="2"/>
            <w:vAlign w:val="center"/>
          </w:tcPr>
          <w:p w14:paraId="7CD1E6DA" w14:textId="0B9BC74A" w:rsidR="00E30443" w:rsidRPr="003575B2" w:rsidRDefault="00BC36C0" w:rsidP="003575B2">
            <w:pPr>
              <w:spacing w:line="312" w:lineRule="auto"/>
              <w:jc w:val="both"/>
              <w:rPr>
                <w:sz w:val="26"/>
                <w:szCs w:val="26"/>
                <w:lang w:val="it-IT"/>
              </w:rPr>
            </w:pPr>
            <w:r w:rsidRPr="003575B2">
              <w:rPr>
                <w:sz w:val="26"/>
                <w:szCs w:val="26"/>
                <w:lang w:val="it-IT"/>
              </w:rPr>
              <w:t xml:space="preserve">Mục tiêu của môn học là trang bị cho học viên những kiến thức cơ bản và có hệ thống về khoa học - công nghệ trong xu thế phát triển của khoa học công nghệ và hội nhập kinh tế toàn cầu, qua đó học viên có thể tự xây dựng cho mình một công cụ dưới dạng phương pháp luận về quản lý khoa học và công nghệ, trên cơ sở đó kết hợp với các kiến thức bổ trợ của các môn khoa học khác để đạt hiệu quả cao khi tham gia các hoạt động quản lý, sản xuất kinh doanh cũng như các hoạt </w:t>
            </w:r>
            <w:r w:rsidRPr="003575B2">
              <w:rPr>
                <w:sz w:val="26"/>
                <w:szCs w:val="26"/>
                <w:lang w:val="it-IT"/>
              </w:rPr>
              <w:lastRenderedPageBreak/>
              <w:t>động có liên quan khác.</w:t>
            </w:r>
          </w:p>
        </w:tc>
        <w:tc>
          <w:tcPr>
            <w:tcW w:w="1673" w:type="dxa"/>
          </w:tcPr>
          <w:p w14:paraId="220586F4"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lastRenderedPageBreak/>
              <w:t>3 Tín chỉ</w:t>
            </w:r>
          </w:p>
          <w:p w14:paraId="1B922385" w14:textId="4916F410" w:rsidR="00E30443" w:rsidRPr="003575B2" w:rsidRDefault="00BC36C0" w:rsidP="003575B2">
            <w:pPr>
              <w:spacing w:line="312" w:lineRule="auto"/>
              <w:jc w:val="center"/>
              <w:rPr>
                <w:b/>
                <w:bCs/>
                <w:sz w:val="26"/>
                <w:szCs w:val="26"/>
                <w:lang w:val="vi-VN"/>
              </w:rPr>
            </w:pPr>
            <w:r w:rsidRPr="003575B2">
              <w:rPr>
                <w:b/>
                <w:bCs/>
                <w:sz w:val="26"/>
                <w:szCs w:val="26"/>
                <w:lang w:val="vi-VN"/>
              </w:rPr>
              <w:t>(2-1-0)</w:t>
            </w:r>
          </w:p>
        </w:tc>
        <w:tc>
          <w:tcPr>
            <w:tcW w:w="1090" w:type="dxa"/>
          </w:tcPr>
          <w:p w14:paraId="50697590" w14:textId="77777777" w:rsidR="00E30443" w:rsidRPr="003575B2" w:rsidRDefault="00E30443" w:rsidP="003575B2">
            <w:pPr>
              <w:spacing w:line="312" w:lineRule="auto"/>
              <w:jc w:val="both"/>
              <w:rPr>
                <w:b/>
                <w:bCs/>
                <w:sz w:val="26"/>
                <w:szCs w:val="26"/>
              </w:rPr>
            </w:pPr>
          </w:p>
        </w:tc>
      </w:tr>
      <w:tr w:rsidR="00E30443" w:rsidRPr="003575B2" w14:paraId="4B871DCE" w14:textId="77777777" w:rsidTr="008E6683">
        <w:trPr>
          <w:gridAfter w:val="1"/>
          <w:wAfter w:w="27" w:type="dxa"/>
          <w:jc w:val="center"/>
        </w:trPr>
        <w:tc>
          <w:tcPr>
            <w:tcW w:w="880" w:type="dxa"/>
          </w:tcPr>
          <w:p w14:paraId="467BF9F0" w14:textId="17218D97" w:rsidR="00E30443" w:rsidRPr="003575B2" w:rsidRDefault="00E30443" w:rsidP="003575B2">
            <w:pPr>
              <w:spacing w:line="312" w:lineRule="auto"/>
              <w:jc w:val="center"/>
              <w:rPr>
                <w:b/>
                <w:bCs/>
                <w:sz w:val="26"/>
                <w:szCs w:val="26"/>
              </w:rPr>
            </w:pPr>
            <w:r w:rsidRPr="003575B2">
              <w:rPr>
                <w:b/>
                <w:bCs/>
                <w:sz w:val="26"/>
                <w:szCs w:val="26"/>
              </w:rPr>
              <w:lastRenderedPageBreak/>
              <w:t>2</w:t>
            </w:r>
            <w:r w:rsidR="00BC36C0" w:rsidRPr="003575B2">
              <w:rPr>
                <w:b/>
                <w:bCs/>
                <w:sz w:val="26"/>
                <w:szCs w:val="26"/>
              </w:rPr>
              <w:t>6</w:t>
            </w:r>
          </w:p>
        </w:tc>
        <w:tc>
          <w:tcPr>
            <w:tcW w:w="1565" w:type="dxa"/>
          </w:tcPr>
          <w:p w14:paraId="1D3034A5" w14:textId="370051C9" w:rsidR="00E30443" w:rsidRPr="003575B2" w:rsidRDefault="00E30443" w:rsidP="003575B2">
            <w:pPr>
              <w:spacing w:line="312" w:lineRule="auto"/>
              <w:jc w:val="both"/>
              <w:rPr>
                <w:b/>
                <w:bCs/>
                <w:sz w:val="26"/>
                <w:szCs w:val="26"/>
                <w:lang w:val="vi-VN"/>
              </w:rPr>
            </w:pPr>
            <w:r w:rsidRPr="003575B2">
              <w:rPr>
                <w:b/>
                <w:bCs/>
                <w:sz w:val="26"/>
                <w:szCs w:val="26"/>
                <w:lang w:val="vi-VN"/>
              </w:rPr>
              <w:t>Tin học ứng dụng trong kinh tế</w:t>
            </w:r>
          </w:p>
        </w:tc>
        <w:tc>
          <w:tcPr>
            <w:tcW w:w="5048" w:type="dxa"/>
            <w:gridSpan w:val="2"/>
            <w:vAlign w:val="center"/>
          </w:tcPr>
          <w:p w14:paraId="5D606A38" w14:textId="224E58AC" w:rsidR="00E30443" w:rsidRPr="003575B2" w:rsidRDefault="00E30443" w:rsidP="003575B2">
            <w:pPr>
              <w:spacing w:line="312" w:lineRule="auto"/>
              <w:jc w:val="both"/>
              <w:rPr>
                <w:sz w:val="26"/>
                <w:szCs w:val="26"/>
              </w:rPr>
            </w:pPr>
            <w:r w:rsidRPr="003575B2">
              <w:rPr>
                <w:sz w:val="26"/>
                <w:szCs w:val="26"/>
                <w:lang w:val="it-IT"/>
              </w:rPr>
              <w:t>Môn học này cung cấp những kiến thức cơ bản về ứng dụng tin học trong kinh tế thông qua trang bị cho sinh viên những kiến thức về kinh tế lượng và sử dụng máy tính. Môn học này tập trung vào cách sử dụng một số phần mềm để xử lý, phân tích dữ liệu phục vụ nghiên cứu kinh tế. Cụ thể, môn học sẽ trang bị cho sinh viên cách sử dụng phần mềm Stata và R để nhập dữ liệu, xử lý dữ liệu, phân tích dữ liệu, kiểm định giả thuyết, đưa dự đoán. Thông qua môn học, sinh viên biết cách tìm hiểu về công cụ phân tích dữ liệu trên máy tính thông qua các lệnh tìm kiếm trợ giúp và sinh viên học được một số thủ thuật trong lập trình trên R.</w:t>
            </w:r>
          </w:p>
        </w:tc>
        <w:tc>
          <w:tcPr>
            <w:tcW w:w="1673" w:type="dxa"/>
          </w:tcPr>
          <w:p w14:paraId="32AC915B"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56D7BCBC" w14:textId="215125DB" w:rsidR="00E30443" w:rsidRPr="003575B2" w:rsidRDefault="00E30443" w:rsidP="003575B2">
            <w:pPr>
              <w:spacing w:line="312" w:lineRule="auto"/>
              <w:jc w:val="center"/>
              <w:rPr>
                <w:b/>
                <w:bCs/>
                <w:sz w:val="26"/>
                <w:szCs w:val="26"/>
                <w:lang w:val="vi-VN"/>
              </w:rPr>
            </w:pPr>
            <w:r w:rsidRPr="003575B2">
              <w:rPr>
                <w:b/>
                <w:bCs/>
                <w:sz w:val="26"/>
                <w:szCs w:val="26"/>
                <w:lang w:val="vi-VN"/>
              </w:rPr>
              <w:t>(2-1-0)</w:t>
            </w:r>
          </w:p>
        </w:tc>
        <w:tc>
          <w:tcPr>
            <w:tcW w:w="1090" w:type="dxa"/>
          </w:tcPr>
          <w:p w14:paraId="2D7062B2" w14:textId="77777777" w:rsidR="00E30443" w:rsidRPr="003575B2" w:rsidRDefault="00E30443" w:rsidP="003575B2">
            <w:pPr>
              <w:spacing w:line="312" w:lineRule="auto"/>
              <w:jc w:val="both"/>
              <w:rPr>
                <w:b/>
                <w:bCs/>
                <w:sz w:val="26"/>
                <w:szCs w:val="26"/>
              </w:rPr>
            </w:pPr>
          </w:p>
        </w:tc>
      </w:tr>
      <w:tr w:rsidR="00E30443" w:rsidRPr="003575B2" w14:paraId="27F67BEA" w14:textId="77777777" w:rsidTr="008E6683">
        <w:trPr>
          <w:gridAfter w:val="1"/>
          <w:wAfter w:w="27" w:type="dxa"/>
          <w:jc w:val="center"/>
        </w:trPr>
        <w:tc>
          <w:tcPr>
            <w:tcW w:w="10256" w:type="dxa"/>
            <w:gridSpan w:val="6"/>
          </w:tcPr>
          <w:p w14:paraId="0F2C0CDF" w14:textId="77777777" w:rsidR="00E30443" w:rsidRPr="003575B2" w:rsidRDefault="00E30443" w:rsidP="003575B2">
            <w:pPr>
              <w:spacing w:line="312" w:lineRule="auto"/>
              <w:jc w:val="center"/>
              <w:rPr>
                <w:b/>
                <w:bCs/>
                <w:sz w:val="26"/>
                <w:szCs w:val="26"/>
              </w:rPr>
            </w:pPr>
            <w:r w:rsidRPr="003575B2">
              <w:rPr>
                <w:b/>
                <w:bCs/>
                <w:i/>
                <w:sz w:val="26"/>
                <w:szCs w:val="26"/>
                <w:lang w:val="vi-VN"/>
              </w:rPr>
              <w:t xml:space="preserve">2.2     </w:t>
            </w:r>
            <w:r w:rsidRPr="003575B2">
              <w:rPr>
                <w:b/>
                <w:bCs/>
                <w:i/>
                <w:sz w:val="26"/>
                <w:szCs w:val="26"/>
              </w:rPr>
              <w:t>Kiến thức cơ sở ngành</w:t>
            </w:r>
          </w:p>
        </w:tc>
      </w:tr>
      <w:tr w:rsidR="00E30443" w:rsidRPr="003575B2" w14:paraId="069EA234" w14:textId="77777777" w:rsidTr="008E6683">
        <w:trPr>
          <w:jc w:val="center"/>
        </w:trPr>
        <w:tc>
          <w:tcPr>
            <w:tcW w:w="880" w:type="dxa"/>
          </w:tcPr>
          <w:p w14:paraId="35FC7CA0" w14:textId="568FEAC8" w:rsidR="00E30443" w:rsidRPr="003575B2" w:rsidRDefault="00E30443" w:rsidP="003575B2">
            <w:pPr>
              <w:spacing w:line="312" w:lineRule="auto"/>
              <w:jc w:val="center"/>
              <w:rPr>
                <w:b/>
                <w:bCs/>
                <w:sz w:val="26"/>
                <w:szCs w:val="26"/>
              </w:rPr>
            </w:pPr>
            <w:r w:rsidRPr="003575B2">
              <w:rPr>
                <w:b/>
                <w:bCs/>
                <w:sz w:val="26"/>
                <w:szCs w:val="26"/>
              </w:rPr>
              <w:t>2</w:t>
            </w:r>
            <w:r w:rsidR="00BC36C0" w:rsidRPr="003575B2">
              <w:rPr>
                <w:b/>
                <w:bCs/>
                <w:sz w:val="26"/>
                <w:szCs w:val="26"/>
              </w:rPr>
              <w:t>7</w:t>
            </w:r>
          </w:p>
        </w:tc>
        <w:tc>
          <w:tcPr>
            <w:tcW w:w="1745" w:type="dxa"/>
            <w:gridSpan w:val="2"/>
          </w:tcPr>
          <w:p w14:paraId="3245DDF1" w14:textId="77777777" w:rsidR="00E30443" w:rsidRPr="003575B2" w:rsidRDefault="00E30443" w:rsidP="003575B2">
            <w:pPr>
              <w:spacing w:line="312" w:lineRule="auto"/>
              <w:jc w:val="both"/>
              <w:rPr>
                <w:b/>
                <w:bCs/>
                <w:sz w:val="26"/>
                <w:szCs w:val="26"/>
                <w:lang w:val="vi-VN"/>
              </w:rPr>
            </w:pPr>
            <w:r w:rsidRPr="003575B2">
              <w:rPr>
                <w:b/>
                <w:bCs/>
                <w:sz w:val="26"/>
                <w:szCs w:val="26"/>
              </w:rPr>
              <w:t>Tài chính – Tiền tệ</w:t>
            </w:r>
          </w:p>
        </w:tc>
        <w:tc>
          <w:tcPr>
            <w:tcW w:w="4868" w:type="dxa"/>
          </w:tcPr>
          <w:p w14:paraId="3D603BE5" w14:textId="77777777" w:rsidR="00E30443" w:rsidRPr="003575B2" w:rsidRDefault="00E30443" w:rsidP="003575B2">
            <w:pPr>
              <w:spacing w:line="312" w:lineRule="auto"/>
              <w:jc w:val="both"/>
              <w:rPr>
                <w:sz w:val="26"/>
                <w:szCs w:val="26"/>
              </w:rPr>
            </w:pPr>
            <w:r w:rsidRPr="003575B2">
              <w:rPr>
                <w:bCs/>
                <w:sz w:val="26"/>
                <w:szCs w:val="26"/>
                <w:lang w:val="pt-BR"/>
              </w:rPr>
              <w:t>Học phần nhằm cung cấp cho sinh viên những kiến thức hệ thống về thị trường tài chính, tiền tệ và chính sách tiền tệ quốc gia nhằm đạt được các mục tiêu kinh tế vĩ mô của Chính phủ. Cụ thể, học phần sẽ đề cập đến: Tổng quan về tiền tệ và thị trường tài chính, sau đó đi sâu nghiên cứu từng bộ phận trong hệ thống tài chính như NHTW, NHTM và các tổ chức tài chính trung gian.v.v. Ngoài ra, học phần cũng giới thiệu vài nét cơ bản về lãi suất và lạm phát ở Việt Nam, chính sách tiền tệ của Ngân hàng nhà nước và một số vấn đề về tài chính quốc tế</w:t>
            </w:r>
          </w:p>
        </w:tc>
        <w:tc>
          <w:tcPr>
            <w:tcW w:w="1673" w:type="dxa"/>
          </w:tcPr>
          <w:p w14:paraId="2FE695C3" w14:textId="77777777" w:rsidR="00E30443" w:rsidRPr="003575B2" w:rsidRDefault="00E30443" w:rsidP="003575B2">
            <w:pPr>
              <w:spacing w:line="312" w:lineRule="auto"/>
              <w:jc w:val="center"/>
              <w:rPr>
                <w:b/>
                <w:bCs/>
                <w:sz w:val="26"/>
                <w:szCs w:val="26"/>
                <w:lang w:val="vi-VN"/>
              </w:rPr>
            </w:pPr>
            <w:r w:rsidRPr="003575B2">
              <w:rPr>
                <w:b/>
                <w:bCs/>
                <w:sz w:val="26"/>
                <w:szCs w:val="26"/>
              </w:rPr>
              <w:t>2</w:t>
            </w:r>
            <w:r w:rsidRPr="003575B2">
              <w:rPr>
                <w:b/>
                <w:bCs/>
                <w:sz w:val="26"/>
                <w:szCs w:val="26"/>
                <w:lang w:val="vi-VN"/>
              </w:rPr>
              <w:t xml:space="preserve"> Tín chỉ</w:t>
            </w:r>
          </w:p>
          <w:p w14:paraId="3C0C1DF3" w14:textId="77777777" w:rsidR="00E30443" w:rsidRPr="003575B2" w:rsidRDefault="00E30443" w:rsidP="003575B2">
            <w:pPr>
              <w:spacing w:line="312" w:lineRule="auto"/>
              <w:jc w:val="center"/>
              <w:rPr>
                <w:b/>
                <w:bCs/>
                <w:sz w:val="26"/>
                <w:szCs w:val="26"/>
              </w:rPr>
            </w:pPr>
            <w:r w:rsidRPr="003575B2">
              <w:rPr>
                <w:b/>
                <w:bCs/>
                <w:sz w:val="26"/>
                <w:szCs w:val="26"/>
                <w:lang w:val="vi-VN"/>
              </w:rPr>
              <w:t>(2-</w:t>
            </w:r>
            <w:r w:rsidRPr="003575B2">
              <w:rPr>
                <w:b/>
                <w:bCs/>
                <w:sz w:val="26"/>
                <w:szCs w:val="26"/>
              </w:rPr>
              <w:t>0</w:t>
            </w:r>
            <w:r w:rsidRPr="003575B2">
              <w:rPr>
                <w:b/>
                <w:bCs/>
                <w:sz w:val="26"/>
                <w:szCs w:val="26"/>
                <w:lang w:val="vi-VN"/>
              </w:rPr>
              <w:t>-0)</w:t>
            </w:r>
          </w:p>
        </w:tc>
        <w:tc>
          <w:tcPr>
            <w:tcW w:w="1117" w:type="dxa"/>
            <w:gridSpan w:val="2"/>
          </w:tcPr>
          <w:p w14:paraId="37E5D163" w14:textId="77777777" w:rsidR="00E30443" w:rsidRPr="003575B2" w:rsidRDefault="00E30443" w:rsidP="003575B2">
            <w:pPr>
              <w:spacing w:line="312" w:lineRule="auto"/>
              <w:jc w:val="both"/>
              <w:rPr>
                <w:b/>
                <w:bCs/>
                <w:sz w:val="26"/>
                <w:szCs w:val="26"/>
              </w:rPr>
            </w:pPr>
          </w:p>
        </w:tc>
      </w:tr>
      <w:tr w:rsidR="00E30443" w:rsidRPr="003575B2" w14:paraId="58BF3EC4" w14:textId="77777777" w:rsidTr="008E6683">
        <w:trPr>
          <w:jc w:val="center"/>
        </w:trPr>
        <w:tc>
          <w:tcPr>
            <w:tcW w:w="880" w:type="dxa"/>
          </w:tcPr>
          <w:p w14:paraId="0EC15333" w14:textId="257D7110" w:rsidR="00E30443" w:rsidRPr="003575B2" w:rsidRDefault="00E30443" w:rsidP="003575B2">
            <w:pPr>
              <w:spacing w:line="312" w:lineRule="auto"/>
              <w:jc w:val="center"/>
              <w:rPr>
                <w:b/>
                <w:bCs/>
                <w:sz w:val="26"/>
                <w:szCs w:val="26"/>
              </w:rPr>
            </w:pPr>
            <w:r w:rsidRPr="003575B2">
              <w:rPr>
                <w:b/>
                <w:bCs/>
                <w:sz w:val="26"/>
                <w:szCs w:val="26"/>
                <w:lang w:val="vi-VN"/>
              </w:rPr>
              <w:t>2</w:t>
            </w:r>
            <w:r w:rsidR="00BC36C0" w:rsidRPr="003575B2">
              <w:rPr>
                <w:b/>
                <w:bCs/>
                <w:sz w:val="26"/>
                <w:szCs w:val="26"/>
              </w:rPr>
              <w:t>8</w:t>
            </w:r>
          </w:p>
        </w:tc>
        <w:tc>
          <w:tcPr>
            <w:tcW w:w="1745" w:type="dxa"/>
            <w:gridSpan w:val="2"/>
          </w:tcPr>
          <w:p w14:paraId="29A188BF" w14:textId="77777777" w:rsidR="00E30443" w:rsidRPr="003575B2" w:rsidRDefault="00E30443" w:rsidP="003575B2">
            <w:pPr>
              <w:spacing w:line="312" w:lineRule="auto"/>
              <w:jc w:val="both"/>
              <w:rPr>
                <w:b/>
                <w:bCs/>
                <w:sz w:val="26"/>
                <w:szCs w:val="26"/>
                <w:lang w:val="vi-VN"/>
              </w:rPr>
            </w:pPr>
            <w:r w:rsidRPr="003575B2">
              <w:rPr>
                <w:b/>
                <w:bCs/>
                <w:sz w:val="26"/>
                <w:szCs w:val="26"/>
              </w:rPr>
              <w:t>Tài chính quốc tế</w:t>
            </w:r>
          </w:p>
        </w:tc>
        <w:tc>
          <w:tcPr>
            <w:tcW w:w="4868" w:type="dxa"/>
          </w:tcPr>
          <w:p w14:paraId="3507CA39" w14:textId="77777777" w:rsidR="00E30443" w:rsidRPr="003575B2" w:rsidRDefault="00E30443" w:rsidP="003575B2">
            <w:pPr>
              <w:tabs>
                <w:tab w:val="left" w:pos="3161"/>
              </w:tabs>
              <w:spacing w:line="312" w:lineRule="auto"/>
              <w:jc w:val="both"/>
              <w:rPr>
                <w:b/>
                <w:bCs/>
                <w:sz w:val="26"/>
                <w:szCs w:val="26"/>
              </w:rPr>
            </w:pPr>
            <w:r w:rsidRPr="003575B2">
              <w:rPr>
                <w:bCs/>
                <w:sz w:val="26"/>
                <w:szCs w:val="26"/>
                <w:lang w:val="pt-BR"/>
              </w:rPr>
              <w:t xml:space="preserve">Học phần “Tài chính quốc tế” cung cấp cho sinh viên những kiến thức và kỹ năng về hệ thống tỷ giá hối đoái hiện đại, cán cân thanh toán quốc tế, lý thuyết ngang giá sức mua, lý thuyết cân bằng lãi suất và thị trường </w:t>
            </w:r>
            <w:r w:rsidRPr="003575B2">
              <w:rPr>
                <w:bCs/>
                <w:sz w:val="26"/>
                <w:szCs w:val="26"/>
                <w:lang w:val="pt-BR"/>
              </w:rPr>
              <w:lastRenderedPageBreak/>
              <w:t>ngoại hối. Môn học nghiên cứu nội dung về tỷ giá hối đoái, các nghiệp vụ kinh doanh trên thị trường ngoại hối, một số phân tích cơ bản về cán cân thanh toán quốc tế, và các điều kiện cân bằng quốc tế.</w:t>
            </w:r>
          </w:p>
        </w:tc>
        <w:tc>
          <w:tcPr>
            <w:tcW w:w="1673" w:type="dxa"/>
          </w:tcPr>
          <w:p w14:paraId="06E5C773"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lastRenderedPageBreak/>
              <w:t>3 Tín chỉ</w:t>
            </w:r>
          </w:p>
          <w:p w14:paraId="382138FB" w14:textId="77777777" w:rsidR="00E30443" w:rsidRPr="003575B2" w:rsidRDefault="00E30443" w:rsidP="003575B2">
            <w:pPr>
              <w:spacing w:line="312" w:lineRule="auto"/>
              <w:jc w:val="center"/>
              <w:rPr>
                <w:b/>
                <w:bCs/>
                <w:sz w:val="26"/>
                <w:szCs w:val="26"/>
              </w:rPr>
            </w:pPr>
            <w:r w:rsidRPr="003575B2">
              <w:rPr>
                <w:b/>
                <w:bCs/>
                <w:sz w:val="26"/>
                <w:szCs w:val="26"/>
                <w:lang w:val="vi-VN"/>
              </w:rPr>
              <w:t>(2-1-0)</w:t>
            </w:r>
          </w:p>
        </w:tc>
        <w:tc>
          <w:tcPr>
            <w:tcW w:w="1117" w:type="dxa"/>
            <w:gridSpan w:val="2"/>
          </w:tcPr>
          <w:p w14:paraId="6D93C37B" w14:textId="77777777" w:rsidR="00E30443" w:rsidRPr="003575B2" w:rsidRDefault="00E30443" w:rsidP="003575B2">
            <w:pPr>
              <w:spacing w:line="312" w:lineRule="auto"/>
              <w:jc w:val="both"/>
              <w:rPr>
                <w:b/>
                <w:bCs/>
                <w:sz w:val="26"/>
                <w:szCs w:val="26"/>
              </w:rPr>
            </w:pPr>
          </w:p>
        </w:tc>
      </w:tr>
      <w:tr w:rsidR="00E30443" w:rsidRPr="003575B2" w14:paraId="19E0CA56" w14:textId="77777777" w:rsidTr="008E6683">
        <w:trPr>
          <w:jc w:val="center"/>
        </w:trPr>
        <w:tc>
          <w:tcPr>
            <w:tcW w:w="880" w:type="dxa"/>
          </w:tcPr>
          <w:p w14:paraId="3BD7D36C" w14:textId="0CEC003E" w:rsidR="00E30443" w:rsidRPr="003575B2" w:rsidRDefault="00E30443" w:rsidP="003575B2">
            <w:pPr>
              <w:spacing w:line="312" w:lineRule="auto"/>
              <w:jc w:val="center"/>
              <w:rPr>
                <w:b/>
                <w:bCs/>
                <w:sz w:val="26"/>
                <w:szCs w:val="26"/>
              </w:rPr>
            </w:pPr>
            <w:r w:rsidRPr="003575B2">
              <w:rPr>
                <w:b/>
                <w:bCs/>
                <w:sz w:val="26"/>
                <w:szCs w:val="26"/>
                <w:lang w:val="vi-VN"/>
              </w:rPr>
              <w:lastRenderedPageBreak/>
              <w:t>2</w:t>
            </w:r>
            <w:r w:rsidR="00BC36C0" w:rsidRPr="003575B2">
              <w:rPr>
                <w:b/>
                <w:bCs/>
                <w:sz w:val="26"/>
                <w:szCs w:val="26"/>
              </w:rPr>
              <w:t>9</w:t>
            </w:r>
          </w:p>
        </w:tc>
        <w:tc>
          <w:tcPr>
            <w:tcW w:w="1745" w:type="dxa"/>
            <w:gridSpan w:val="2"/>
          </w:tcPr>
          <w:p w14:paraId="61D6B77D" w14:textId="77777777" w:rsidR="00E30443" w:rsidRPr="003575B2" w:rsidRDefault="00E30443" w:rsidP="003575B2">
            <w:pPr>
              <w:spacing w:line="312" w:lineRule="auto"/>
              <w:jc w:val="both"/>
              <w:rPr>
                <w:b/>
                <w:bCs/>
                <w:sz w:val="26"/>
                <w:szCs w:val="26"/>
                <w:lang w:val="vi-VN"/>
              </w:rPr>
            </w:pPr>
            <w:r w:rsidRPr="003575B2">
              <w:rPr>
                <w:b/>
                <w:bCs/>
                <w:sz w:val="26"/>
                <w:szCs w:val="26"/>
              </w:rPr>
              <w:t>Hệ thống thông tin quản lý</w:t>
            </w:r>
          </w:p>
        </w:tc>
        <w:tc>
          <w:tcPr>
            <w:tcW w:w="4868" w:type="dxa"/>
          </w:tcPr>
          <w:p w14:paraId="054A2DC6" w14:textId="77777777" w:rsidR="00E30443" w:rsidRPr="003575B2" w:rsidRDefault="00E30443" w:rsidP="003575B2">
            <w:pPr>
              <w:tabs>
                <w:tab w:val="left" w:pos="3161"/>
              </w:tabs>
              <w:spacing w:line="312" w:lineRule="auto"/>
              <w:jc w:val="both"/>
              <w:rPr>
                <w:b/>
                <w:bCs/>
                <w:sz w:val="26"/>
                <w:szCs w:val="26"/>
              </w:rPr>
            </w:pPr>
            <w:r w:rsidRPr="003575B2">
              <w:rPr>
                <w:sz w:val="26"/>
                <w:szCs w:val="26"/>
                <w:lang w:val="pt-BR"/>
              </w:rPr>
              <w:t>Hệ thống thông tin trong quản lý là một môn học có sự giao thoa giữa môn học về kinh tế, quản lý và công nghệ. Môn học bao gồm các khái niệm, vai trò của các loại hệ thống thông tin quản lý, các thành phận của hệ thống thông tin quản lý như phần cứng, phần mềm, dữ liệu,... Phần lớn trong nội dung của môn học trình bày các phương pháp xây dựng, triển khai hệ thống thông tin quản lý và tác động đến hoạt động và cơ cấu tổ chức của doanh nghiệp. Phân tích các khả năng ứng dụng hệ thống thông tin quản lý trong các hoạt động của doanh nghiệp ở cả ba cấp chiến lược, chiến thuật, và tác nghiệp.</w:t>
            </w:r>
          </w:p>
        </w:tc>
        <w:tc>
          <w:tcPr>
            <w:tcW w:w="1673" w:type="dxa"/>
          </w:tcPr>
          <w:p w14:paraId="09CAC5F9" w14:textId="77777777" w:rsidR="00E30443" w:rsidRPr="003575B2" w:rsidRDefault="00E30443" w:rsidP="003575B2">
            <w:pPr>
              <w:spacing w:line="312" w:lineRule="auto"/>
              <w:jc w:val="center"/>
              <w:rPr>
                <w:b/>
                <w:bCs/>
                <w:sz w:val="26"/>
                <w:szCs w:val="26"/>
                <w:lang w:val="vi-VN"/>
              </w:rPr>
            </w:pPr>
            <w:r w:rsidRPr="003575B2">
              <w:rPr>
                <w:b/>
                <w:bCs/>
                <w:sz w:val="26"/>
                <w:szCs w:val="26"/>
              </w:rPr>
              <w:t>2</w:t>
            </w:r>
            <w:r w:rsidRPr="003575B2">
              <w:rPr>
                <w:b/>
                <w:bCs/>
                <w:sz w:val="26"/>
                <w:szCs w:val="26"/>
                <w:lang w:val="vi-VN"/>
              </w:rPr>
              <w:t xml:space="preserve"> Tín chỉ</w:t>
            </w:r>
          </w:p>
          <w:p w14:paraId="4319880C"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w:t>
            </w:r>
            <w:r w:rsidRPr="003575B2">
              <w:rPr>
                <w:b/>
                <w:bCs/>
                <w:sz w:val="26"/>
                <w:szCs w:val="26"/>
              </w:rPr>
              <w:t>1</w:t>
            </w:r>
            <w:r w:rsidRPr="003575B2">
              <w:rPr>
                <w:b/>
                <w:bCs/>
                <w:sz w:val="26"/>
                <w:szCs w:val="26"/>
                <w:lang w:val="vi-VN"/>
              </w:rPr>
              <w:t>-1-0)</w:t>
            </w:r>
          </w:p>
        </w:tc>
        <w:tc>
          <w:tcPr>
            <w:tcW w:w="1117" w:type="dxa"/>
            <w:gridSpan w:val="2"/>
          </w:tcPr>
          <w:p w14:paraId="4584FCBD" w14:textId="77777777" w:rsidR="00E30443" w:rsidRPr="003575B2" w:rsidRDefault="00E30443" w:rsidP="003575B2">
            <w:pPr>
              <w:spacing w:line="312" w:lineRule="auto"/>
              <w:jc w:val="both"/>
              <w:rPr>
                <w:b/>
                <w:bCs/>
                <w:sz w:val="26"/>
                <w:szCs w:val="26"/>
              </w:rPr>
            </w:pPr>
          </w:p>
        </w:tc>
      </w:tr>
      <w:tr w:rsidR="00E30443" w:rsidRPr="003575B2" w14:paraId="5AE1939A" w14:textId="77777777" w:rsidTr="008E6683">
        <w:trPr>
          <w:jc w:val="center"/>
        </w:trPr>
        <w:tc>
          <w:tcPr>
            <w:tcW w:w="880" w:type="dxa"/>
          </w:tcPr>
          <w:p w14:paraId="5FBEF964" w14:textId="0B13AE18" w:rsidR="00E30443" w:rsidRPr="003575B2" w:rsidRDefault="00BC36C0" w:rsidP="003575B2">
            <w:pPr>
              <w:spacing w:line="312" w:lineRule="auto"/>
              <w:jc w:val="center"/>
              <w:rPr>
                <w:b/>
                <w:bCs/>
                <w:sz w:val="26"/>
                <w:szCs w:val="26"/>
              </w:rPr>
            </w:pPr>
            <w:r w:rsidRPr="003575B2">
              <w:rPr>
                <w:b/>
                <w:bCs/>
                <w:sz w:val="26"/>
                <w:szCs w:val="26"/>
              </w:rPr>
              <w:t>30</w:t>
            </w:r>
          </w:p>
        </w:tc>
        <w:tc>
          <w:tcPr>
            <w:tcW w:w="1745" w:type="dxa"/>
            <w:gridSpan w:val="2"/>
          </w:tcPr>
          <w:p w14:paraId="3C725B5A" w14:textId="77777777" w:rsidR="00E30443" w:rsidRPr="003575B2" w:rsidRDefault="00E30443" w:rsidP="003575B2">
            <w:pPr>
              <w:spacing w:line="312" w:lineRule="auto"/>
              <w:jc w:val="both"/>
              <w:rPr>
                <w:b/>
                <w:bCs/>
                <w:sz w:val="26"/>
                <w:szCs w:val="26"/>
                <w:lang w:val="vi-VN"/>
              </w:rPr>
            </w:pPr>
            <w:r w:rsidRPr="003575B2">
              <w:rPr>
                <w:b/>
                <w:bCs/>
                <w:sz w:val="26"/>
                <w:szCs w:val="26"/>
              </w:rPr>
              <w:t>Cơ sở dữ liệu</w:t>
            </w:r>
          </w:p>
        </w:tc>
        <w:tc>
          <w:tcPr>
            <w:tcW w:w="4868" w:type="dxa"/>
          </w:tcPr>
          <w:p w14:paraId="0A27665D" w14:textId="77777777" w:rsidR="00E30443" w:rsidRPr="003575B2" w:rsidRDefault="00E30443" w:rsidP="003575B2">
            <w:pPr>
              <w:spacing w:line="312" w:lineRule="auto"/>
              <w:jc w:val="both"/>
              <w:rPr>
                <w:b/>
                <w:bCs/>
                <w:sz w:val="26"/>
                <w:szCs w:val="26"/>
              </w:rPr>
            </w:pPr>
            <w:r w:rsidRPr="003575B2">
              <w:rPr>
                <w:sz w:val="26"/>
                <w:szCs w:val="26"/>
                <w:lang w:val="it-IT"/>
              </w:rPr>
              <w:t>Giới thiệu các khái niệm cơ bản về cơ sở dữ liệu, hệ quản trị cơ sở dữ liệu, các mô hình dữ liệu. Tìm hiểu chi tiết về mô hình liên kết thực thể, mô hình quan hệ và đại số quan hệ. Khái niệm về sự phụ thuộc dữ liệu, cụ thể là lý thuyết phụ thuộc hàm và chuẩn hóa cơ sở dữ liệu</w:t>
            </w:r>
          </w:p>
        </w:tc>
        <w:tc>
          <w:tcPr>
            <w:tcW w:w="1673" w:type="dxa"/>
          </w:tcPr>
          <w:p w14:paraId="248EA905"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0FF6F73E" w14:textId="77777777" w:rsidR="00E30443" w:rsidRPr="003575B2" w:rsidRDefault="00E30443" w:rsidP="003575B2">
            <w:pPr>
              <w:spacing w:line="312" w:lineRule="auto"/>
              <w:jc w:val="center"/>
              <w:rPr>
                <w:b/>
                <w:bCs/>
                <w:sz w:val="26"/>
                <w:szCs w:val="26"/>
              </w:rPr>
            </w:pPr>
            <w:r w:rsidRPr="003575B2">
              <w:rPr>
                <w:b/>
                <w:bCs/>
                <w:sz w:val="26"/>
                <w:szCs w:val="26"/>
                <w:lang w:val="vi-VN"/>
              </w:rPr>
              <w:t>(2-1-0)</w:t>
            </w:r>
          </w:p>
        </w:tc>
        <w:tc>
          <w:tcPr>
            <w:tcW w:w="1117" w:type="dxa"/>
            <w:gridSpan w:val="2"/>
          </w:tcPr>
          <w:p w14:paraId="1077B182" w14:textId="77777777" w:rsidR="00E30443" w:rsidRPr="003575B2" w:rsidRDefault="00E30443" w:rsidP="003575B2">
            <w:pPr>
              <w:spacing w:line="312" w:lineRule="auto"/>
              <w:jc w:val="both"/>
              <w:rPr>
                <w:b/>
                <w:bCs/>
                <w:sz w:val="26"/>
                <w:szCs w:val="26"/>
              </w:rPr>
            </w:pPr>
          </w:p>
        </w:tc>
      </w:tr>
      <w:tr w:rsidR="00E30443" w:rsidRPr="003575B2" w14:paraId="1A273984" w14:textId="77777777" w:rsidTr="008E6683">
        <w:trPr>
          <w:jc w:val="center"/>
        </w:trPr>
        <w:tc>
          <w:tcPr>
            <w:tcW w:w="880" w:type="dxa"/>
          </w:tcPr>
          <w:p w14:paraId="1AE870CF" w14:textId="677F2658" w:rsidR="00E30443" w:rsidRPr="003575B2" w:rsidRDefault="00E30443" w:rsidP="003575B2">
            <w:pPr>
              <w:spacing w:line="312" w:lineRule="auto"/>
              <w:jc w:val="center"/>
              <w:rPr>
                <w:b/>
                <w:bCs/>
                <w:sz w:val="26"/>
                <w:szCs w:val="26"/>
              </w:rPr>
            </w:pPr>
            <w:r w:rsidRPr="003575B2">
              <w:rPr>
                <w:b/>
                <w:bCs/>
                <w:sz w:val="26"/>
                <w:szCs w:val="26"/>
              </w:rPr>
              <w:t>3</w:t>
            </w:r>
            <w:r w:rsidR="00BC36C0" w:rsidRPr="003575B2">
              <w:rPr>
                <w:b/>
                <w:bCs/>
                <w:sz w:val="26"/>
                <w:szCs w:val="26"/>
              </w:rPr>
              <w:t>1</w:t>
            </w:r>
          </w:p>
        </w:tc>
        <w:tc>
          <w:tcPr>
            <w:tcW w:w="1745" w:type="dxa"/>
            <w:gridSpan w:val="2"/>
          </w:tcPr>
          <w:p w14:paraId="623C8452" w14:textId="77777777" w:rsidR="00E30443" w:rsidRPr="003575B2" w:rsidRDefault="00E30443" w:rsidP="003575B2">
            <w:pPr>
              <w:spacing w:line="312" w:lineRule="auto"/>
              <w:jc w:val="both"/>
              <w:rPr>
                <w:b/>
                <w:bCs/>
                <w:sz w:val="26"/>
                <w:szCs w:val="26"/>
                <w:lang w:val="vi-VN"/>
              </w:rPr>
            </w:pPr>
            <w:r w:rsidRPr="003575B2">
              <w:rPr>
                <w:b/>
                <w:bCs/>
                <w:sz w:val="26"/>
                <w:szCs w:val="26"/>
                <w:lang w:val="vi-VN"/>
              </w:rPr>
              <w:t xml:space="preserve">Kinh </w:t>
            </w:r>
            <w:r w:rsidRPr="003575B2">
              <w:rPr>
                <w:b/>
                <w:bCs/>
                <w:sz w:val="26"/>
                <w:szCs w:val="26"/>
              </w:rPr>
              <w:t>tế</w:t>
            </w:r>
            <w:r w:rsidRPr="003575B2">
              <w:rPr>
                <w:b/>
                <w:bCs/>
                <w:sz w:val="26"/>
                <w:szCs w:val="26"/>
                <w:lang w:val="vi-VN"/>
              </w:rPr>
              <w:t xml:space="preserve"> quốc tế</w:t>
            </w:r>
          </w:p>
        </w:tc>
        <w:tc>
          <w:tcPr>
            <w:tcW w:w="4868" w:type="dxa"/>
          </w:tcPr>
          <w:p w14:paraId="46AD36CC" w14:textId="77777777" w:rsidR="00E30443" w:rsidRPr="003575B2" w:rsidRDefault="00E30443" w:rsidP="003575B2">
            <w:pPr>
              <w:spacing w:line="312" w:lineRule="auto"/>
              <w:jc w:val="both"/>
              <w:rPr>
                <w:bCs/>
                <w:sz w:val="26"/>
                <w:szCs w:val="26"/>
                <w:lang w:val="pt-BR"/>
              </w:rPr>
            </w:pPr>
            <w:r w:rsidRPr="003575B2">
              <w:rPr>
                <w:bCs/>
                <w:sz w:val="26"/>
                <w:szCs w:val="26"/>
                <w:lang w:val="pt-BR"/>
              </w:rPr>
              <w:t xml:space="preserve">Học phần “Kinh tế quốc tế” nghiên cứu tác động lẫn nhau về mặt kinh tế giữa các quốc gia trên thế giới trong một nền kinh tế mở, và hội nhập; nghiên cứu sự di chuyển hàng hóa, dịch vụ và các giao dịch tài chính – tiền tệ giữa các quốc gia; nghiên cứu những chính sách điều chỉnh quá trình di chuyển đó. Môn học cung cấp những kiến thức và </w:t>
            </w:r>
            <w:r w:rsidRPr="003575B2">
              <w:rPr>
                <w:bCs/>
                <w:sz w:val="26"/>
                <w:szCs w:val="26"/>
                <w:lang w:val="pt-BR"/>
              </w:rPr>
              <w:lastRenderedPageBreak/>
              <w:t>kỹ năng để phân tích và đánh giá các vấn đề của nền kinh tế hiện đại trong các mối quan hệ kinh tế quốc tế ngày càng đa dạng, phức tạp để từ đó nâng cao năng lực giải quyết các vấn đề thực tiễn, biết cách tổ chức và quản lý các hoạt động kinh tế quốc tế của một quốc gia đạt được hiệu quả cao</w:t>
            </w:r>
          </w:p>
        </w:tc>
        <w:tc>
          <w:tcPr>
            <w:tcW w:w="1673" w:type="dxa"/>
          </w:tcPr>
          <w:p w14:paraId="7E1C175B" w14:textId="77777777" w:rsidR="00E30443" w:rsidRPr="003575B2" w:rsidRDefault="00E30443" w:rsidP="003575B2">
            <w:pPr>
              <w:spacing w:line="312" w:lineRule="auto"/>
              <w:jc w:val="center"/>
              <w:rPr>
                <w:b/>
                <w:bCs/>
                <w:sz w:val="26"/>
                <w:szCs w:val="26"/>
                <w:lang w:val="vi-VN"/>
              </w:rPr>
            </w:pPr>
            <w:r w:rsidRPr="003575B2">
              <w:rPr>
                <w:b/>
                <w:bCs/>
                <w:sz w:val="26"/>
                <w:szCs w:val="26"/>
              </w:rPr>
              <w:lastRenderedPageBreak/>
              <w:t>3</w:t>
            </w:r>
            <w:r w:rsidRPr="003575B2">
              <w:rPr>
                <w:b/>
                <w:bCs/>
                <w:sz w:val="26"/>
                <w:szCs w:val="26"/>
                <w:lang w:val="vi-VN"/>
              </w:rPr>
              <w:t xml:space="preserve"> Tín chỉ</w:t>
            </w:r>
          </w:p>
          <w:p w14:paraId="16B909CD" w14:textId="77777777" w:rsidR="00E30443" w:rsidRPr="003575B2" w:rsidRDefault="00E30443" w:rsidP="003575B2">
            <w:pPr>
              <w:spacing w:line="312" w:lineRule="auto"/>
              <w:jc w:val="center"/>
              <w:rPr>
                <w:b/>
                <w:bCs/>
                <w:sz w:val="26"/>
                <w:szCs w:val="26"/>
              </w:rPr>
            </w:pPr>
            <w:r w:rsidRPr="003575B2">
              <w:rPr>
                <w:b/>
                <w:bCs/>
                <w:sz w:val="26"/>
                <w:szCs w:val="26"/>
                <w:lang w:val="vi-VN"/>
              </w:rPr>
              <w:t>(</w:t>
            </w:r>
            <w:r w:rsidRPr="003575B2">
              <w:rPr>
                <w:b/>
                <w:bCs/>
                <w:sz w:val="26"/>
                <w:szCs w:val="26"/>
              </w:rPr>
              <w:t>2</w:t>
            </w:r>
            <w:r w:rsidRPr="003575B2">
              <w:rPr>
                <w:b/>
                <w:bCs/>
                <w:sz w:val="26"/>
                <w:szCs w:val="26"/>
                <w:lang w:val="vi-VN"/>
              </w:rPr>
              <w:t>-1-0)</w:t>
            </w:r>
          </w:p>
        </w:tc>
        <w:tc>
          <w:tcPr>
            <w:tcW w:w="1117" w:type="dxa"/>
            <w:gridSpan w:val="2"/>
          </w:tcPr>
          <w:p w14:paraId="53B9CE2B" w14:textId="77777777" w:rsidR="00E30443" w:rsidRPr="003575B2" w:rsidRDefault="00E30443" w:rsidP="003575B2">
            <w:pPr>
              <w:spacing w:line="312" w:lineRule="auto"/>
              <w:jc w:val="both"/>
              <w:rPr>
                <w:b/>
                <w:bCs/>
                <w:sz w:val="26"/>
                <w:szCs w:val="26"/>
              </w:rPr>
            </w:pPr>
          </w:p>
        </w:tc>
      </w:tr>
      <w:tr w:rsidR="00E30443" w:rsidRPr="003575B2" w14:paraId="5F62F024" w14:textId="77777777" w:rsidTr="008E6683">
        <w:trPr>
          <w:jc w:val="center"/>
        </w:trPr>
        <w:tc>
          <w:tcPr>
            <w:tcW w:w="880" w:type="dxa"/>
          </w:tcPr>
          <w:p w14:paraId="6DD63406" w14:textId="4D5B4C0D" w:rsidR="00E30443" w:rsidRPr="003575B2" w:rsidRDefault="00E30443" w:rsidP="003575B2">
            <w:pPr>
              <w:spacing w:line="312" w:lineRule="auto"/>
              <w:jc w:val="center"/>
              <w:rPr>
                <w:b/>
                <w:bCs/>
                <w:sz w:val="26"/>
                <w:szCs w:val="26"/>
              </w:rPr>
            </w:pPr>
            <w:r w:rsidRPr="003575B2">
              <w:rPr>
                <w:b/>
                <w:bCs/>
                <w:sz w:val="26"/>
                <w:szCs w:val="26"/>
              </w:rPr>
              <w:lastRenderedPageBreak/>
              <w:t>3</w:t>
            </w:r>
            <w:r w:rsidR="00BC36C0" w:rsidRPr="003575B2">
              <w:rPr>
                <w:b/>
                <w:bCs/>
                <w:sz w:val="26"/>
                <w:szCs w:val="26"/>
              </w:rPr>
              <w:t>2</w:t>
            </w:r>
          </w:p>
        </w:tc>
        <w:tc>
          <w:tcPr>
            <w:tcW w:w="1745" w:type="dxa"/>
            <w:gridSpan w:val="2"/>
          </w:tcPr>
          <w:p w14:paraId="4D96B76D" w14:textId="77777777" w:rsidR="00E30443" w:rsidRPr="003575B2" w:rsidRDefault="00E30443" w:rsidP="003575B2">
            <w:pPr>
              <w:spacing w:line="312" w:lineRule="auto"/>
              <w:jc w:val="both"/>
              <w:rPr>
                <w:b/>
                <w:bCs/>
                <w:sz w:val="26"/>
                <w:szCs w:val="26"/>
                <w:lang w:val="vi-VN"/>
              </w:rPr>
            </w:pPr>
            <w:r w:rsidRPr="003575B2">
              <w:rPr>
                <w:b/>
                <w:bCs/>
                <w:sz w:val="26"/>
                <w:szCs w:val="26"/>
                <w:lang w:val="vi-VN"/>
              </w:rPr>
              <w:t>Khởi nghiệp</w:t>
            </w:r>
            <w:r w:rsidRPr="003575B2">
              <w:rPr>
                <w:b/>
                <w:bCs/>
                <w:sz w:val="26"/>
                <w:szCs w:val="26"/>
              </w:rPr>
              <w:t xml:space="preserve"> Kinh  doanh điện tử</w:t>
            </w:r>
          </w:p>
        </w:tc>
        <w:tc>
          <w:tcPr>
            <w:tcW w:w="4868" w:type="dxa"/>
          </w:tcPr>
          <w:p w14:paraId="2A07A425" w14:textId="77777777" w:rsidR="00E30443" w:rsidRPr="003575B2" w:rsidRDefault="00E30443" w:rsidP="003575B2">
            <w:pPr>
              <w:spacing w:line="312" w:lineRule="auto"/>
              <w:jc w:val="both"/>
              <w:rPr>
                <w:sz w:val="26"/>
                <w:szCs w:val="26"/>
              </w:rPr>
            </w:pPr>
            <w:r w:rsidRPr="003575B2">
              <w:rPr>
                <w:sz w:val="26"/>
                <w:szCs w:val="26"/>
              </w:rPr>
              <w:t>Khởi nghiệp là Học phần cơ bản của chuyên ngành TMĐT và các chuyên ngành thuộc khối ngành kinh tế, đề cập đến những kiến thức chuyên sâu gắn với các vấn đề khởi sự kinh doanh của một doanh nghiệp. Sau khi học xong người học có thể có khả năng mô tả, đánh giá, phân tích môi trường kinh doanh đầy biến động hiện nay. Có khả năng vận dụng các kiến thức để mô tả các ý tưởng kinh doanh cũng như lựa chọn ý tưởng kinh doanh phù hợp nhất. Biết vận dụng tốt lý thuyết để soạn thảo một bản kế hoạch kinh doanh hiệu quả. Vận dụng được các kiến thức về khởi tạo doanh nghiệp vào định hình cốt lõi kinh doanh của một doanh nghiệp. Vận dụng sáng tạo các giải pháp triển khai hoạt động kinh doanh cho phù hợp với hoàn cảnh thực tiễn. Học phần nghiên cứu những nội dung chính sau: Môi trường kinh doanh, tố chất,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w:t>
            </w:r>
          </w:p>
        </w:tc>
        <w:tc>
          <w:tcPr>
            <w:tcW w:w="1673" w:type="dxa"/>
          </w:tcPr>
          <w:p w14:paraId="0230E73A" w14:textId="77777777" w:rsidR="00E30443" w:rsidRPr="003575B2" w:rsidRDefault="00E30443" w:rsidP="003575B2">
            <w:pPr>
              <w:spacing w:line="312" w:lineRule="auto"/>
              <w:jc w:val="center"/>
              <w:rPr>
                <w:b/>
                <w:bCs/>
                <w:sz w:val="26"/>
                <w:szCs w:val="26"/>
                <w:lang w:val="vi-VN"/>
              </w:rPr>
            </w:pPr>
            <w:r w:rsidRPr="003575B2">
              <w:rPr>
                <w:b/>
                <w:bCs/>
                <w:sz w:val="26"/>
                <w:szCs w:val="26"/>
              </w:rPr>
              <w:t>2</w:t>
            </w:r>
            <w:r w:rsidRPr="003575B2">
              <w:rPr>
                <w:b/>
                <w:bCs/>
                <w:sz w:val="26"/>
                <w:szCs w:val="26"/>
                <w:lang w:val="vi-VN"/>
              </w:rPr>
              <w:t xml:space="preserve"> Tín chỉ</w:t>
            </w:r>
          </w:p>
          <w:p w14:paraId="29234FFF" w14:textId="77777777" w:rsidR="00E30443" w:rsidRPr="003575B2" w:rsidRDefault="00E30443" w:rsidP="003575B2">
            <w:pPr>
              <w:spacing w:line="312" w:lineRule="auto"/>
              <w:jc w:val="center"/>
              <w:rPr>
                <w:b/>
                <w:bCs/>
                <w:sz w:val="26"/>
                <w:szCs w:val="26"/>
              </w:rPr>
            </w:pPr>
            <w:r w:rsidRPr="003575B2">
              <w:rPr>
                <w:b/>
                <w:bCs/>
                <w:sz w:val="26"/>
                <w:szCs w:val="26"/>
                <w:lang w:val="vi-VN"/>
              </w:rPr>
              <w:t>(</w:t>
            </w:r>
            <w:r w:rsidRPr="003575B2">
              <w:rPr>
                <w:b/>
                <w:bCs/>
                <w:sz w:val="26"/>
                <w:szCs w:val="26"/>
              </w:rPr>
              <w:t>1</w:t>
            </w:r>
            <w:r w:rsidRPr="003575B2">
              <w:rPr>
                <w:b/>
                <w:bCs/>
                <w:sz w:val="26"/>
                <w:szCs w:val="26"/>
                <w:lang w:val="vi-VN"/>
              </w:rPr>
              <w:t>-1-0)</w:t>
            </w:r>
          </w:p>
        </w:tc>
        <w:tc>
          <w:tcPr>
            <w:tcW w:w="1117" w:type="dxa"/>
            <w:gridSpan w:val="2"/>
          </w:tcPr>
          <w:p w14:paraId="4AC0BEC2" w14:textId="77777777" w:rsidR="00E30443" w:rsidRPr="003575B2" w:rsidRDefault="00E30443" w:rsidP="003575B2">
            <w:pPr>
              <w:spacing w:line="312" w:lineRule="auto"/>
              <w:jc w:val="both"/>
              <w:rPr>
                <w:b/>
                <w:bCs/>
                <w:sz w:val="26"/>
                <w:szCs w:val="26"/>
              </w:rPr>
            </w:pPr>
          </w:p>
        </w:tc>
      </w:tr>
      <w:tr w:rsidR="00E30443" w:rsidRPr="003575B2" w14:paraId="75A56FDC" w14:textId="77777777" w:rsidTr="008E6683">
        <w:trPr>
          <w:jc w:val="center"/>
        </w:trPr>
        <w:tc>
          <w:tcPr>
            <w:tcW w:w="880" w:type="dxa"/>
          </w:tcPr>
          <w:p w14:paraId="1A92476C" w14:textId="72CCA34C" w:rsidR="00E30443" w:rsidRPr="003575B2" w:rsidRDefault="00BC36C0" w:rsidP="003575B2">
            <w:pPr>
              <w:spacing w:line="312" w:lineRule="auto"/>
              <w:jc w:val="center"/>
              <w:rPr>
                <w:b/>
                <w:bCs/>
                <w:sz w:val="26"/>
                <w:szCs w:val="26"/>
              </w:rPr>
            </w:pPr>
            <w:r w:rsidRPr="003575B2">
              <w:rPr>
                <w:b/>
                <w:bCs/>
                <w:sz w:val="26"/>
                <w:szCs w:val="26"/>
              </w:rPr>
              <w:t>33</w:t>
            </w:r>
          </w:p>
        </w:tc>
        <w:tc>
          <w:tcPr>
            <w:tcW w:w="1745" w:type="dxa"/>
            <w:gridSpan w:val="2"/>
          </w:tcPr>
          <w:p w14:paraId="78CABCB1" w14:textId="598FA14F" w:rsidR="00E30443" w:rsidRPr="003575B2" w:rsidRDefault="00E30443" w:rsidP="003575B2">
            <w:pPr>
              <w:spacing w:line="312" w:lineRule="auto"/>
              <w:jc w:val="both"/>
              <w:rPr>
                <w:b/>
                <w:bCs/>
                <w:sz w:val="26"/>
                <w:szCs w:val="26"/>
                <w:lang w:val="vi-VN"/>
              </w:rPr>
            </w:pPr>
            <w:r w:rsidRPr="003575B2">
              <w:rPr>
                <w:b/>
                <w:bCs/>
                <w:sz w:val="26"/>
                <w:szCs w:val="26"/>
                <w:lang w:val="vi-VN"/>
              </w:rPr>
              <w:t xml:space="preserve">Cách mạng công nghiệp </w:t>
            </w:r>
            <w:r w:rsidRPr="003575B2">
              <w:rPr>
                <w:b/>
                <w:bCs/>
                <w:sz w:val="26"/>
                <w:szCs w:val="26"/>
                <w:lang w:val="vi-VN"/>
              </w:rPr>
              <w:lastRenderedPageBreak/>
              <w:t>4.0 trong kinh tế</w:t>
            </w:r>
          </w:p>
        </w:tc>
        <w:tc>
          <w:tcPr>
            <w:tcW w:w="4868" w:type="dxa"/>
            <w:vAlign w:val="center"/>
          </w:tcPr>
          <w:p w14:paraId="14B5D6ED" w14:textId="762C310F" w:rsidR="00E30443" w:rsidRPr="003575B2" w:rsidRDefault="00E30443" w:rsidP="003575B2">
            <w:pPr>
              <w:tabs>
                <w:tab w:val="left" w:pos="3161"/>
              </w:tabs>
              <w:spacing w:beforeLines="20" w:before="48" w:afterLines="20" w:after="48" w:line="312" w:lineRule="auto"/>
              <w:jc w:val="both"/>
              <w:rPr>
                <w:sz w:val="26"/>
                <w:szCs w:val="26"/>
              </w:rPr>
            </w:pPr>
            <w:r w:rsidRPr="003575B2">
              <w:rPr>
                <w:sz w:val="26"/>
                <w:szCs w:val="26"/>
              </w:rPr>
              <w:lastRenderedPageBreak/>
              <w:t xml:space="preserve">Môn học này cung cấp cho sinh viên những hiểu biết cơ bản về cuộc cách mạng công </w:t>
            </w:r>
            <w:r w:rsidRPr="003575B2">
              <w:rPr>
                <w:sz w:val="26"/>
                <w:szCs w:val="26"/>
              </w:rPr>
              <w:lastRenderedPageBreak/>
              <w:t>nghiệp 4.0, xu hướng và những đột phá mà cuộc cánh mạng mang lại cho con người, các tác động của nó đến nền kinh tế, và con người có thể làm gì để khai thác những lợi ích và hạn chế tác động tiêu cực của cách mạng công nghiệp 4.0, hiểu được đặc điểm phát triển của các công nghệ cốt lõi và liên hệ thực tiễn về các giải pháp công nghệ mà các ngành đang áp dụng. Môn học cũng thảo luận các vấn đề về chiến lược và chính sách mà Việt Nam đang thực hiện nhằm tranh thủ những cơ hội từ sự thay đổi mang tính cách mạng để thúc đẩy phát triển kinh tế xã hội và hội nhập sâu rộng trong nền kinh tế thế giới.</w:t>
            </w:r>
          </w:p>
        </w:tc>
        <w:tc>
          <w:tcPr>
            <w:tcW w:w="1673" w:type="dxa"/>
          </w:tcPr>
          <w:p w14:paraId="1862F2BB"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lastRenderedPageBreak/>
              <w:t>3 Tín chỉ</w:t>
            </w:r>
          </w:p>
          <w:p w14:paraId="1F03090F" w14:textId="2706A12A" w:rsidR="00E30443" w:rsidRPr="003575B2" w:rsidRDefault="00E30443" w:rsidP="003575B2">
            <w:pPr>
              <w:spacing w:line="312" w:lineRule="auto"/>
              <w:jc w:val="center"/>
              <w:rPr>
                <w:b/>
                <w:bCs/>
                <w:sz w:val="26"/>
                <w:szCs w:val="26"/>
              </w:rPr>
            </w:pPr>
            <w:r w:rsidRPr="003575B2">
              <w:rPr>
                <w:b/>
                <w:bCs/>
                <w:sz w:val="26"/>
                <w:szCs w:val="26"/>
                <w:lang w:val="vi-VN"/>
              </w:rPr>
              <w:t>(2-1-0)</w:t>
            </w:r>
          </w:p>
        </w:tc>
        <w:tc>
          <w:tcPr>
            <w:tcW w:w="1117" w:type="dxa"/>
            <w:gridSpan w:val="2"/>
          </w:tcPr>
          <w:p w14:paraId="527F3873" w14:textId="77777777" w:rsidR="00E30443" w:rsidRPr="003575B2" w:rsidRDefault="00E30443" w:rsidP="003575B2">
            <w:pPr>
              <w:spacing w:line="312" w:lineRule="auto"/>
              <w:jc w:val="both"/>
              <w:rPr>
                <w:b/>
                <w:bCs/>
                <w:sz w:val="26"/>
                <w:szCs w:val="26"/>
              </w:rPr>
            </w:pPr>
          </w:p>
        </w:tc>
      </w:tr>
      <w:tr w:rsidR="00E30443" w:rsidRPr="003575B2" w14:paraId="568E7648" w14:textId="77777777" w:rsidTr="008E6683">
        <w:trPr>
          <w:jc w:val="center"/>
        </w:trPr>
        <w:tc>
          <w:tcPr>
            <w:tcW w:w="880" w:type="dxa"/>
          </w:tcPr>
          <w:p w14:paraId="71A382D8" w14:textId="62AF127C" w:rsidR="00E30443" w:rsidRPr="003575B2" w:rsidRDefault="00E30443" w:rsidP="003575B2">
            <w:pPr>
              <w:spacing w:line="312" w:lineRule="auto"/>
              <w:jc w:val="center"/>
              <w:rPr>
                <w:b/>
                <w:bCs/>
                <w:sz w:val="26"/>
                <w:szCs w:val="26"/>
              </w:rPr>
            </w:pPr>
            <w:r w:rsidRPr="003575B2">
              <w:rPr>
                <w:b/>
                <w:bCs/>
                <w:sz w:val="26"/>
                <w:szCs w:val="26"/>
              </w:rPr>
              <w:lastRenderedPageBreak/>
              <w:t>3</w:t>
            </w:r>
            <w:r w:rsidR="00BC36C0" w:rsidRPr="003575B2">
              <w:rPr>
                <w:b/>
                <w:bCs/>
                <w:sz w:val="26"/>
                <w:szCs w:val="26"/>
              </w:rPr>
              <w:t>4</w:t>
            </w:r>
          </w:p>
        </w:tc>
        <w:tc>
          <w:tcPr>
            <w:tcW w:w="1745" w:type="dxa"/>
            <w:gridSpan w:val="2"/>
          </w:tcPr>
          <w:p w14:paraId="28DF9CA5" w14:textId="77777777" w:rsidR="00E30443" w:rsidRPr="003575B2" w:rsidRDefault="00E30443" w:rsidP="003575B2">
            <w:pPr>
              <w:spacing w:line="312" w:lineRule="auto"/>
              <w:jc w:val="both"/>
              <w:rPr>
                <w:b/>
                <w:bCs/>
                <w:sz w:val="26"/>
                <w:szCs w:val="26"/>
                <w:lang w:val="vi-VN"/>
              </w:rPr>
            </w:pPr>
            <w:r w:rsidRPr="003575B2">
              <w:rPr>
                <w:b/>
                <w:bCs/>
                <w:sz w:val="26"/>
                <w:szCs w:val="26"/>
                <w:lang w:val="vi-VN"/>
              </w:rPr>
              <w:t>Cơ sở lập trình</w:t>
            </w:r>
          </w:p>
        </w:tc>
        <w:tc>
          <w:tcPr>
            <w:tcW w:w="4868" w:type="dxa"/>
          </w:tcPr>
          <w:p w14:paraId="2589294E" w14:textId="77777777" w:rsidR="00E30443" w:rsidRPr="003575B2" w:rsidRDefault="00E30443" w:rsidP="003575B2">
            <w:pPr>
              <w:tabs>
                <w:tab w:val="left" w:pos="3161"/>
              </w:tabs>
              <w:spacing w:beforeLines="20" w:before="48" w:afterLines="20" w:after="48" w:line="312" w:lineRule="auto"/>
              <w:jc w:val="both"/>
              <w:rPr>
                <w:bCs/>
                <w:sz w:val="26"/>
                <w:szCs w:val="26"/>
                <w:lang w:val="pt-BR"/>
              </w:rPr>
            </w:pPr>
            <w:r w:rsidRPr="003575B2">
              <w:rPr>
                <w:sz w:val="26"/>
                <w:szCs w:val="26"/>
              </w:rPr>
              <w:t>Môn học này giới thiệu những khái niệm và nguyên lí cơ bản của việc thiết kế thuật toán và lập chương trình cho máy tính điện tử. Sau khi hoàn tất môn học, sinh viên sẽ nắm được những kiến thức cơ sở về thuật toán và chương trình, các cấu trúc dữ liệu tiền định trong ngôn ngữ thuật toán, các cấu trúc điều khiển, các kĩ thuật lập trình căn bản để giải các bài toán quản lí mà đặc biệt là kĩ thuật thiết kế “trên xuống” và kĩ thuật lập chương trình con. Một ngôn ngữ lập trình hiện đại thông dụng sẽ được dùng làm phương tiện để trình bày.</w:t>
            </w:r>
          </w:p>
        </w:tc>
        <w:tc>
          <w:tcPr>
            <w:tcW w:w="1673" w:type="dxa"/>
          </w:tcPr>
          <w:p w14:paraId="1A025421" w14:textId="77777777" w:rsidR="00E30443" w:rsidRPr="003575B2" w:rsidRDefault="00E30443" w:rsidP="003575B2">
            <w:pPr>
              <w:spacing w:line="312" w:lineRule="auto"/>
              <w:jc w:val="center"/>
              <w:rPr>
                <w:b/>
                <w:bCs/>
                <w:sz w:val="26"/>
                <w:szCs w:val="26"/>
                <w:lang w:val="vi-VN"/>
              </w:rPr>
            </w:pPr>
            <w:r w:rsidRPr="003575B2">
              <w:rPr>
                <w:b/>
                <w:bCs/>
                <w:sz w:val="26"/>
                <w:szCs w:val="26"/>
              </w:rPr>
              <w:t>3</w:t>
            </w:r>
            <w:r w:rsidRPr="003575B2">
              <w:rPr>
                <w:b/>
                <w:bCs/>
                <w:sz w:val="26"/>
                <w:szCs w:val="26"/>
                <w:lang w:val="vi-VN"/>
              </w:rPr>
              <w:t xml:space="preserve"> Tín chỉ</w:t>
            </w:r>
          </w:p>
          <w:p w14:paraId="666231B4" w14:textId="77777777" w:rsidR="00E30443" w:rsidRPr="003575B2" w:rsidRDefault="00E30443" w:rsidP="003575B2">
            <w:pPr>
              <w:spacing w:line="312" w:lineRule="auto"/>
              <w:jc w:val="center"/>
              <w:rPr>
                <w:b/>
                <w:bCs/>
                <w:sz w:val="26"/>
                <w:szCs w:val="26"/>
              </w:rPr>
            </w:pPr>
            <w:r w:rsidRPr="003575B2">
              <w:rPr>
                <w:b/>
                <w:bCs/>
                <w:sz w:val="26"/>
                <w:szCs w:val="26"/>
                <w:lang w:val="vi-VN"/>
              </w:rPr>
              <w:t>(</w:t>
            </w:r>
            <w:r w:rsidRPr="003575B2">
              <w:rPr>
                <w:b/>
                <w:bCs/>
                <w:sz w:val="26"/>
                <w:szCs w:val="26"/>
              </w:rPr>
              <w:t>2</w:t>
            </w:r>
            <w:r w:rsidRPr="003575B2">
              <w:rPr>
                <w:b/>
                <w:bCs/>
                <w:sz w:val="26"/>
                <w:szCs w:val="26"/>
                <w:lang w:val="vi-VN"/>
              </w:rPr>
              <w:t>-1-0)</w:t>
            </w:r>
          </w:p>
        </w:tc>
        <w:tc>
          <w:tcPr>
            <w:tcW w:w="1117" w:type="dxa"/>
            <w:gridSpan w:val="2"/>
          </w:tcPr>
          <w:p w14:paraId="6019BDAD" w14:textId="77777777" w:rsidR="00E30443" w:rsidRPr="003575B2" w:rsidRDefault="00E30443" w:rsidP="003575B2">
            <w:pPr>
              <w:spacing w:line="312" w:lineRule="auto"/>
              <w:jc w:val="both"/>
              <w:rPr>
                <w:b/>
                <w:bCs/>
                <w:sz w:val="26"/>
                <w:szCs w:val="26"/>
              </w:rPr>
            </w:pPr>
          </w:p>
        </w:tc>
      </w:tr>
      <w:tr w:rsidR="00E30443" w:rsidRPr="003575B2" w14:paraId="3D7A1814" w14:textId="77777777" w:rsidTr="008E6683">
        <w:trPr>
          <w:jc w:val="center"/>
        </w:trPr>
        <w:tc>
          <w:tcPr>
            <w:tcW w:w="880" w:type="dxa"/>
          </w:tcPr>
          <w:p w14:paraId="325C793B" w14:textId="16B165BF" w:rsidR="00E30443" w:rsidRPr="003575B2" w:rsidRDefault="00E30443" w:rsidP="003575B2">
            <w:pPr>
              <w:spacing w:line="312" w:lineRule="auto"/>
              <w:jc w:val="center"/>
              <w:rPr>
                <w:b/>
                <w:bCs/>
                <w:sz w:val="26"/>
                <w:szCs w:val="26"/>
              </w:rPr>
            </w:pPr>
            <w:r w:rsidRPr="003575B2">
              <w:rPr>
                <w:b/>
                <w:bCs/>
                <w:sz w:val="26"/>
                <w:szCs w:val="26"/>
              </w:rPr>
              <w:t>3</w:t>
            </w:r>
            <w:r w:rsidR="00BC36C0" w:rsidRPr="003575B2">
              <w:rPr>
                <w:b/>
                <w:bCs/>
                <w:sz w:val="26"/>
                <w:szCs w:val="26"/>
              </w:rPr>
              <w:t>5</w:t>
            </w:r>
          </w:p>
        </w:tc>
        <w:tc>
          <w:tcPr>
            <w:tcW w:w="1745" w:type="dxa"/>
            <w:gridSpan w:val="2"/>
          </w:tcPr>
          <w:p w14:paraId="20A39471" w14:textId="77777777" w:rsidR="00E30443" w:rsidRPr="003575B2" w:rsidRDefault="00E30443" w:rsidP="003575B2">
            <w:pPr>
              <w:spacing w:line="312" w:lineRule="auto"/>
              <w:jc w:val="both"/>
              <w:rPr>
                <w:b/>
                <w:bCs/>
                <w:sz w:val="26"/>
                <w:szCs w:val="26"/>
                <w:lang w:val="vi-VN"/>
              </w:rPr>
            </w:pPr>
            <w:r w:rsidRPr="003575B2">
              <w:rPr>
                <w:b/>
                <w:bCs/>
                <w:sz w:val="26"/>
                <w:szCs w:val="26"/>
                <w:lang w:val="vi-VN"/>
              </w:rPr>
              <w:t>Lập trình web</w:t>
            </w:r>
          </w:p>
        </w:tc>
        <w:tc>
          <w:tcPr>
            <w:tcW w:w="4868" w:type="dxa"/>
          </w:tcPr>
          <w:p w14:paraId="3E827BE2" w14:textId="77777777" w:rsidR="00E30443" w:rsidRPr="003575B2" w:rsidRDefault="00E30443" w:rsidP="003575B2">
            <w:pPr>
              <w:tabs>
                <w:tab w:val="left" w:pos="3161"/>
              </w:tabs>
              <w:spacing w:beforeLines="20" w:before="48" w:afterLines="20" w:after="48" w:line="312" w:lineRule="auto"/>
              <w:jc w:val="both"/>
              <w:rPr>
                <w:color w:val="000000"/>
                <w:sz w:val="26"/>
                <w:szCs w:val="26"/>
              </w:rPr>
            </w:pPr>
            <w:r w:rsidRPr="003575B2">
              <w:rPr>
                <w:color w:val="000000"/>
                <w:sz w:val="26"/>
                <w:szCs w:val="26"/>
              </w:rPr>
              <w:t xml:space="preserve">môn học này giúp cho sinh viên có thể điều khiển dữ liệu cũng như một số kỹ thuật xử lý trang Web nâng cao. Đích cuối cùng của môn học là giúp cho sinh viên có thể hoàn thành một ứng dụng Web trên nền ASP.NET. Yêu cầu sinh viên cần nắm bắt </w:t>
            </w:r>
            <w:r w:rsidRPr="003575B2">
              <w:rPr>
                <w:color w:val="000000"/>
                <w:sz w:val="26"/>
                <w:szCs w:val="26"/>
              </w:rPr>
              <w:lastRenderedPageBreak/>
              <w:t>được một ngôn ngữ lập trình trong môi trường Dot Net (C# hoặc VB.NET).</w:t>
            </w:r>
          </w:p>
        </w:tc>
        <w:tc>
          <w:tcPr>
            <w:tcW w:w="1673" w:type="dxa"/>
          </w:tcPr>
          <w:p w14:paraId="2ED755DC" w14:textId="77777777" w:rsidR="00E30443" w:rsidRPr="003575B2" w:rsidRDefault="00E30443" w:rsidP="003575B2">
            <w:pPr>
              <w:spacing w:line="312" w:lineRule="auto"/>
              <w:jc w:val="center"/>
              <w:rPr>
                <w:b/>
                <w:bCs/>
                <w:sz w:val="26"/>
                <w:szCs w:val="26"/>
                <w:lang w:val="vi-VN"/>
              </w:rPr>
            </w:pPr>
            <w:r w:rsidRPr="003575B2">
              <w:rPr>
                <w:b/>
                <w:bCs/>
                <w:sz w:val="26"/>
                <w:szCs w:val="26"/>
              </w:rPr>
              <w:lastRenderedPageBreak/>
              <w:t>3</w:t>
            </w:r>
            <w:r w:rsidRPr="003575B2">
              <w:rPr>
                <w:b/>
                <w:bCs/>
                <w:sz w:val="26"/>
                <w:szCs w:val="26"/>
                <w:lang w:val="vi-VN"/>
              </w:rPr>
              <w:t xml:space="preserve"> Tín chỉ</w:t>
            </w:r>
          </w:p>
          <w:p w14:paraId="16059AB6" w14:textId="77777777" w:rsidR="00E30443" w:rsidRPr="003575B2" w:rsidRDefault="00E30443" w:rsidP="003575B2">
            <w:pPr>
              <w:spacing w:line="312" w:lineRule="auto"/>
              <w:jc w:val="center"/>
              <w:rPr>
                <w:b/>
                <w:bCs/>
                <w:sz w:val="26"/>
                <w:szCs w:val="26"/>
              </w:rPr>
            </w:pPr>
            <w:r w:rsidRPr="003575B2">
              <w:rPr>
                <w:b/>
                <w:bCs/>
                <w:sz w:val="26"/>
                <w:szCs w:val="26"/>
                <w:lang w:val="vi-VN"/>
              </w:rPr>
              <w:t>(</w:t>
            </w:r>
            <w:r w:rsidRPr="003575B2">
              <w:rPr>
                <w:b/>
                <w:bCs/>
                <w:sz w:val="26"/>
                <w:szCs w:val="26"/>
              </w:rPr>
              <w:t>2</w:t>
            </w:r>
            <w:r w:rsidRPr="003575B2">
              <w:rPr>
                <w:b/>
                <w:bCs/>
                <w:sz w:val="26"/>
                <w:szCs w:val="26"/>
                <w:lang w:val="vi-VN"/>
              </w:rPr>
              <w:t>-1-0)</w:t>
            </w:r>
          </w:p>
        </w:tc>
        <w:tc>
          <w:tcPr>
            <w:tcW w:w="1117" w:type="dxa"/>
            <w:gridSpan w:val="2"/>
          </w:tcPr>
          <w:p w14:paraId="700CFE06" w14:textId="77777777" w:rsidR="00E30443" w:rsidRPr="003575B2" w:rsidRDefault="00E30443" w:rsidP="003575B2">
            <w:pPr>
              <w:spacing w:line="312" w:lineRule="auto"/>
              <w:jc w:val="both"/>
              <w:rPr>
                <w:b/>
                <w:bCs/>
                <w:sz w:val="26"/>
                <w:szCs w:val="26"/>
              </w:rPr>
            </w:pPr>
          </w:p>
        </w:tc>
      </w:tr>
      <w:tr w:rsidR="00E30443" w:rsidRPr="003575B2" w14:paraId="4B28BBB1" w14:textId="77777777" w:rsidTr="008E6683">
        <w:trPr>
          <w:gridAfter w:val="1"/>
          <w:wAfter w:w="27" w:type="dxa"/>
          <w:jc w:val="center"/>
        </w:trPr>
        <w:tc>
          <w:tcPr>
            <w:tcW w:w="10256" w:type="dxa"/>
            <w:gridSpan w:val="6"/>
          </w:tcPr>
          <w:p w14:paraId="2F0E1AD9" w14:textId="77777777" w:rsidR="00E30443" w:rsidRPr="003575B2" w:rsidRDefault="00E30443" w:rsidP="003575B2">
            <w:pPr>
              <w:numPr>
                <w:ilvl w:val="1"/>
                <w:numId w:val="104"/>
              </w:numPr>
              <w:spacing w:line="312" w:lineRule="auto"/>
              <w:contextualSpacing/>
              <w:jc w:val="center"/>
              <w:rPr>
                <w:b/>
                <w:bCs/>
                <w:sz w:val="26"/>
                <w:szCs w:val="26"/>
              </w:rPr>
            </w:pPr>
            <w:r w:rsidRPr="003575B2">
              <w:rPr>
                <w:b/>
                <w:bCs/>
                <w:i/>
                <w:sz w:val="26"/>
                <w:szCs w:val="26"/>
              </w:rPr>
              <w:lastRenderedPageBreak/>
              <w:t>Kiến thức ngành</w:t>
            </w:r>
          </w:p>
        </w:tc>
      </w:tr>
      <w:tr w:rsidR="00E30443" w:rsidRPr="003575B2" w14:paraId="6C2A146A" w14:textId="77777777" w:rsidTr="008E6683">
        <w:trPr>
          <w:jc w:val="center"/>
        </w:trPr>
        <w:tc>
          <w:tcPr>
            <w:tcW w:w="880" w:type="dxa"/>
          </w:tcPr>
          <w:p w14:paraId="74B54C5D" w14:textId="3B9CCC30" w:rsidR="00E30443" w:rsidRPr="003575B2" w:rsidRDefault="00E30443" w:rsidP="003575B2">
            <w:pPr>
              <w:spacing w:line="312" w:lineRule="auto"/>
              <w:jc w:val="center"/>
              <w:rPr>
                <w:b/>
                <w:bCs/>
                <w:sz w:val="26"/>
                <w:szCs w:val="26"/>
              </w:rPr>
            </w:pPr>
            <w:r w:rsidRPr="003575B2">
              <w:rPr>
                <w:b/>
                <w:bCs/>
                <w:sz w:val="26"/>
                <w:szCs w:val="26"/>
              </w:rPr>
              <w:t>3</w:t>
            </w:r>
            <w:r w:rsidR="00BC36C0" w:rsidRPr="003575B2">
              <w:rPr>
                <w:b/>
                <w:bCs/>
                <w:sz w:val="26"/>
                <w:szCs w:val="26"/>
              </w:rPr>
              <w:t>6</w:t>
            </w:r>
          </w:p>
        </w:tc>
        <w:tc>
          <w:tcPr>
            <w:tcW w:w="1745" w:type="dxa"/>
            <w:gridSpan w:val="2"/>
          </w:tcPr>
          <w:p w14:paraId="6A3F8E88" w14:textId="77777777" w:rsidR="00E30443" w:rsidRPr="003575B2" w:rsidRDefault="00E30443" w:rsidP="003575B2">
            <w:pPr>
              <w:spacing w:line="312" w:lineRule="auto"/>
              <w:jc w:val="both"/>
              <w:rPr>
                <w:b/>
                <w:bCs/>
                <w:sz w:val="26"/>
                <w:szCs w:val="26"/>
              </w:rPr>
            </w:pPr>
            <w:r w:rsidRPr="003575B2">
              <w:rPr>
                <w:b/>
                <w:bCs/>
                <w:sz w:val="26"/>
                <w:szCs w:val="26"/>
              </w:rPr>
              <w:t>Thiết kế và triển khai website TMĐT</w:t>
            </w:r>
          </w:p>
        </w:tc>
        <w:tc>
          <w:tcPr>
            <w:tcW w:w="4868" w:type="dxa"/>
          </w:tcPr>
          <w:p w14:paraId="234BF643" w14:textId="77777777" w:rsidR="00E30443" w:rsidRPr="003575B2" w:rsidRDefault="00E30443" w:rsidP="003575B2">
            <w:pPr>
              <w:spacing w:line="312" w:lineRule="auto"/>
              <w:jc w:val="both"/>
              <w:rPr>
                <w:sz w:val="26"/>
                <w:szCs w:val="26"/>
              </w:rPr>
            </w:pPr>
            <w:r w:rsidRPr="003575B2">
              <w:rPr>
                <w:color w:val="000000"/>
                <w:sz w:val="26"/>
                <w:szCs w:val="26"/>
              </w:rPr>
              <w:t>Học phần cung cấp các kiến thức tổng quát về cách thức thiết kế và triển khai một website cho một doanh nghiệp. Đầu tiên, học phần cung cấp các kiến thức cơ bản về internet, world wide web giao thức HTTP, giao thức FTP, ngôn ngữ đánh dấu HTLM,… và một số ngôn ngữ, công cụ sử dụng trong thiết kế và xây dựng website. Bên cạnh đó, học phần cũng cung cấp một số công sử dụng trong thiết kế đồ họa và giao diện cho website. Cuối cùng, học phần trình bày quá trình chung và chi tiết các bước để triển khai một website cho doanh nghiệp.</w:t>
            </w:r>
          </w:p>
        </w:tc>
        <w:tc>
          <w:tcPr>
            <w:tcW w:w="1673" w:type="dxa"/>
          </w:tcPr>
          <w:p w14:paraId="34332FAC"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2AB8B054"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0A514E00" w14:textId="77777777" w:rsidR="00E30443" w:rsidRPr="003575B2" w:rsidRDefault="00E30443" w:rsidP="003575B2">
            <w:pPr>
              <w:spacing w:line="312" w:lineRule="auto"/>
              <w:jc w:val="both"/>
              <w:rPr>
                <w:b/>
                <w:bCs/>
                <w:sz w:val="26"/>
                <w:szCs w:val="26"/>
              </w:rPr>
            </w:pPr>
          </w:p>
        </w:tc>
      </w:tr>
      <w:tr w:rsidR="00E30443" w:rsidRPr="003575B2" w14:paraId="48403930" w14:textId="77777777" w:rsidTr="008E6683">
        <w:trPr>
          <w:jc w:val="center"/>
        </w:trPr>
        <w:tc>
          <w:tcPr>
            <w:tcW w:w="880" w:type="dxa"/>
          </w:tcPr>
          <w:p w14:paraId="255E0C1D" w14:textId="318E2B63" w:rsidR="00E30443" w:rsidRPr="003575B2" w:rsidRDefault="00E30443" w:rsidP="003575B2">
            <w:pPr>
              <w:spacing w:line="312" w:lineRule="auto"/>
              <w:jc w:val="center"/>
              <w:rPr>
                <w:b/>
                <w:bCs/>
                <w:sz w:val="26"/>
                <w:szCs w:val="26"/>
              </w:rPr>
            </w:pPr>
            <w:r w:rsidRPr="003575B2">
              <w:rPr>
                <w:b/>
                <w:bCs/>
                <w:sz w:val="26"/>
                <w:szCs w:val="26"/>
              </w:rPr>
              <w:t>3</w:t>
            </w:r>
            <w:r w:rsidR="00BC36C0" w:rsidRPr="003575B2">
              <w:rPr>
                <w:b/>
                <w:bCs/>
                <w:sz w:val="26"/>
                <w:szCs w:val="26"/>
              </w:rPr>
              <w:t>7</w:t>
            </w:r>
          </w:p>
        </w:tc>
        <w:tc>
          <w:tcPr>
            <w:tcW w:w="1745" w:type="dxa"/>
            <w:gridSpan w:val="2"/>
          </w:tcPr>
          <w:p w14:paraId="240373B4" w14:textId="77777777" w:rsidR="00E30443" w:rsidRPr="003575B2" w:rsidRDefault="00E30443" w:rsidP="003575B2">
            <w:pPr>
              <w:spacing w:line="312" w:lineRule="auto"/>
              <w:jc w:val="both"/>
              <w:rPr>
                <w:b/>
                <w:bCs/>
                <w:sz w:val="26"/>
                <w:szCs w:val="26"/>
                <w:lang w:val="vi-VN"/>
              </w:rPr>
            </w:pPr>
            <w:r w:rsidRPr="003575B2">
              <w:rPr>
                <w:b/>
                <w:bCs/>
                <w:sz w:val="26"/>
                <w:szCs w:val="26"/>
                <w:lang w:val="vi-VN"/>
              </w:rPr>
              <w:t>Marketing số</w:t>
            </w:r>
          </w:p>
        </w:tc>
        <w:tc>
          <w:tcPr>
            <w:tcW w:w="4868" w:type="dxa"/>
          </w:tcPr>
          <w:p w14:paraId="337A7897" w14:textId="77777777" w:rsidR="00E30443" w:rsidRPr="003575B2" w:rsidRDefault="00E30443" w:rsidP="003575B2">
            <w:pPr>
              <w:tabs>
                <w:tab w:val="left" w:pos="0"/>
                <w:tab w:val="left" w:pos="709"/>
              </w:tabs>
              <w:spacing w:line="312" w:lineRule="auto"/>
              <w:jc w:val="both"/>
              <w:rPr>
                <w:sz w:val="26"/>
                <w:szCs w:val="26"/>
                <w:lang w:val="nb-NO"/>
              </w:rPr>
            </w:pPr>
            <w:r w:rsidRPr="003575B2">
              <w:rPr>
                <w:sz w:val="26"/>
                <w:szCs w:val="26"/>
              </w:rPr>
              <w:t>Trong 10 năm trở lại đây, sự bùng nổ của công nghệ nói chung và internet nói riêng đã tác động mọi mặt đến các doanh nghiệp, đặc biệt là các công cụ marketing. Digital Marketing là phương pháp quảng cáo sử dụng các thiết bị điện tử như máy tính cá nhân, điện thoại thông minh, điện thoại di động, máy tính bảng và thiết bị chơi game để tương tác với người dùng. Digital Marketing sử dụng những công nghệ hoặc các nền tảng như websites, email, ứng dụng (cơ bản và trên di động) và các mạng xã hội”. Học phần Marketing số cung cấp những kiến thức cơ bản như quy trình lập kế hoạch Marketing số, các kênh marketing số phổ biến, ý tưởng và nội dung trong marketing số…</w:t>
            </w:r>
          </w:p>
        </w:tc>
        <w:tc>
          <w:tcPr>
            <w:tcW w:w="1673" w:type="dxa"/>
          </w:tcPr>
          <w:p w14:paraId="7C70F52B"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147A7B4B" w14:textId="77777777" w:rsidR="00E30443" w:rsidRPr="003575B2" w:rsidRDefault="00E30443" w:rsidP="003575B2">
            <w:pPr>
              <w:spacing w:line="312" w:lineRule="auto"/>
              <w:jc w:val="center"/>
              <w:rPr>
                <w:b/>
                <w:bCs/>
                <w:sz w:val="26"/>
                <w:szCs w:val="26"/>
              </w:rPr>
            </w:pPr>
            <w:r w:rsidRPr="003575B2">
              <w:rPr>
                <w:b/>
                <w:bCs/>
                <w:sz w:val="26"/>
                <w:szCs w:val="26"/>
                <w:lang w:val="vi-VN"/>
              </w:rPr>
              <w:t>(2-1-0)</w:t>
            </w:r>
          </w:p>
        </w:tc>
        <w:tc>
          <w:tcPr>
            <w:tcW w:w="1117" w:type="dxa"/>
            <w:gridSpan w:val="2"/>
          </w:tcPr>
          <w:p w14:paraId="39D8ABB6" w14:textId="77777777" w:rsidR="00E30443" w:rsidRPr="003575B2" w:rsidRDefault="00E30443" w:rsidP="003575B2">
            <w:pPr>
              <w:spacing w:line="312" w:lineRule="auto"/>
              <w:jc w:val="both"/>
              <w:rPr>
                <w:b/>
                <w:bCs/>
                <w:sz w:val="26"/>
                <w:szCs w:val="26"/>
              </w:rPr>
            </w:pPr>
          </w:p>
        </w:tc>
      </w:tr>
      <w:tr w:rsidR="00E30443" w:rsidRPr="003575B2" w14:paraId="3E6BEF6D" w14:textId="77777777" w:rsidTr="008E6683">
        <w:trPr>
          <w:jc w:val="center"/>
        </w:trPr>
        <w:tc>
          <w:tcPr>
            <w:tcW w:w="880" w:type="dxa"/>
          </w:tcPr>
          <w:p w14:paraId="62DEB8A2" w14:textId="0093890B" w:rsidR="00E30443" w:rsidRPr="003575B2" w:rsidRDefault="00E30443" w:rsidP="003575B2">
            <w:pPr>
              <w:spacing w:line="312" w:lineRule="auto"/>
              <w:jc w:val="center"/>
              <w:rPr>
                <w:b/>
                <w:bCs/>
                <w:sz w:val="26"/>
                <w:szCs w:val="26"/>
              </w:rPr>
            </w:pPr>
            <w:r w:rsidRPr="003575B2">
              <w:rPr>
                <w:b/>
                <w:bCs/>
                <w:sz w:val="26"/>
                <w:szCs w:val="26"/>
              </w:rPr>
              <w:t>3</w:t>
            </w:r>
            <w:r w:rsidR="00BC36C0" w:rsidRPr="003575B2">
              <w:rPr>
                <w:b/>
                <w:bCs/>
                <w:sz w:val="26"/>
                <w:szCs w:val="26"/>
              </w:rPr>
              <w:t>8</w:t>
            </w:r>
          </w:p>
        </w:tc>
        <w:tc>
          <w:tcPr>
            <w:tcW w:w="1745" w:type="dxa"/>
            <w:gridSpan w:val="2"/>
          </w:tcPr>
          <w:p w14:paraId="155E02A9" w14:textId="77777777" w:rsidR="00E30443" w:rsidRPr="003575B2" w:rsidRDefault="00E30443" w:rsidP="003575B2">
            <w:pPr>
              <w:spacing w:line="312" w:lineRule="auto"/>
              <w:jc w:val="both"/>
              <w:rPr>
                <w:b/>
                <w:bCs/>
                <w:sz w:val="26"/>
                <w:szCs w:val="26"/>
                <w:lang w:val="vi-VN"/>
              </w:rPr>
            </w:pPr>
            <w:r w:rsidRPr="003575B2">
              <w:rPr>
                <w:b/>
                <w:bCs/>
                <w:sz w:val="26"/>
                <w:szCs w:val="26"/>
              </w:rPr>
              <w:t xml:space="preserve">Kinh doanh </w:t>
            </w:r>
            <w:r w:rsidRPr="003575B2">
              <w:rPr>
                <w:b/>
                <w:bCs/>
                <w:sz w:val="26"/>
                <w:szCs w:val="26"/>
              </w:rPr>
              <w:lastRenderedPageBreak/>
              <w:t>thương mại điện tử</w:t>
            </w:r>
          </w:p>
        </w:tc>
        <w:tc>
          <w:tcPr>
            <w:tcW w:w="4868" w:type="dxa"/>
          </w:tcPr>
          <w:p w14:paraId="5298BEC5" w14:textId="77777777" w:rsidR="00E30443" w:rsidRPr="003575B2" w:rsidRDefault="00E30443" w:rsidP="003575B2">
            <w:pPr>
              <w:spacing w:line="312" w:lineRule="auto"/>
              <w:jc w:val="both"/>
              <w:rPr>
                <w:sz w:val="26"/>
                <w:szCs w:val="26"/>
              </w:rPr>
            </w:pPr>
            <w:r w:rsidRPr="003575B2">
              <w:rPr>
                <w:sz w:val="26"/>
                <w:szCs w:val="26"/>
              </w:rPr>
              <w:lastRenderedPageBreak/>
              <w:t xml:space="preserve">Kinh doanh thương mại điện tử có bản chất </w:t>
            </w:r>
            <w:r w:rsidRPr="003575B2">
              <w:rPr>
                <w:sz w:val="26"/>
                <w:szCs w:val="26"/>
              </w:rPr>
              <w:lastRenderedPageBreak/>
              <w:t>là hoạt động trao đổi thông tin, mua bán hàng hóa, dịch vụ giữa các tổ chức và cá nhân không giới hạn về không gian địa lý thông qua việc ứng dụng công nghệ thông tin hiện đại và cập nhật. Do vậy, học phần Kinh doanh thương mại điện tử là học phần cốt lõi đối với chuyên ngành Quản trị kinh doanh thương mại điện tử. Học phần này có chức năng truyền tải kiến thức cơ bản trong quản trị kinh doanh thương mại điện tử, đồng thời trang bị cho sinh viên kỹ năng xử lý quan hệ kinh tế giữa doanh nghiệp và khách hàng theo hướng thông qua ứng dụng công nghệ thông tin trong giao dịch trực tuyến. Cụ thể học phần này sẽ giải quyết các vấn đề: lập kế hoạch kinh doanh, tổ chức tạo nguồn hàng, quản lý dự trữ, kho hàng, tìm kiếm và quản lý dữ liệu khách hàng, giao dịch ký kết hợp đồng, tổ chức giao hàng, vận chuyển hàng hóa theo yêu cầu, bảo hiểm và xử lý tranh chấp. Để làm rõ những nội dung trên, các kiến thức chuyên sâu, thực tế sẽ được trình bày thông qua các tình huống thực tế có liên quan, các bài tập thực hành và bài tập nhóm</w:t>
            </w:r>
          </w:p>
        </w:tc>
        <w:tc>
          <w:tcPr>
            <w:tcW w:w="1673" w:type="dxa"/>
          </w:tcPr>
          <w:p w14:paraId="48DB804E"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lastRenderedPageBreak/>
              <w:t>3 Tín chỉ</w:t>
            </w:r>
          </w:p>
          <w:p w14:paraId="27D60A07" w14:textId="77777777" w:rsidR="00E30443" w:rsidRPr="003575B2" w:rsidRDefault="00E30443" w:rsidP="003575B2">
            <w:pPr>
              <w:spacing w:line="312" w:lineRule="auto"/>
              <w:jc w:val="center"/>
              <w:rPr>
                <w:b/>
                <w:bCs/>
                <w:sz w:val="26"/>
                <w:szCs w:val="26"/>
              </w:rPr>
            </w:pPr>
            <w:r w:rsidRPr="003575B2">
              <w:rPr>
                <w:b/>
                <w:bCs/>
                <w:sz w:val="26"/>
                <w:szCs w:val="26"/>
                <w:lang w:val="vi-VN"/>
              </w:rPr>
              <w:lastRenderedPageBreak/>
              <w:t>(2-1-0)</w:t>
            </w:r>
          </w:p>
        </w:tc>
        <w:tc>
          <w:tcPr>
            <w:tcW w:w="1117" w:type="dxa"/>
            <w:gridSpan w:val="2"/>
          </w:tcPr>
          <w:p w14:paraId="594B7247" w14:textId="77777777" w:rsidR="00E30443" w:rsidRPr="003575B2" w:rsidRDefault="00E30443" w:rsidP="003575B2">
            <w:pPr>
              <w:spacing w:line="312" w:lineRule="auto"/>
              <w:jc w:val="both"/>
              <w:rPr>
                <w:b/>
                <w:bCs/>
                <w:sz w:val="26"/>
                <w:szCs w:val="26"/>
              </w:rPr>
            </w:pPr>
          </w:p>
        </w:tc>
      </w:tr>
      <w:tr w:rsidR="00E30443" w:rsidRPr="003575B2" w14:paraId="06A36BB4" w14:textId="77777777" w:rsidTr="008E6683">
        <w:trPr>
          <w:jc w:val="center"/>
        </w:trPr>
        <w:tc>
          <w:tcPr>
            <w:tcW w:w="880" w:type="dxa"/>
          </w:tcPr>
          <w:p w14:paraId="4DCCF613" w14:textId="25A10F7D" w:rsidR="00E30443" w:rsidRPr="003575B2" w:rsidRDefault="00E30443" w:rsidP="003575B2">
            <w:pPr>
              <w:spacing w:line="312" w:lineRule="auto"/>
              <w:jc w:val="center"/>
              <w:rPr>
                <w:b/>
                <w:bCs/>
                <w:sz w:val="26"/>
                <w:szCs w:val="26"/>
              </w:rPr>
            </w:pPr>
            <w:r w:rsidRPr="003575B2">
              <w:rPr>
                <w:b/>
                <w:bCs/>
                <w:sz w:val="26"/>
                <w:szCs w:val="26"/>
              </w:rPr>
              <w:lastRenderedPageBreak/>
              <w:t>3</w:t>
            </w:r>
            <w:r w:rsidR="00BC36C0" w:rsidRPr="003575B2">
              <w:rPr>
                <w:b/>
                <w:bCs/>
                <w:sz w:val="26"/>
                <w:szCs w:val="26"/>
              </w:rPr>
              <w:t>9</w:t>
            </w:r>
          </w:p>
        </w:tc>
        <w:tc>
          <w:tcPr>
            <w:tcW w:w="1745" w:type="dxa"/>
            <w:gridSpan w:val="2"/>
          </w:tcPr>
          <w:p w14:paraId="4B0909B3" w14:textId="77777777" w:rsidR="00E30443" w:rsidRPr="003575B2" w:rsidRDefault="00E30443" w:rsidP="003575B2">
            <w:pPr>
              <w:spacing w:line="312" w:lineRule="auto"/>
              <w:jc w:val="both"/>
              <w:rPr>
                <w:b/>
                <w:bCs/>
                <w:sz w:val="26"/>
                <w:szCs w:val="26"/>
                <w:lang w:val="vi-VN"/>
              </w:rPr>
            </w:pPr>
            <w:r w:rsidRPr="003575B2">
              <w:rPr>
                <w:b/>
                <w:bCs/>
                <w:sz w:val="26"/>
                <w:szCs w:val="26"/>
              </w:rPr>
              <w:t>Thanh toán điện tử</w:t>
            </w:r>
          </w:p>
        </w:tc>
        <w:tc>
          <w:tcPr>
            <w:tcW w:w="4868" w:type="dxa"/>
          </w:tcPr>
          <w:p w14:paraId="34C5E6DA" w14:textId="77777777" w:rsidR="00E30443" w:rsidRPr="003575B2" w:rsidRDefault="00E30443" w:rsidP="003575B2">
            <w:pPr>
              <w:spacing w:line="312" w:lineRule="auto"/>
              <w:jc w:val="both"/>
              <w:rPr>
                <w:sz w:val="26"/>
                <w:szCs w:val="26"/>
              </w:rPr>
            </w:pPr>
            <w:r w:rsidRPr="003575B2">
              <w:rPr>
                <w:sz w:val="26"/>
                <w:szCs w:val="26"/>
              </w:rPr>
              <w:t xml:space="preserve">Học phần Thanh toán điện tử cung cấp kiến thức cơ bản, chuyên sâu cho người học thuộc chuyên ngành Kinh doanh Thương mại điện tử về các loại hình, phương thức thanh toán điện tử, đặc biệt đi vào chi tiết các hình thức thanh toán trên internet. Nội dung chính của môn học bao gồm: Các kiến thức tổng quát về thanh toán điện tử như lịch sử phát triển, khái niệm, đặc điểm, sự khác nhau giữa thanh toán trong thương mại </w:t>
            </w:r>
            <w:r w:rsidRPr="003575B2">
              <w:rPr>
                <w:sz w:val="26"/>
                <w:szCs w:val="26"/>
              </w:rPr>
              <w:lastRenderedPageBreak/>
              <w:t>điện tử với các hoạt động khác trong kinh doanh thương mại điện tử, cách phân chia loại hình thanh toán điện tử. Trình bày các loại hình thanh toán chủ yếu trên internet bao gồm thanh toán bằng thẻ, ví điện tử, chuyển khoản, cổng thanh toán, séc điện tử... Phân tích các quy trình thanh toán, cách thức áp dụng và các hình thức bảo mật trong thanh toán thương mại điện tử.</w:t>
            </w:r>
          </w:p>
        </w:tc>
        <w:tc>
          <w:tcPr>
            <w:tcW w:w="1673" w:type="dxa"/>
          </w:tcPr>
          <w:p w14:paraId="27361655"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lastRenderedPageBreak/>
              <w:t>3 Tín chỉ</w:t>
            </w:r>
          </w:p>
          <w:p w14:paraId="61038C40" w14:textId="77777777" w:rsidR="00E30443" w:rsidRPr="003575B2" w:rsidRDefault="00E30443" w:rsidP="003575B2">
            <w:pPr>
              <w:spacing w:line="312" w:lineRule="auto"/>
              <w:jc w:val="center"/>
              <w:rPr>
                <w:b/>
                <w:bCs/>
                <w:sz w:val="26"/>
                <w:szCs w:val="26"/>
              </w:rPr>
            </w:pPr>
            <w:r w:rsidRPr="003575B2">
              <w:rPr>
                <w:b/>
                <w:bCs/>
                <w:sz w:val="26"/>
                <w:szCs w:val="26"/>
                <w:lang w:val="vi-VN"/>
              </w:rPr>
              <w:t>(2-1-0)</w:t>
            </w:r>
          </w:p>
        </w:tc>
        <w:tc>
          <w:tcPr>
            <w:tcW w:w="1117" w:type="dxa"/>
            <w:gridSpan w:val="2"/>
          </w:tcPr>
          <w:p w14:paraId="60285721" w14:textId="77777777" w:rsidR="00E30443" w:rsidRPr="003575B2" w:rsidRDefault="00E30443" w:rsidP="003575B2">
            <w:pPr>
              <w:spacing w:line="312" w:lineRule="auto"/>
              <w:jc w:val="both"/>
              <w:rPr>
                <w:b/>
                <w:bCs/>
                <w:sz w:val="26"/>
                <w:szCs w:val="26"/>
              </w:rPr>
            </w:pPr>
          </w:p>
        </w:tc>
      </w:tr>
      <w:tr w:rsidR="00E30443" w:rsidRPr="003575B2" w14:paraId="3F0DF0CC" w14:textId="77777777" w:rsidTr="008E6683">
        <w:trPr>
          <w:jc w:val="center"/>
        </w:trPr>
        <w:tc>
          <w:tcPr>
            <w:tcW w:w="880" w:type="dxa"/>
          </w:tcPr>
          <w:p w14:paraId="46677C48" w14:textId="47C3FA65" w:rsidR="00E30443" w:rsidRPr="003575B2" w:rsidRDefault="00BC36C0" w:rsidP="003575B2">
            <w:pPr>
              <w:spacing w:line="312" w:lineRule="auto"/>
              <w:jc w:val="center"/>
              <w:rPr>
                <w:b/>
                <w:bCs/>
                <w:sz w:val="26"/>
                <w:szCs w:val="26"/>
              </w:rPr>
            </w:pPr>
            <w:r w:rsidRPr="003575B2">
              <w:rPr>
                <w:b/>
                <w:bCs/>
                <w:sz w:val="26"/>
                <w:szCs w:val="26"/>
              </w:rPr>
              <w:lastRenderedPageBreak/>
              <w:t>40</w:t>
            </w:r>
          </w:p>
        </w:tc>
        <w:tc>
          <w:tcPr>
            <w:tcW w:w="1745" w:type="dxa"/>
            <w:gridSpan w:val="2"/>
          </w:tcPr>
          <w:p w14:paraId="0B17B039" w14:textId="77777777" w:rsidR="00E30443" w:rsidRPr="003575B2" w:rsidRDefault="00E30443" w:rsidP="003575B2">
            <w:pPr>
              <w:spacing w:line="312" w:lineRule="auto"/>
              <w:jc w:val="both"/>
              <w:rPr>
                <w:b/>
                <w:bCs/>
                <w:sz w:val="26"/>
                <w:szCs w:val="26"/>
                <w:lang w:val="vi-VN"/>
              </w:rPr>
            </w:pPr>
            <w:r w:rsidRPr="003575B2">
              <w:rPr>
                <w:b/>
                <w:bCs/>
                <w:sz w:val="26"/>
                <w:szCs w:val="26"/>
              </w:rPr>
              <w:t xml:space="preserve">An toàn thương mại điện tử </w:t>
            </w:r>
          </w:p>
        </w:tc>
        <w:tc>
          <w:tcPr>
            <w:tcW w:w="4868" w:type="dxa"/>
          </w:tcPr>
          <w:p w14:paraId="26D03AEC" w14:textId="77777777" w:rsidR="00E30443" w:rsidRPr="003575B2" w:rsidRDefault="00E30443" w:rsidP="003575B2">
            <w:pPr>
              <w:spacing w:line="312" w:lineRule="auto"/>
              <w:jc w:val="both"/>
              <w:rPr>
                <w:sz w:val="26"/>
                <w:szCs w:val="26"/>
                <w:lang w:val="pt-BR"/>
              </w:rPr>
            </w:pPr>
            <w:r w:rsidRPr="003575B2">
              <w:rPr>
                <w:sz w:val="26"/>
                <w:szCs w:val="26"/>
              </w:rPr>
              <w:t>Môn học này giới thiệu các mối đe dọa hiện tại đối với các tổ chức thực hiện kinh doanh trực tuyến và làm thế nào để giảm thiểu những thách thức này.</w:t>
            </w:r>
            <w:r w:rsidRPr="003575B2">
              <w:rPr>
                <w:sz w:val="26"/>
                <w:szCs w:val="26"/>
                <w:shd w:val="clear" w:color="auto" w:fill="F5F5F5"/>
              </w:rPr>
              <w:t xml:space="preserve"> </w:t>
            </w:r>
            <w:r w:rsidRPr="003575B2">
              <w:rPr>
                <w:sz w:val="26"/>
                <w:szCs w:val="26"/>
              </w:rPr>
              <w:t>Nó sẽ bao gồm đánh giá mật mã, chứng chỉ, dịch vụ xác thực an toàn và ủy quyền dựa trên vai trò, bảo mật mã di động, bảo mật hệ thống dựa trên đại lý, giao dịch điện tử an toàn, hệ thống thanh toán điện tử, bảo vệ sở hữu trí tuệ và các vấn đề về luật pháp và quy định.</w:t>
            </w:r>
          </w:p>
        </w:tc>
        <w:tc>
          <w:tcPr>
            <w:tcW w:w="1673" w:type="dxa"/>
          </w:tcPr>
          <w:p w14:paraId="1D713CC3"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1C34D431" w14:textId="77777777" w:rsidR="00E30443" w:rsidRPr="003575B2" w:rsidRDefault="00E30443" w:rsidP="003575B2">
            <w:pPr>
              <w:spacing w:line="312" w:lineRule="auto"/>
              <w:jc w:val="center"/>
              <w:rPr>
                <w:sz w:val="26"/>
                <w:szCs w:val="26"/>
              </w:rPr>
            </w:pPr>
            <w:r w:rsidRPr="003575B2">
              <w:rPr>
                <w:b/>
                <w:bCs/>
                <w:sz w:val="26"/>
                <w:szCs w:val="26"/>
                <w:lang w:val="vi-VN"/>
              </w:rPr>
              <w:t>(2-1-0)</w:t>
            </w:r>
          </w:p>
        </w:tc>
        <w:tc>
          <w:tcPr>
            <w:tcW w:w="1117" w:type="dxa"/>
            <w:gridSpan w:val="2"/>
          </w:tcPr>
          <w:p w14:paraId="31BD1CFD" w14:textId="77777777" w:rsidR="00E30443" w:rsidRPr="003575B2" w:rsidRDefault="00E30443" w:rsidP="003575B2">
            <w:pPr>
              <w:spacing w:line="312" w:lineRule="auto"/>
              <w:jc w:val="both"/>
              <w:rPr>
                <w:b/>
                <w:bCs/>
                <w:sz w:val="26"/>
                <w:szCs w:val="26"/>
              </w:rPr>
            </w:pPr>
          </w:p>
        </w:tc>
      </w:tr>
      <w:tr w:rsidR="00E30443" w:rsidRPr="003575B2" w14:paraId="0DEC8D15" w14:textId="77777777" w:rsidTr="008E6683">
        <w:trPr>
          <w:jc w:val="center"/>
        </w:trPr>
        <w:tc>
          <w:tcPr>
            <w:tcW w:w="880" w:type="dxa"/>
          </w:tcPr>
          <w:p w14:paraId="14DBA89D" w14:textId="29982F6B" w:rsidR="00E30443" w:rsidRPr="003575B2" w:rsidRDefault="00E30443" w:rsidP="003575B2">
            <w:pPr>
              <w:spacing w:line="312" w:lineRule="auto"/>
              <w:jc w:val="center"/>
              <w:rPr>
                <w:b/>
                <w:bCs/>
                <w:sz w:val="26"/>
                <w:szCs w:val="26"/>
              </w:rPr>
            </w:pPr>
            <w:r w:rsidRPr="003575B2">
              <w:rPr>
                <w:b/>
                <w:bCs/>
                <w:sz w:val="26"/>
                <w:szCs w:val="26"/>
              </w:rPr>
              <w:t>4</w:t>
            </w:r>
            <w:r w:rsidR="00BC36C0" w:rsidRPr="003575B2">
              <w:rPr>
                <w:b/>
                <w:bCs/>
                <w:sz w:val="26"/>
                <w:szCs w:val="26"/>
              </w:rPr>
              <w:t>1</w:t>
            </w:r>
          </w:p>
        </w:tc>
        <w:tc>
          <w:tcPr>
            <w:tcW w:w="1745" w:type="dxa"/>
            <w:gridSpan w:val="2"/>
          </w:tcPr>
          <w:p w14:paraId="49E05518" w14:textId="77777777" w:rsidR="00E30443" w:rsidRPr="003575B2" w:rsidRDefault="00E30443" w:rsidP="003575B2">
            <w:pPr>
              <w:spacing w:line="312" w:lineRule="auto"/>
              <w:jc w:val="both"/>
              <w:rPr>
                <w:b/>
                <w:bCs/>
                <w:sz w:val="26"/>
                <w:szCs w:val="26"/>
                <w:lang w:val="vi-VN"/>
              </w:rPr>
            </w:pPr>
            <w:r w:rsidRPr="003575B2">
              <w:rPr>
                <w:b/>
                <w:bCs/>
                <w:sz w:val="26"/>
                <w:szCs w:val="26"/>
              </w:rPr>
              <w:t>Tiếng Anh Kinh tế</w:t>
            </w:r>
          </w:p>
        </w:tc>
        <w:tc>
          <w:tcPr>
            <w:tcW w:w="4868" w:type="dxa"/>
          </w:tcPr>
          <w:p w14:paraId="3E2D4D30" w14:textId="77777777" w:rsidR="00E30443" w:rsidRPr="003575B2" w:rsidRDefault="00E30443" w:rsidP="003575B2">
            <w:pPr>
              <w:spacing w:line="312" w:lineRule="auto"/>
              <w:jc w:val="both"/>
              <w:rPr>
                <w:iCs/>
                <w:sz w:val="26"/>
                <w:szCs w:val="26"/>
              </w:rPr>
            </w:pPr>
            <w:r w:rsidRPr="003575B2">
              <w:rPr>
                <w:bCs/>
                <w:sz w:val="26"/>
                <w:szCs w:val="26"/>
                <w:lang w:val="pt-BR"/>
              </w:rPr>
              <w:t>Học phần Tiếng Anh Kinh tế giới thiệu cấu trúc, nội dung và hình thức của thư tín thương mại, liên quan tới hỏi hàng, chào hàng, đặt hàng, thanh toán, khiếu nại và điều chỉnh, và vận chuyển trong thương mại quốc tế. Học phần này cung cấp kiến thức và kỹ năng viết thư tín thương mại và những chỉ dẫn cần thiết những điều nên và không nên thực hiện khi viết thư tín thương mại.</w:t>
            </w:r>
          </w:p>
        </w:tc>
        <w:tc>
          <w:tcPr>
            <w:tcW w:w="1673" w:type="dxa"/>
          </w:tcPr>
          <w:p w14:paraId="6AF7119D" w14:textId="77777777" w:rsidR="00E30443" w:rsidRPr="003575B2" w:rsidRDefault="00E30443" w:rsidP="003575B2">
            <w:pPr>
              <w:spacing w:line="312" w:lineRule="auto"/>
              <w:jc w:val="center"/>
              <w:rPr>
                <w:b/>
                <w:bCs/>
                <w:sz w:val="26"/>
                <w:szCs w:val="26"/>
                <w:lang w:val="vi-VN"/>
              </w:rPr>
            </w:pPr>
            <w:r w:rsidRPr="003575B2">
              <w:rPr>
                <w:b/>
                <w:bCs/>
                <w:sz w:val="26"/>
                <w:szCs w:val="26"/>
                <w:lang w:val="vi-VN"/>
              </w:rPr>
              <w:t>3 Tín chỉ</w:t>
            </w:r>
          </w:p>
          <w:p w14:paraId="236B9272" w14:textId="77777777" w:rsidR="00E30443" w:rsidRPr="003575B2" w:rsidRDefault="00E30443" w:rsidP="003575B2">
            <w:pPr>
              <w:spacing w:line="312" w:lineRule="auto"/>
              <w:jc w:val="center"/>
              <w:rPr>
                <w:b/>
                <w:bCs/>
                <w:sz w:val="26"/>
                <w:szCs w:val="26"/>
              </w:rPr>
            </w:pPr>
            <w:r w:rsidRPr="003575B2">
              <w:rPr>
                <w:b/>
                <w:bCs/>
                <w:sz w:val="26"/>
                <w:szCs w:val="26"/>
                <w:lang w:val="vi-VN"/>
              </w:rPr>
              <w:t>(2-1-0)</w:t>
            </w:r>
          </w:p>
        </w:tc>
        <w:tc>
          <w:tcPr>
            <w:tcW w:w="1117" w:type="dxa"/>
            <w:gridSpan w:val="2"/>
          </w:tcPr>
          <w:p w14:paraId="70DDF428" w14:textId="77777777" w:rsidR="00E30443" w:rsidRPr="003575B2" w:rsidRDefault="00E30443" w:rsidP="003575B2">
            <w:pPr>
              <w:spacing w:line="312" w:lineRule="auto"/>
              <w:jc w:val="both"/>
              <w:rPr>
                <w:b/>
                <w:bCs/>
                <w:sz w:val="26"/>
                <w:szCs w:val="26"/>
              </w:rPr>
            </w:pPr>
          </w:p>
        </w:tc>
      </w:tr>
      <w:tr w:rsidR="00BC36C0" w:rsidRPr="003575B2" w14:paraId="77198280" w14:textId="77777777" w:rsidTr="008E6683">
        <w:trPr>
          <w:jc w:val="center"/>
        </w:trPr>
        <w:tc>
          <w:tcPr>
            <w:tcW w:w="880" w:type="dxa"/>
          </w:tcPr>
          <w:p w14:paraId="4B59FD54" w14:textId="15E7B74C" w:rsidR="00BC36C0" w:rsidRPr="003575B2" w:rsidRDefault="00BC36C0" w:rsidP="003575B2">
            <w:pPr>
              <w:spacing w:line="312" w:lineRule="auto"/>
              <w:jc w:val="center"/>
              <w:rPr>
                <w:b/>
                <w:bCs/>
                <w:sz w:val="26"/>
                <w:szCs w:val="26"/>
              </w:rPr>
            </w:pPr>
            <w:r w:rsidRPr="003575B2">
              <w:rPr>
                <w:b/>
                <w:bCs/>
                <w:sz w:val="26"/>
                <w:szCs w:val="26"/>
              </w:rPr>
              <w:t>42</w:t>
            </w:r>
          </w:p>
        </w:tc>
        <w:tc>
          <w:tcPr>
            <w:tcW w:w="1745" w:type="dxa"/>
            <w:gridSpan w:val="2"/>
          </w:tcPr>
          <w:p w14:paraId="56586BF0" w14:textId="221408A0" w:rsidR="00BC36C0" w:rsidRPr="003575B2" w:rsidRDefault="00BC36C0" w:rsidP="003575B2">
            <w:pPr>
              <w:spacing w:line="312" w:lineRule="auto"/>
              <w:jc w:val="both"/>
              <w:rPr>
                <w:b/>
                <w:bCs/>
                <w:sz w:val="26"/>
                <w:szCs w:val="26"/>
              </w:rPr>
            </w:pPr>
            <w:r w:rsidRPr="003575B2">
              <w:rPr>
                <w:b/>
                <w:bCs/>
                <w:sz w:val="26"/>
                <w:szCs w:val="26"/>
                <w:lang w:val="vi-VN"/>
              </w:rPr>
              <w:t>Quản trị chuỗi cung ứng</w:t>
            </w:r>
          </w:p>
        </w:tc>
        <w:tc>
          <w:tcPr>
            <w:tcW w:w="4868" w:type="dxa"/>
          </w:tcPr>
          <w:p w14:paraId="1931A9A9" w14:textId="759BB13F" w:rsidR="00BC36C0" w:rsidRPr="003575B2" w:rsidRDefault="00BC36C0" w:rsidP="003575B2">
            <w:pPr>
              <w:spacing w:line="312" w:lineRule="auto"/>
              <w:jc w:val="both"/>
              <w:rPr>
                <w:sz w:val="26"/>
                <w:szCs w:val="26"/>
              </w:rPr>
            </w:pPr>
            <w:r w:rsidRPr="003575B2">
              <w:rPr>
                <w:bCs/>
                <w:sz w:val="26"/>
                <w:szCs w:val="26"/>
                <w:lang w:val="pt-BR"/>
              </w:rPr>
              <w:t xml:space="preserve">Môn học nhằm trang bị cho sinh viên những kiến thức cốt lõi về quản trị logistics và chuỗi cung ứng, bao gồm các khái niệm, định nghĩa, giá trị, mục đích phương pháp, và các kỹ thuật quản trị logistics cũng như xây dựng hệ thống quản trị chuỗi cung ứng để người học có được cái nhìn tổng quát </w:t>
            </w:r>
            <w:r w:rsidRPr="003575B2">
              <w:rPr>
                <w:bCs/>
                <w:sz w:val="26"/>
                <w:szCs w:val="26"/>
                <w:lang w:val="pt-BR"/>
              </w:rPr>
              <w:lastRenderedPageBreak/>
              <w:t>trước khi đi vào nghiên cứu. Có khả năng nắm được những hoạt động logistics bên trong và bên ngoài doanh nghiệp. Hiểu được cách doanh nghiệp áp dụng công nghệ thông tin trong hoạt động logistics, quyết định về dự trữ, quyết định vận tải, quyết định mua và cung ứng và áp dụng các chiến lược hậu cần nhằm tăng khả năng cạnh tranh trên thị trường.</w:t>
            </w:r>
          </w:p>
        </w:tc>
        <w:tc>
          <w:tcPr>
            <w:tcW w:w="1673" w:type="dxa"/>
          </w:tcPr>
          <w:p w14:paraId="70EBB6E5" w14:textId="77777777" w:rsidR="00BC36C0" w:rsidRPr="003575B2" w:rsidRDefault="00BC36C0" w:rsidP="003575B2">
            <w:pPr>
              <w:spacing w:line="312" w:lineRule="auto"/>
              <w:jc w:val="center"/>
              <w:rPr>
                <w:b/>
                <w:bCs/>
                <w:sz w:val="26"/>
                <w:szCs w:val="26"/>
                <w:lang w:val="vi-VN"/>
              </w:rPr>
            </w:pPr>
            <w:r w:rsidRPr="003575B2">
              <w:rPr>
                <w:b/>
                <w:bCs/>
                <w:sz w:val="26"/>
                <w:szCs w:val="26"/>
              </w:rPr>
              <w:lastRenderedPageBreak/>
              <w:t>3</w:t>
            </w:r>
            <w:r w:rsidRPr="003575B2">
              <w:rPr>
                <w:b/>
                <w:bCs/>
                <w:sz w:val="26"/>
                <w:szCs w:val="26"/>
                <w:lang w:val="vi-VN"/>
              </w:rPr>
              <w:t xml:space="preserve"> Tín chỉ</w:t>
            </w:r>
          </w:p>
          <w:p w14:paraId="21467936" w14:textId="1DD45685" w:rsidR="00BC36C0" w:rsidRPr="003575B2" w:rsidRDefault="00BC36C0" w:rsidP="003575B2">
            <w:pPr>
              <w:spacing w:line="312" w:lineRule="auto"/>
              <w:jc w:val="center"/>
              <w:rPr>
                <w:b/>
                <w:bCs/>
                <w:color w:val="FF0000"/>
                <w:sz w:val="26"/>
                <w:szCs w:val="26"/>
              </w:rPr>
            </w:pPr>
            <w:r w:rsidRPr="003575B2">
              <w:rPr>
                <w:b/>
                <w:bCs/>
                <w:sz w:val="26"/>
                <w:szCs w:val="26"/>
                <w:lang w:val="vi-VN"/>
              </w:rPr>
              <w:t>(</w:t>
            </w:r>
            <w:r w:rsidRPr="003575B2">
              <w:rPr>
                <w:b/>
                <w:bCs/>
                <w:sz w:val="26"/>
                <w:szCs w:val="26"/>
              </w:rPr>
              <w:t>2</w:t>
            </w:r>
            <w:r w:rsidRPr="003575B2">
              <w:rPr>
                <w:b/>
                <w:bCs/>
                <w:sz w:val="26"/>
                <w:szCs w:val="26"/>
                <w:lang w:val="vi-VN"/>
              </w:rPr>
              <w:t>-1-0)</w:t>
            </w:r>
          </w:p>
        </w:tc>
        <w:tc>
          <w:tcPr>
            <w:tcW w:w="1117" w:type="dxa"/>
            <w:gridSpan w:val="2"/>
          </w:tcPr>
          <w:p w14:paraId="27A4C4AA" w14:textId="77777777" w:rsidR="00BC36C0" w:rsidRPr="003575B2" w:rsidRDefault="00BC36C0" w:rsidP="003575B2">
            <w:pPr>
              <w:spacing w:line="312" w:lineRule="auto"/>
              <w:jc w:val="both"/>
              <w:rPr>
                <w:b/>
                <w:bCs/>
                <w:sz w:val="26"/>
                <w:szCs w:val="26"/>
              </w:rPr>
            </w:pPr>
          </w:p>
        </w:tc>
      </w:tr>
      <w:tr w:rsidR="00BC36C0" w:rsidRPr="003575B2" w14:paraId="2625FA0E" w14:textId="77777777" w:rsidTr="008E6683">
        <w:trPr>
          <w:jc w:val="center"/>
        </w:trPr>
        <w:tc>
          <w:tcPr>
            <w:tcW w:w="880" w:type="dxa"/>
          </w:tcPr>
          <w:p w14:paraId="2FB20E20" w14:textId="5E119315" w:rsidR="00BC36C0" w:rsidRPr="003575B2" w:rsidRDefault="00BC36C0" w:rsidP="003575B2">
            <w:pPr>
              <w:spacing w:line="312" w:lineRule="auto"/>
              <w:jc w:val="center"/>
              <w:rPr>
                <w:b/>
                <w:bCs/>
                <w:sz w:val="26"/>
                <w:szCs w:val="26"/>
              </w:rPr>
            </w:pPr>
            <w:r w:rsidRPr="003575B2">
              <w:rPr>
                <w:b/>
                <w:bCs/>
                <w:sz w:val="26"/>
                <w:szCs w:val="26"/>
              </w:rPr>
              <w:lastRenderedPageBreak/>
              <w:t>43</w:t>
            </w:r>
          </w:p>
        </w:tc>
        <w:tc>
          <w:tcPr>
            <w:tcW w:w="1745" w:type="dxa"/>
            <w:gridSpan w:val="2"/>
          </w:tcPr>
          <w:p w14:paraId="5CD4AC7A" w14:textId="4BA6DAD0" w:rsidR="00BC36C0" w:rsidRPr="003575B2" w:rsidRDefault="00BC36C0" w:rsidP="003575B2">
            <w:pPr>
              <w:spacing w:line="312" w:lineRule="auto"/>
              <w:jc w:val="both"/>
              <w:rPr>
                <w:b/>
                <w:bCs/>
                <w:sz w:val="26"/>
                <w:szCs w:val="26"/>
              </w:rPr>
            </w:pPr>
            <w:r w:rsidRPr="003575B2">
              <w:rPr>
                <w:b/>
                <w:bCs/>
                <w:sz w:val="26"/>
                <w:szCs w:val="26"/>
              </w:rPr>
              <w:t>Pháp luật thương mại điện tử</w:t>
            </w:r>
          </w:p>
        </w:tc>
        <w:tc>
          <w:tcPr>
            <w:tcW w:w="4868" w:type="dxa"/>
          </w:tcPr>
          <w:p w14:paraId="65E9AFC4" w14:textId="5B254BDB" w:rsidR="00BC36C0" w:rsidRPr="003575B2" w:rsidRDefault="00BC36C0" w:rsidP="003575B2">
            <w:pPr>
              <w:spacing w:line="312" w:lineRule="auto"/>
              <w:jc w:val="both"/>
              <w:rPr>
                <w:sz w:val="26"/>
                <w:szCs w:val="26"/>
              </w:rPr>
            </w:pPr>
            <w:r w:rsidRPr="003575B2">
              <w:rPr>
                <w:sz w:val="26"/>
                <w:szCs w:val="26"/>
                <w:lang w:val="pt-BR"/>
              </w:rPr>
              <w:t>Môn học này cung cấp cho người học những kiến thức và nghiệp vụ cụ thể về hợp đồng thương mại điện tử, website thương mại điện tử, an toàn giao dịch thương mại điện tử giải quyết tranh chấp và quản lý Nhà nước về hoạt động thương mại điện tử.</w:t>
            </w:r>
          </w:p>
        </w:tc>
        <w:tc>
          <w:tcPr>
            <w:tcW w:w="1673" w:type="dxa"/>
          </w:tcPr>
          <w:p w14:paraId="40DBF8C9" w14:textId="5CE6A686" w:rsidR="00BC36C0" w:rsidRPr="003575B2" w:rsidRDefault="00BC36C0" w:rsidP="003575B2">
            <w:pPr>
              <w:spacing w:line="312" w:lineRule="auto"/>
              <w:jc w:val="center"/>
              <w:rPr>
                <w:b/>
                <w:bCs/>
                <w:sz w:val="26"/>
                <w:szCs w:val="26"/>
                <w:lang w:val="vi-VN"/>
              </w:rPr>
            </w:pPr>
            <w:r w:rsidRPr="003575B2">
              <w:rPr>
                <w:b/>
                <w:bCs/>
                <w:sz w:val="26"/>
                <w:szCs w:val="26"/>
              </w:rPr>
              <w:t>3</w:t>
            </w:r>
            <w:r w:rsidRPr="003575B2">
              <w:rPr>
                <w:b/>
                <w:bCs/>
                <w:sz w:val="26"/>
                <w:szCs w:val="26"/>
                <w:lang w:val="vi-VN"/>
              </w:rPr>
              <w:t xml:space="preserve"> Tín chỉ</w:t>
            </w:r>
          </w:p>
          <w:p w14:paraId="5108DE2D" w14:textId="6D1D0B78" w:rsidR="00BC36C0" w:rsidRPr="003575B2" w:rsidRDefault="00BC36C0" w:rsidP="003575B2">
            <w:pPr>
              <w:spacing w:line="312" w:lineRule="auto"/>
              <w:jc w:val="center"/>
              <w:rPr>
                <w:b/>
                <w:bCs/>
                <w:color w:val="FF0000"/>
                <w:sz w:val="26"/>
                <w:szCs w:val="26"/>
              </w:rPr>
            </w:pPr>
            <w:r w:rsidRPr="003575B2">
              <w:rPr>
                <w:b/>
                <w:bCs/>
                <w:sz w:val="26"/>
                <w:szCs w:val="26"/>
                <w:lang w:val="vi-VN"/>
              </w:rPr>
              <w:t>(</w:t>
            </w:r>
            <w:r w:rsidRPr="003575B2">
              <w:rPr>
                <w:b/>
                <w:bCs/>
                <w:sz w:val="26"/>
                <w:szCs w:val="26"/>
              </w:rPr>
              <w:t>2</w:t>
            </w:r>
            <w:r w:rsidRPr="003575B2">
              <w:rPr>
                <w:b/>
                <w:bCs/>
                <w:sz w:val="26"/>
                <w:szCs w:val="26"/>
                <w:lang w:val="vi-VN"/>
              </w:rPr>
              <w:t>-1-0)</w:t>
            </w:r>
          </w:p>
        </w:tc>
        <w:tc>
          <w:tcPr>
            <w:tcW w:w="1117" w:type="dxa"/>
            <w:gridSpan w:val="2"/>
          </w:tcPr>
          <w:p w14:paraId="5C40345F" w14:textId="77777777" w:rsidR="00BC36C0" w:rsidRPr="003575B2" w:rsidRDefault="00BC36C0" w:rsidP="003575B2">
            <w:pPr>
              <w:spacing w:line="312" w:lineRule="auto"/>
              <w:jc w:val="both"/>
              <w:rPr>
                <w:b/>
                <w:bCs/>
                <w:sz w:val="26"/>
                <w:szCs w:val="26"/>
              </w:rPr>
            </w:pPr>
          </w:p>
        </w:tc>
      </w:tr>
      <w:tr w:rsidR="00BC36C0" w:rsidRPr="003575B2" w14:paraId="3123D877" w14:textId="77777777" w:rsidTr="008E6683">
        <w:trPr>
          <w:jc w:val="center"/>
        </w:trPr>
        <w:tc>
          <w:tcPr>
            <w:tcW w:w="880" w:type="dxa"/>
          </w:tcPr>
          <w:p w14:paraId="5FF8CBAC" w14:textId="35140DE5" w:rsidR="00BC36C0" w:rsidRPr="003575B2" w:rsidRDefault="00BC36C0" w:rsidP="003575B2">
            <w:pPr>
              <w:spacing w:line="312" w:lineRule="auto"/>
              <w:jc w:val="center"/>
              <w:rPr>
                <w:b/>
                <w:bCs/>
                <w:sz w:val="26"/>
                <w:szCs w:val="26"/>
              </w:rPr>
            </w:pPr>
            <w:r w:rsidRPr="003575B2">
              <w:rPr>
                <w:b/>
                <w:bCs/>
                <w:sz w:val="26"/>
                <w:szCs w:val="26"/>
              </w:rPr>
              <w:t>44</w:t>
            </w:r>
          </w:p>
        </w:tc>
        <w:tc>
          <w:tcPr>
            <w:tcW w:w="1745" w:type="dxa"/>
            <w:gridSpan w:val="2"/>
          </w:tcPr>
          <w:p w14:paraId="66AA6D55" w14:textId="5D65C89B" w:rsidR="00BC36C0" w:rsidRPr="003575B2" w:rsidRDefault="00BC36C0" w:rsidP="003575B2">
            <w:pPr>
              <w:spacing w:line="312" w:lineRule="auto"/>
              <w:jc w:val="both"/>
              <w:rPr>
                <w:b/>
                <w:bCs/>
                <w:sz w:val="26"/>
                <w:szCs w:val="26"/>
              </w:rPr>
            </w:pPr>
            <w:r w:rsidRPr="003575B2">
              <w:rPr>
                <w:b/>
                <w:bCs/>
                <w:sz w:val="26"/>
                <w:szCs w:val="26"/>
              </w:rPr>
              <w:t>Chính phủ điện tử</w:t>
            </w:r>
          </w:p>
        </w:tc>
        <w:tc>
          <w:tcPr>
            <w:tcW w:w="4868" w:type="dxa"/>
          </w:tcPr>
          <w:p w14:paraId="33314CA4" w14:textId="24CDC7EA" w:rsidR="00BC36C0" w:rsidRPr="003575B2" w:rsidRDefault="00BC36C0" w:rsidP="003575B2">
            <w:pPr>
              <w:spacing w:line="312" w:lineRule="auto"/>
              <w:jc w:val="both"/>
              <w:rPr>
                <w:sz w:val="26"/>
                <w:szCs w:val="26"/>
              </w:rPr>
            </w:pPr>
            <w:r w:rsidRPr="003575B2">
              <w:rPr>
                <w:bCs/>
                <w:sz w:val="26"/>
                <w:szCs w:val="26"/>
                <w:lang w:val="pt-BR"/>
              </w:rPr>
              <w:t>Môn học nhằm trang bị cho sinh viên những kiến thức cốt lõi về chính phủ điện tử, bao gồm các khái niệm, định nghĩa, giá trị, mục đích phương pháp, và các kỹ thuật quản trị thông tin cũng như xây dựng hệ thống thông tin để người học có được cái nhìn tổng quát trước khi đi vào nghiên cứu.</w:t>
            </w:r>
          </w:p>
        </w:tc>
        <w:tc>
          <w:tcPr>
            <w:tcW w:w="1673" w:type="dxa"/>
          </w:tcPr>
          <w:p w14:paraId="057B1B2D"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0556059A" w14:textId="5ECE458B" w:rsidR="00BC36C0" w:rsidRPr="003575B2" w:rsidRDefault="00BC36C0" w:rsidP="003575B2">
            <w:pPr>
              <w:spacing w:line="312" w:lineRule="auto"/>
              <w:jc w:val="center"/>
              <w:rPr>
                <w:b/>
                <w:bCs/>
                <w:color w:val="FF0000"/>
                <w:sz w:val="26"/>
                <w:szCs w:val="26"/>
              </w:rPr>
            </w:pPr>
            <w:r w:rsidRPr="003575B2">
              <w:rPr>
                <w:b/>
                <w:bCs/>
                <w:sz w:val="26"/>
                <w:szCs w:val="26"/>
                <w:lang w:val="vi-VN"/>
              </w:rPr>
              <w:t>(2-1-0)</w:t>
            </w:r>
          </w:p>
        </w:tc>
        <w:tc>
          <w:tcPr>
            <w:tcW w:w="1117" w:type="dxa"/>
            <w:gridSpan w:val="2"/>
          </w:tcPr>
          <w:p w14:paraId="50218623" w14:textId="77777777" w:rsidR="00BC36C0" w:rsidRPr="003575B2" w:rsidRDefault="00BC36C0" w:rsidP="003575B2">
            <w:pPr>
              <w:spacing w:line="312" w:lineRule="auto"/>
              <w:jc w:val="both"/>
              <w:rPr>
                <w:b/>
                <w:bCs/>
                <w:sz w:val="26"/>
                <w:szCs w:val="26"/>
              </w:rPr>
            </w:pPr>
          </w:p>
        </w:tc>
      </w:tr>
      <w:tr w:rsidR="00BC36C0" w:rsidRPr="003575B2" w14:paraId="3808D45C" w14:textId="77777777" w:rsidTr="008E6683">
        <w:trPr>
          <w:jc w:val="center"/>
        </w:trPr>
        <w:tc>
          <w:tcPr>
            <w:tcW w:w="880" w:type="dxa"/>
          </w:tcPr>
          <w:p w14:paraId="46ED1D7E" w14:textId="2B6248A8" w:rsidR="00BC36C0" w:rsidRPr="003575B2" w:rsidRDefault="00BC36C0" w:rsidP="003575B2">
            <w:pPr>
              <w:spacing w:line="312" w:lineRule="auto"/>
              <w:jc w:val="center"/>
              <w:rPr>
                <w:b/>
                <w:bCs/>
                <w:sz w:val="26"/>
                <w:szCs w:val="26"/>
              </w:rPr>
            </w:pPr>
            <w:r w:rsidRPr="003575B2">
              <w:rPr>
                <w:b/>
                <w:bCs/>
                <w:sz w:val="26"/>
                <w:szCs w:val="26"/>
              </w:rPr>
              <w:t>45</w:t>
            </w:r>
          </w:p>
        </w:tc>
        <w:tc>
          <w:tcPr>
            <w:tcW w:w="1745" w:type="dxa"/>
            <w:gridSpan w:val="2"/>
          </w:tcPr>
          <w:p w14:paraId="119153D3" w14:textId="77777777" w:rsidR="00BC36C0" w:rsidRPr="003575B2" w:rsidRDefault="00BC36C0" w:rsidP="003575B2">
            <w:pPr>
              <w:spacing w:line="312" w:lineRule="auto"/>
              <w:jc w:val="both"/>
              <w:rPr>
                <w:b/>
                <w:bCs/>
                <w:sz w:val="26"/>
                <w:szCs w:val="26"/>
                <w:lang w:val="vi-VN"/>
              </w:rPr>
            </w:pPr>
            <w:r w:rsidRPr="003575B2">
              <w:rPr>
                <w:b/>
                <w:bCs/>
                <w:sz w:val="26"/>
                <w:szCs w:val="26"/>
              </w:rPr>
              <w:t>Thực tập ngành Thương mại điện tử</w:t>
            </w:r>
          </w:p>
        </w:tc>
        <w:tc>
          <w:tcPr>
            <w:tcW w:w="4868" w:type="dxa"/>
          </w:tcPr>
          <w:p w14:paraId="0F499275" w14:textId="77777777" w:rsidR="00BC36C0" w:rsidRPr="003575B2" w:rsidRDefault="00BC36C0" w:rsidP="003575B2">
            <w:pPr>
              <w:spacing w:line="312" w:lineRule="auto"/>
              <w:jc w:val="both"/>
              <w:rPr>
                <w:sz w:val="26"/>
                <w:szCs w:val="26"/>
                <w:lang w:val="vi-VN"/>
              </w:rPr>
            </w:pPr>
            <w:r w:rsidRPr="003575B2">
              <w:rPr>
                <w:sz w:val="26"/>
                <w:szCs w:val="26"/>
              </w:rPr>
              <w:t>Học phần Thực tập Ngành Thương mại điện tử nhằm rèn luyện kỹ năng, nghiệp vụ kinh doanh thương mại. Trong 3 tuần thực tập tại doanh nghiệp, với sự hướng dẫn của 1 Giảng viên chuyên môn của Nhà trường và 1 Cán bộ tại Công ty, người học tìm hiểu về công tác quản lý, điều hành hoạt động sản xuất kinh doanh trong thực tế của 1 doanh nghiệp, bước đầu áp dụng các kiến thức đã học giải quyết các công việc trong thực tế, phát hiện các tồn tại, hạn chế trong hoạt động quản lý, đăt nền tảng cho việc viết khóa luận tốt nghiệp tại kỳ sau.</w:t>
            </w:r>
          </w:p>
        </w:tc>
        <w:tc>
          <w:tcPr>
            <w:tcW w:w="1673" w:type="dxa"/>
          </w:tcPr>
          <w:p w14:paraId="14844CF3" w14:textId="77777777" w:rsidR="00BC36C0" w:rsidRPr="003575B2" w:rsidRDefault="00BC36C0" w:rsidP="003575B2">
            <w:pPr>
              <w:spacing w:line="312" w:lineRule="auto"/>
              <w:jc w:val="center"/>
              <w:rPr>
                <w:b/>
                <w:bCs/>
                <w:color w:val="FF0000"/>
                <w:sz w:val="26"/>
                <w:szCs w:val="26"/>
                <w:lang w:val="vi-VN"/>
              </w:rPr>
            </w:pPr>
            <w:r w:rsidRPr="003575B2">
              <w:rPr>
                <w:b/>
                <w:bCs/>
                <w:color w:val="FF0000"/>
                <w:sz w:val="26"/>
                <w:szCs w:val="26"/>
              </w:rPr>
              <w:t>6</w:t>
            </w:r>
            <w:r w:rsidRPr="003575B2">
              <w:rPr>
                <w:b/>
                <w:bCs/>
                <w:color w:val="FF0000"/>
                <w:sz w:val="26"/>
                <w:szCs w:val="26"/>
                <w:lang w:val="vi-VN"/>
              </w:rPr>
              <w:t xml:space="preserve"> Tín chỉ</w:t>
            </w:r>
          </w:p>
          <w:p w14:paraId="3288D3D4" w14:textId="77777777" w:rsidR="00BC36C0" w:rsidRPr="003575B2" w:rsidRDefault="00BC36C0" w:rsidP="003575B2">
            <w:pPr>
              <w:spacing w:line="312" w:lineRule="auto"/>
              <w:jc w:val="center"/>
              <w:rPr>
                <w:b/>
                <w:bCs/>
                <w:sz w:val="26"/>
                <w:szCs w:val="26"/>
              </w:rPr>
            </w:pPr>
          </w:p>
        </w:tc>
        <w:tc>
          <w:tcPr>
            <w:tcW w:w="1117" w:type="dxa"/>
            <w:gridSpan w:val="2"/>
          </w:tcPr>
          <w:p w14:paraId="463345C8" w14:textId="77777777" w:rsidR="00BC36C0" w:rsidRPr="003575B2" w:rsidRDefault="00BC36C0" w:rsidP="003575B2">
            <w:pPr>
              <w:spacing w:line="312" w:lineRule="auto"/>
              <w:jc w:val="both"/>
              <w:rPr>
                <w:b/>
                <w:bCs/>
                <w:sz w:val="26"/>
                <w:szCs w:val="26"/>
              </w:rPr>
            </w:pPr>
          </w:p>
        </w:tc>
      </w:tr>
      <w:tr w:rsidR="00BC36C0" w:rsidRPr="003575B2" w14:paraId="2423D073" w14:textId="77777777" w:rsidTr="008E6683">
        <w:trPr>
          <w:jc w:val="center"/>
        </w:trPr>
        <w:tc>
          <w:tcPr>
            <w:tcW w:w="880" w:type="dxa"/>
          </w:tcPr>
          <w:p w14:paraId="45C7AAEF" w14:textId="77777777" w:rsidR="00BC36C0" w:rsidRPr="003575B2" w:rsidRDefault="00BC36C0" w:rsidP="003575B2">
            <w:pPr>
              <w:spacing w:line="312" w:lineRule="auto"/>
              <w:jc w:val="center"/>
              <w:rPr>
                <w:b/>
                <w:bCs/>
                <w:i/>
                <w:sz w:val="26"/>
                <w:szCs w:val="26"/>
              </w:rPr>
            </w:pPr>
          </w:p>
        </w:tc>
        <w:tc>
          <w:tcPr>
            <w:tcW w:w="1745" w:type="dxa"/>
            <w:gridSpan w:val="2"/>
            <w:vAlign w:val="center"/>
          </w:tcPr>
          <w:p w14:paraId="17F560AD" w14:textId="77777777" w:rsidR="00BC36C0" w:rsidRPr="003575B2" w:rsidRDefault="00BC36C0" w:rsidP="003575B2">
            <w:pPr>
              <w:spacing w:line="312" w:lineRule="auto"/>
              <w:jc w:val="both"/>
              <w:rPr>
                <w:b/>
                <w:bCs/>
                <w:i/>
                <w:sz w:val="26"/>
                <w:szCs w:val="26"/>
              </w:rPr>
            </w:pPr>
            <w:r w:rsidRPr="003575B2">
              <w:rPr>
                <w:b/>
                <w:bCs/>
                <w:i/>
                <w:sz w:val="26"/>
                <w:szCs w:val="26"/>
              </w:rPr>
              <w:t>Kiến thức tự chọn</w:t>
            </w:r>
          </w:p>
        </w:tc>
        <w:tc>
          <w:tcPr>
            <w:tcW w:w="4868" w:type="dxa"/>
          </w:tcPr>
          <w:p w14:paraId="3B8A9C1F" w14:textId="77777777" w:rsidR="00BC36C0" w:rsidRPr="003575B2" w:rsidRDefault="00BC36C0" w:rsidP="003575B2">
            <w:pPr>
              <w:spacing w:line="312" w:lineRule="auto"/>
              <w:jc w:val="both"/>
              <w:rPr>
                <w:bCs/>
                <w:sz w:val="26"/>
                <w:szCs w:val="26"/>
                <w:lang w:val="vi-VN"/>
              </w:rPr>
            </w:pPr>
          </w:p>
        </w:tc>
        <w:tc>
          <w:tcPr>
            <w:tcW w:w="1673" w:type="dxa"/>
          </w:tcPr>
          <w:p w14:paraId="4F9431D8" w14:textId="77777777" w:rsidR="00BC36C0" w:rsidRPr="003575B2" w:rsidRDefault="00BC36C0" w:rsidP="003575B2">
            <w:pPr>
              <w:spacing w:line="312" w:lineRule="auto"/>
              <w:jc w:val="center"/>
              <w:rPr>
                <w:b/>
                <w:bCs/>
                <w:sz w:val="26"/>
                <w:szCs w:val="26"/>
              </w:rPr>
            </w:pPr>
          </w:p>
        </w:tc>
        <w:tc>
          <w:tcPr>
            <w:tcW w:w="1117" w:type="dxa"/>
            <w:gridSpan w:val="2"/>
          </w:tcPr>
          <w:p w14:paraId="03490A7B" w14:textId="77777777" w:rsidR="00BC36C0" w:rsidRPr="003575B2" w:rsidRDefault="00BC36C0" w:rsidP="003575B2">
            <w:pPr>
              <w:spacing w:line="312" w:lineRule="auto"/>
              <w:jc w:val="both"/>
              <w:rPr>
                <w:b/>
                <w:bCs/>
                <w:sz w:val="26"/>
                <w:szCs w:val="26"/>
              </w:rPr>
            </w:pPr>
          </w:p>
        </w:tc>
      </w:tr>
      <w:tr w:rsidR="00BC36C0" w:rsidRPr="003575B2" w14:paraId="72772CD2" w14:textId="77777777" w:rsidTr="008E6683">
        <w:trPr>
          <w:jc w:val="center"/>
        </w:trPr>
        <w:tc>
          <w:tcPr>
            <w:tcW w:w="880" w:type="dxa"/>
          </w:tcPr>
          <w:p w14:paraId="22F8CA5D" w14:textId="161C6EF4" w:rsidR="00BC36C0" w:rsidRPr="003575B2" w:rsidRDefault="00BC36C0" w:rsidP="003575B2">
            <w:pPr>
              <w:spacing w:line="312" w:lineRule="auto"/>
              <w:jc w:val="center"/>
              <w:rPr>
                <w:b/>
                <w:bCs/>
                <w:sz w:val="26"/>
                <w:szCs w:val="26"/>
              </w:rPr>
            </w:pPr>
            <w:r w:rsidRPr="003575B2">
              <w:rPr>
                <w:b/>
                <w:bCs/>
                <w:sz w:val="26"/>
                <w:szCs w:val="26"/>
              </w:rPr>
              <w:t>46</w:t>
            </w:r>
          </w:p>
        </w:tc>
        <w:tc>
          <w:tcPr>
            <w:tcW w:w="1745" w:type="dxa"/>
            <w:gridSpan w:val="2"/>
          </w:tcPr>
          <w:p w14:paraId="3D782242" w14:textId="77777777" w:rsidR="00BC36C0" w:rsidRPr="003575B2" w:rsidRDefault="00BC36C0" w:rsidP="003575B2">
            <w:pPr>
              <w:spacing w:line="312" w:lineRule="auto"/>
              <w:jc w:val="both"/>
              <w:rPr>
                <w:b/>
                <w:bCs/>
                <w:sz w:val="26"/>
                <w:szCs w:val="26"/>
                <w:lang w:val="vi-VN"/>
              </w:rPr>
            </w:pPr>
            <w:r w:rsidRPr="003575B2">
              <w:rPr>
                <w:b/>
                <w:bCs/>
                <w:sz w:val="26"/>
                <w:szCs w:val="26"/>
              </w:rPr>
              <w:t>Ngân hàng điện tử</w:t>
            </w:r>
          </w:p>
        </w:tc>
        <w:tc>
          <w:tcPr>
            <w:tcW w:w="4868" w:type="dxa"/>
          </w:tcPr>
          <w:p w14:paraId="44C71AF6" w14:textId="77777777" w:rsidR="00BC36C0" w:rsidRPr="003575B2" w:rsidRDefault="00BC36C0" w:rsidP="003575B2">
            <w:pPr>
              <w:spacing w:line="312" w:lineRule="auto"/>
              <w:jc w:val="both"/>
              <w:rPr>
                <w:sz w:val="26"/>
                <w:szCs w:val="26"/>
                <w:lang w:val="da-DK"/>
              </w:rPr>
            </w:pPr>
            <w:r w:rsidRPr="003575B2">
              <w:rPr>
                <w:rFonts w:eastAsia="Calibri"/>
                <w:bCs/>
                <w:sz w:val="26"/>
                <w:szCs w:val="26"/>
              </w:rPr>
              <w:t>Môn học ngân hàng điện tử bao gồm những kiến thức chuyên sâu về các  dịch vụ ngân hàng điện tử như dịch vụ ngân hàng qua Internet, điện thoại, dịch vụ ngân hàng tại chỗ cùng các quy trình thanh toán và cách thức áp dụng các hình thức bảo mật khi áp dụng các nghiệp vụ ngân hàng điện tử.</w:t>
            </w:r>
          </w:p>
        </w:tc>
        <w:tc>
          <w:tcPr>
            <w:tcW w:w="1673" w:type="dxa"/>
          </w:tcPr>
          <w:p w14:paraId="2562392B"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4437EC61" w14:textId="77777777" w:rsidR="00BC36C0" w:rsidRPr="003575B2" w:rsidRDefault="00BC36C0" w:rsidP="003575B2">
            <w:pPr>
              <w:spacing w:line="312" w:lineRule="auto"/>
              <w:jc w:val="center"/>
              <w:rPr>
                <w:b/>
                <w:bCs/>
                <w:sz w:val="26"/>
                <w:szCs w:val="26"/>
              </w:rPr>
            </w:pPr>
            <w:r w:rsidRPr="003575B2">
              <w:rPr>
                <w:b/>
                <w:bCs/>
                <w:sz w:val="26"/>
                <w:szCs w:val="26"/>
                <w:lang w:val="vi-VN"/>
              </w:rPr>
              <w:t>(2-1-0)</w:t>
            </w:r>
          </w:p>
        </w:tc>
        <w:tc>
          <w:tcPr>
            <w:tcW w:w="1117" w:type="dxa"/>
            <w:gridSpan w:val="2"/>
          </w:tcPr>
          <w:p w14:paraId="30742333" w14:textId="77777777" w:rsidR="00BC36C0" w:rsidRPr="003575B2" w:rsidRDefault="00BC36C0" w:rsidP="003575B2">
            <w:pPr>
              <w:spacing w:line="312" w:lineRule="auto"/>
              <w:jc w:val="both"/>
              <w:rPr>
                <w:b/>
                <w:bCs/>
                <w:sz w:val="26"/>
                <w:szCs w:val="26"/>
              </w:rPr>
            </w:pPr>
          </w:p>
        </w:tc>
      </w:tr>
      <w:tr w:rsidR="00BC36C0" w:rsidRPr="003575B2" w14:paraId="57348EE2" w14:textId="77777777" w:rsidTr="008E6683">
        <w:trPr>
          <w:jc w:val="center"/>
        </w:trPr>
        <w:tc>
          <w:tcPr>
            <w:tcW w:w="880" w:type="dxa"/>
          </w:tcPr>
          <w:p w14:paraId="60FF7790" w14:textId="200661F2" w:rsidR="00BC36C0" w:rsidRPr="003575B2" w:rsidRDefault="00BC36C0" w:rsidP="003575B2">
            <w:pPr>
              <w:spacing w:line="312" w:lineRule="auto"/>
              <w:jc w:val="center"/>
              <w:rPr>
                <w:b/>
                <w:bCs/>
                <w:sz w:val="26"/>
                <w:szCs w:val="26"/>
              </w:rPr>
            </w:pPr>
            <w:r w:rsidRPr="003575B2">
              <w:rPr>
                <w:b/>
                <w:bCs/>
                <w:sz w:val="26"/>
                <w:szCs w:val="26"/>
              </w:rPr>
              <w:t>47</w:t>
            </w:r>
          </w:p>
        </w:tc>
        <w:tc>
          <w:tcPr>
            <w:tcW w:w="1745" w:type="dxa"/>
            <w:gridSpan w:val="2"/>
          </w:tcPr>
          <w:p w14:paraId="439AB225" w14:textId="2FE84480" w:rsidR="00BC36C0" w:rsidRPr="003575B2" w:rsidRDefault="00BC36C0" w:rsidP="003575B2">
            <w:pPr>
              <w:spacing w:line="312" w:lineRule="auto"/>
              <w:jc w:val="both"/>
              <w:rPr>
                <w:b/>
                <w:bCs/>
                <w:sz w:val="26"/>
                <w:szCs w:val="26"/>
                <w:lang w:val="vi-VN"/>
              </w:rPr>
            </w:pPr>
            <w:r w:rsidRPr="003575B2">
              <w:rPr>
                <w:b/>
                <w:bCs/>
                <w:sz w:val="26"/>
                <w:szCs w:val="26"/>
              </w:rPr>
              <w:t>Quản trị quan hệ khách hàng và nhà cung cấp</w:t>
            </w:r>
          </w:p>
        </w:tc>
        <w:tc>
          <w:tcPr>
            <w:tcW w:w="4868" w:type="dxa"/>
          </w:tcPr>
          <w:p w14:paraId="20B0FF53" w14:textId="7C98B631" w:rsidR="00BC36C0" w:rsidRPr="003575B2" w:rsidRDefault="00BC36C0" w:rsidP="003575B2">
            <w:pPr>
              <w:spacing w:line="312" w:lineRule="auto"/>
              <w:jc w:val="both"/>
              <w:rPr>
                <w:sz w:val="26"/>
                <w:szCs w:val="26"/>
              </w:rPr>
            </w:pPr>
            <w:r w:rsidRPr="003575B2">
              <w:rPr>
                <w:sz w:val="26"/>
                <w:szCs w:val="26"/>
                <w:lang w:val="vi-VN"/>
              </w:rPr>
              <w:t>Học phần Quản trị quan hệ khách hàng</w:t>
            </w:r>
            <w:r w:rsidRPr="003575B2">
              <w:rPr>
                <w:sz w:val="26"/>
                <w:szCs w:val="26"/>
              </w:rPr>
              <w:t xml:space="preserve"> và nhà</w:t>
            </w:r>
            <w:r w:rsidRPr="003575B2">
              <w:rPr>
                <w:sz w:val="26"/>
                <w:szCs w:val="26"/>
                <w:lang w:val="vi-VN"/>
              </w:rPr>
              <w:t xml:space="preserve"> cung cấp </w:t>
            </w:r>
            <w:r w:rsidRPr="003575B2">
              <w:rPr>
                <w:sz w:val="26"/>
                <w:szCs w:val="26"/>
              </w:rPr>
              <w:t xml:space="preserve">trang bị </w:t>
            </w:r>
            <w:r w:rsidRPr="003575B2">
              <w:rPr>
                <w:sz w:val="26"/>
                <w:szCs w:val="26"/>
                <w:lang w:val="vi-VN"/>
              </w:rPr>
              <w:t>cho người học những kiến thức cơ bản về việc tổ chức và điều hành các hoạt động quản trị thông tin khách hàng và mối quan hệ giữa doanh nghiệp với khách hàng. Cụ thể, học phần trang bị cho sinh viên các kiến thức cơ bản về bản chất của quản trị quan hệ khách hàng,</w:t>
            </w:r>
            <w:r w:rsidRPr="003575B2">
              <w:rPr>
                <w:sz w:val="26"/>
                <w:szCs w:val="26"/>
              </w:rPr>
              <w:t xml:space="preserve"> nhà cung cấp</w:t>
            </w:r>
            <w:r w:rsidRPr="003575B2">
              <w:rPr>
                <w:sz w:val="26"/>
                <w:szCs w:val="26"/>
                <w:lang w:val="vi-VN"/>
              </w:rPr>
              <w:t xml:space="preserve"> các hoạt động chủ yếu, mối quan hệ giữa quản trị quan hệ khách hàng với các hoạt động quản trị chức năng khác trong doanh nghiệp, các kiến thức về các hoạt động cung cấp dịch vụ cho khách hàng, quy trình lựa chọn chiến lược quản trị quan hệ khách hàng và các công việc tác nghiệp cụ thể khác như quản trị xung đột và duy trì sự hài lòng của khách hàng.</w:t>
            </w:r>
            <w:r w:rsidRPr="003575B2">
              <w:rPr>
                <w:sz w:val="26"/>
                <w:szCs w:val="26"/>
              </w:rPr>
              <w:t xml:space="preserve"> Bên cạnh đó, môn học còn giúp sinh viên hiểu rõ cấu trúc bản chất chuỗi cung ứng, nắm được các quá trình cơ bản trong chuỗi cung ứng, tạo liên kết thống nhất giữa khả năng cung ứng của doanh nghiệp và chuỗi cung ứng của nó với nhu cầu trên thị trường thông qua các nội dung về lập kế hoạch chuỗi cung ứng, định dạng mô hình sản xuất, mua hàng quản lý nguồn cung, phân phối và thu hồi.</w:t>
            </w:r>
          </w:p>
        </w:tc>
        <w:tc>
          <w:tcPr>
            <w:tcW w:w="1673" w:type="dxa"/>
          </w:tcPr>
          <w:p w14:paraId="099271E3"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474399B2" w14:textId="5227BD26" w:rsidR="00BC36C0" w:rsidRPr="003575B2" w:rsidRDefault="00BC36C0" w:rsidP="003575B2">
            <w:pPr>
              <w:spacing w:line="312" w:lineRule="auto"/>
              <w:jc w:val="center"/>
              <w:rPr>
                <w:b/>
                <w:bCs/>
                <w:sz w:val="26"/>
                <w:szCs w:val="26"/>
              </w:rPr>
            </w:pPr>
            <w:r w:rsidRPr="003575B2">
              <w:rPr>
                <w:b/>
                <w:bCs/>
                <w:sz w:val="26"/>
                <w:szCs w:val="26"/>
                <w:lang w:val="vi-VN"/>
              </w:rPr>
              <w:t>(2-1-0)</w:t>
            </w:r>
          </w:p>
        </w:tc>
        <w:tc>
          <w:tcPr>
            <w:tcW w:w="1117" w:type="dxa"/>
            <w:gridSpan w:val="2"/>
          </w:tcPr>
          <w:p w14:paraId="076C0CD2" w14:textId="77777777" w:rsidR="00BC36C0" w:rsidRPr="003575B2" w:rsidRDefault="00BC36C0" w:rsidP="003575B2">
            <w:pPr>
              <w:spacing w:line="312" w:lineRule="auto"/>
              <w:jc w:val="both"/>
              <w:rPr>
                <w:b/>
                <w:bCs/>
                <w:sz w:val="26"/>
                <w:szCs w:val="26"/>
              </w:rPr>
            </w:pPr>
          </w:p>
        </w:tc>
      </w:tr>
      <w:tr w:rsidR="00BC36C0" w:rsidRPr="003575B2" w14:paraId="57F5F82D" w14:textId="77777777" w:rsidTr="008E6683">
        <w:trPr>
          <w:jc w:val="center"/>
        </w:trPr>
        <w:tc>
          <w:tcPr>
            <w:tcW w:w="880" w:type="dxa"/>
          </w:tcPr>
          <w:p w14:paraId="165A4F98" w14:textId="0BA81679" w:rsidR="00BC36C0" w:rsidRPr="003575B2" w:rsidRDefault="00BC36C0" w:rsidP="003575B2">
            <w:pPr>
              <w:spacing w:line="312" w:lineRule="auto"/>
              <w:jc w:val="center"/>
              <w:rPr>
                <w:b/>
                <w:bCs/>
                <w:sz w:val="26"/>
                <w:szCs w:val="26"/>
              </w:rPr>
            </w:pPr>
            <w:r w:rsidRPr="003575B2">
              <w:rPr>
                <w:b/>
                <w:bCs/>
                <w:sz w:val="26"/>
                <w:szCs w:val="26"/>
              </w:rPr>
              <w:lastRenderedPageBreak/>
              <w:t>48</w:t>
            </w:r>
          </w:p>
        </w:tc>
        <w:tc>
          <w:tcPr>
            <w:tcW w:w="1745" w:type="dxa"/>
            <w:gridSpan w:val="2"/>
          </w:tcPr>
          <w:p w14:paraId="21AC2561" w14:textId="77777777" w:rsidR="00BC36C0" w:rsidRPr="003575B2" w:rsidRDefault="00BC36C0" w:rsidP="003575B2">
            <w:pPr>
              <w:spacing w:line="312" w:lineRule="auto"/>
              <w:jc w:val="both"/>
              <w:rPr>
                <w:b/>
                <w:bCs/>
                <w:sz w:val="26"/>
                <w:szCs w:val="26"/>
                <w:lang w:val="vi-VN"/>
              </w:rPr>
            </w:pPr>
            <w:r w:rsidRPr="003575B2">
              <w:rPr>
                <w:b/>
                <w:bCs/>
                <w:sz w:val="26"/>
                <w:szCs w:val="26"/>
              </w:rPr>
              <w:t>Chiến lược kinh doanh điện tử</w:t>
            </w:r>
          </w:p>
        </w:tc>
        <w:tc>
          <w:tcPr>
            <w:tcW w:w="4868" w:type="dxa"/>
          </w:tcPr>
          <w:p w14:paraId="6422C5B0" w14:textId="77777777" w:rsidR="00BC36C0" w:rsidRPr="003575B2" w:rsidRDefault="00BC36C0" w:rsidP="003575B2">
            <w:pPr>
              <w:spacing w:line="312" w:lineRule="auto"/>
              <w:jc w:val="both"/>
              <w:rPr>
                <w:bCs/>
                <w:sz w:val="26"/>
                <w:szCs w:val="26"/>
                <w:lang w:val="vi-VN"/>
              </w:rPr>
            </w:pPr>
            <w:r w:rsidRPr="003575B2">
              <w:rPr>
                <w:sz w:val="26"/>
                <w:szCs w:val="26"/>
                <w:lang w:val="pt-BR"/>
              </w:rPr>
              <w:t>Môn học nghiên cứu về chiến lược kinh doanh điện tử, đưa ra cách thức, phương pháp phân tích những môi trường hoạt động của doanh nghiệp. Ngoài ra, học phần còn làm rõ cách thức xây dựng và tổ chức thực hiện các chiến lược trong doanh nghiệp vừa và nhỏ, chiến lược điện tử toàn cầu.</w:t>
            </w:r>
          </w:p>
        </w:tc>
        <w:tc>
          <w:tcPr>
            <w:tcW w:w="1673" w:type="dxa"/>
          </w:tcPr>
          <w:p w14:paraId="2506EDC5"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15DC6993" w14:textId="77777777" w:rsidR="00BC36C0" w:rsidRPr="003575B2" w:rsidRDefault="00BC36C0" w:rsidP="003575B2">
            <w:pPr>
              <w:spacing w:line="312" w:lineRule="auto"/>
              <w:jc w:val="center"/>
              <w:rPr>
                <w:b/>
                <w:bCs/>
                <w:sz w:val="26"/>
                <w:szCs w:val="26"/>
              </w:rPr>
            </w:pPr>
            <w:r w:rsidRPr="003575B2">
              <w:rPr>
                <w:b/>
                <w:bCs/>
                <w:sz w:val="26"/>
                <w:szCs w:val="26"/>
                <w:lang w:val="vi-VN"/>
              </w:rPr>
              <w:t>(2-1-0)</w:t>
            </w:r>
          </w:p>
        </w:tc>
        <w:tc>
          <w:tcPr>
            <w:tcW w:w="1117" w:type="dxa"/>
            <w:gridSpan w:val="2"/>
          </w:tcPr>
          <w:p w14:paraId="43CAD90F" w14:textId="77777777" w:rsidR="00BC36C0" w:rsidRPr="003575B2" w:rsidRDefault="00BC36C0" w:rsidP="003575B2">
            <w:pPr>
              <w:spacing w:line="312" w:lineRule="auto"/>
              <w:jc w:val="both"/>
              <w:rPr>
                <w:b/>
                <w:bCs/>
                <w:sz w:val="26"/>
                <w:szCs w:val="26"/>
              </w:rPr>
            </w:pPr>
          </w:p>
        </w:tc>
      </w:tr>
      <w:tr w:rsidR="00BC36C0" w:rsidRPr="003575B2" w14:paraId="28BAB967" w14:textId="77777777" w:rsidTr="008E6683">
        <w:trPr>
          <w:jc w:val="center"/>
        </w:trPr>
        <w:tc>
          <w:tcPr>
            <w:tcW w:w="880" w:type="dxa"/>
          </w:tcPr>
          <w:p w14:paraId="123ECD7D" w14:textId="30519014" w:rsidR="00BC36C0" w:rsidRPr="003575B2" w:rsidRDefault="00BC36C0" w:rsidP="003575B2">
            <w:pPr>
              <w:spacing w:line="312" w:lineRule="auto"/>
              <w:jc w:val="center"/>
              <w:rPr>
                <w:b/>
                <w:bCs/>
                <w:sz w:val="26"/>
                <w:szCs w:val="26"/>
              </w:rPr>
            </w:pPr>
            <w:r w:rsidRPr="003575B2">
              <w:rPr>
                <w:b/>
                <w:bCs/>
                <w:sz w:val="26"/>
                <w:szCs w:val="26"/>
              </w:rPr>
              <w:t>49</w:t>
            </w:r>
          </w:p>
        </w:tc>
        <w:tc>
          <w:tcPr>
            <w:tcW w:w="1745" w:type="dxa"/>
            <w:gridSpan w:val="2"/>
          </w:tcPr>
          <w:p w14:paraId="0E5DE08C" w14:textId="77777777" w:rsidR="00BC36C0" w:rsidRPr="003575B2" w:rsidRDefault="00BC36C0" w:rsidP="003575B2">
            <w:pPr>
              <w:spacing w:line="312" w:lineRule="auto"/>
              <w:jc w:val="both"/>
              <w:rPr>
                <w:b/>
                <w:bCs/>
                <w:sz w:val="26"/>
                <w:szCs w:val="26"/>
                <w:lang w:val="vi-VN"/>
              </w:rPr>
            </w:pPr>
            <w:r w:rsidRPr="003575B2">
              <w:rPr>
                <w:b/>
                <w:bCs/>
                <w:sz w:val="26"/>
                <w:szCs w:val="26"/>
              </w:rPr>
              <w:t xml:space="preserve">Quản trị tài chính quốc tế </w:t>
            </w:r>
          </w:p>
        </w:tc>
        <w:tc>
          <w:tcPr>
            <w:tcW w:w="4868" w:type="dxa"/>
          </w:tcPr>
          <w:p w14:paraId="427C0DD0" w14:textId="12FE6AE9" w:rsidR="00BC36C0" w:rsidRPr="003575B2" w:rsidRDefault="00BC36C0" w:rsidP="003575B2">
            <w:pPr>
              <w:spacing w:line="312" w:lineRule="auto"/>
              <w:jc w:val="both"/>
              <w:rPr>
                <w:bCs/>
                <w:iCs/>
                <w:sz w:val="26"/>
                <w:szCs w:val="26"/>
              </w:rPr>
            </w:pPr>
            <w:r w:rsidRPr="003575B2">
              <w:rPr>
                <w:sz w:val="26"/>
                <w:szCs w:val="26"/>
                <w:lang w:val="pt-BR"/>
              </w:rPr>
              <w:t xml:space="preserve">Học phần này cung cấp cho người học những kiến thức và kỹ năng về quản trị tài chính quốc tế, bao gồm: các khái niệm, công cụ và phương pháp luận về những khía cạnh thực tiễn của tài chính, được áp dụng hàng ngày </w:t>
            </w:r>
            <w:r w:rsidRPr="003575B2">
              <w:rPr>
                <w:sz w:val="26"/>
                <w:szCs w:val="26"/>
              </w:rPr>
              <w:t>trong môi trường quản trị tài chính.</w:t>
            </w:r>
          </w:p>
        </w:tc>
        <w:tc>
          <w:tcPr>
            <w:tcW w:w="1673" w:type="dxa"/>
          </w:tcPr>
          <w:p w14:paraId="2C2AABD2"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7C0E6729" w14:textId="77777777" w:rsidR="00BC36C0" w:rsidRPr="003575B2" w:rsidRDefault="00BC36C0" w:rsidP="003575B2">
            <w:pPr>
              <w:spacing w:line="312" w:lineRule="auto"/>
              <w:jc w:val="center"/>
              <w:rPr>
                <w:b/>
                <w:bCs/>
                <w:sz w:val="26"/>
                <w:szCs w:val="26"/>
              </w:rPr>
            </w:pPr>
            <w:r w:rsidRPr="003575B2">
              <w:rPr>
                <w:b/>
                <w:bCs/>
                <w:sz w:val="26"/>
                <w:szCs w:val="26"/>
                <w:lang w:val="vi-VN"/>
              </w:rPr>
              <w:t>(2-1-0)</w:t>
            </w:r>
          </w:p>
        </w:tc>
        <w:tc>
          <w:tcPr>
            <w:tcW w:w="1117" w:type="dxa"/>
            <w:gridSpan w:val="2"/>
          </w:tcPr>
          <w:p w14:paraId="4F9881DC" w14:textId="77777777" w:rsidR="00BC36C0" w:rsidRPr="003575B2" w:rsidRDefault="00BC36C0" w:rsidP="003575B2">
            <w:pPr>
              <w:spacing w:line="312" w:lineRule="auto"/>
              <w:jc w:val="both"/>
              <w:rPr>
                <w:b/>
                <w:bCs/>
                <w:sz w:val="26"/>
                <w:szCs w:val="26"/>
              </w:rPr>
            </w:pPr>
          </w:p>
        </w:tc>
      </w:tr>
      <w:tr w:rsidR="00BC36C0" w:rsidRPr="003575B2" w14:paraId="4FF84398" w14:textId="77777777" w:rsidTr="008E6683">
        <w:trPr>
          <w:gridAfter w:val="1"/>
          <w:wAfter w:w="27" w:type="dxa"/>
          <w:jc w:val="center"/>
        </w:trPr>
        <w:tc>
          <w:tcPr>
            <w:tcW w:w="10256" w:type="dxa"/>
            <w:gridSpan w:val="6"/>
          </w:tcPr>
          <w:p w14:paraId="706E3BC7" w14:textId="77777777" w:rsidR="00BC36C0" w:rsidRPr="003575B2" w:rsidRDefault="00BC36C0" w:rsidP="003575B2">
            <w:pPr>
              <w:numPr>
                <w:ilvl w:val="1"/>
                <w:numId w:val="104"/>
              </w:numPr>
              <w:spacing w:line="312" w:lineRule="auto"/>
              <w:contextualSpacing/>
              <w:rPr>
                <w:b/>
                <w:bCs/>
                <w:i/>
                <w:sz w:val="26"/>
                <w:szCs w:val="26"/>
              </w:rPr>
            </w:pPr>
            <w:r w:rsidRPr="003575B2">
              <w:rPr>
                <w:b/>
                <w:bCs/>
                <w:i/>
                <w:sz w:val="26"/>
                <w:szCs w:val="26"/>
              </w:rPr>
              <w:t>Kiến thức chuyên ngành</w:t>
            </w:r>
          </w:p>
        </w:tc>
      </w:tr>
      <w:tr w:rsidR="00BC36C0" w:rsidRPr="003575B2" w14:paraId="41539626" w14:textId="77777777" w:rsidTr="008E6683">
        <w:trPr>
          <w:jc w:val="center"/>
        </w:trPr>
        <w:tc>
          <w:tcPr>
            <w:tcW w:w="880" w:type="dxa"/>
          </w:tcPr>
          <w:p w14:paraId="0245F344" w14:textId="58458BBB" w:rsidR="00BC36C0" w:rsidRPr="003575B2" w:rsidRDefault="00BC36C0" w:rsidP="003575B2">
            <w:pPr>
              <w:spacing w:line="312" w:lineRule="auto"/>
              <w:jc w:val="center"/>
              <w:rPr>
                <w:b/>
                <w:bCs/>
                <w:sz w:val="26"/>
                <w:szCs w:val="26"/>
              </w:rPr>
            </w:pPr>
            <w:r w:rsidRPr="003575B2">
              <w:rPr>
                <w:b/>
                <w:bCs/>
                <w:sz w:val="26"/>
                <w:szCs w:val="26"/>
              </w:rPr>
              <w:t>50</w:t>
            </w:r>
          </w:p>
        </w:tc>
        <w:tc>
          <w:tcPr>
            <w:tcW w:w="1745" w:type="dxa"/>
            <w:gridSpan w:val="2"/>
          </w:tcPr>
          <w:p w14:paraId="50923166" w14:textId="77777777" w:rsidR="00BC36C0" w:rsidRPr="003575B2" w:rsidRDefault="00BC36C0" w:rsidP="003575B2">
            <w:pPr>
              <w:spacing w:line="312" w:lineRule="auto"/>
              <w:jc w:val="both"/>
              <w:rPr>
                <w:b/>
                <w:bCs/>
                <w:sz w:val="26"/>
                <w:szCs w:val="26"/>
                <w:lang w:val="vi-VN"/>
              </w:rPr>
            </w:pPr>
            <w:r w:rsidRPr="003575B2">
              <w:rPr>
                <w:b/>
                <w:bCs/>
                <w:sz w:val="26"/>
                <w:szCs w:val="26"/>
              </w:rPr>
              <w:t>Kinh doanh thương mại quốc tế</w:t>
            </w:r>
          </w:p>
        </w:tc>
        <w:tc>
          <w:tcPr>
            <w:tcW w:w="4868" w:type="dxa"/>
          </w:tcPr>
          <w:p w14:paraId="137DEAA7" w14:textId="77777777" w:rsidR="00BC36C0" w:rsidRPr="003575B2" w:rsidRDefault="00BC36C0" w:rsidP="003575B2">
            <w:pPr>
              <w:tabs>
                <w:tab w:val="left" w:leader="dot" w:pos="8931"/>
              </w:tabs>
              <w:spacing w:line="312" w:lineRule="auto"/>
              <w:jc w:val="both"/>
              <w:rPr>
                <w:bCs/>
                <w:sz w:val="26"/>
                <w:szCs w:val="26"/>
              </w:rPr>
            </w:pPr>
            <w:r w:rsidRPr="003575B2">
              <w:rPr>
                <w:bCs/>
                <w:sz w:val="26"/>
                <w:szCs w:val="26"/>
                <w:lang w:val="pt-BR"/>
              </w:rPr>
              <w:t>Học phần “Kinh doanh thương mại quốc tế” cung</w:t>
            </w:r>
            <w:r w:rsidRPr="003575B2">
              <w:rPr>
                <w:bCs/>
                <w:sz w:val="26"/>
                <w:szCs w:val="26"/>
              </w:rPr>
              <w:t xml:space="preserve"> cấp </w:t>
            </w:r>
            <w:r w:rsidRPr="003575B2">
              <w:rPr>
                <w:bCs/>
                <w:sz w:val="26"/>
                <w:szCs w:val="26"/>
                <w:lang w:val="pt-BR"/>
              </w:rPr>
              <w:t xml:space="preserve">kiến thức vầ kỹ năng </w:t>
            </w:r>
            <w:r w:rsidRPr="003575B2">
              <w:rPr>
                <w:bCs/>
                <w:sz w:val="26"/>
                <w:szCs w:val="26"/>
              </w:rPr>
              <w:t xml:space="preserve"> về kinh doanh thương mại quốc tế. Cụ thể, môn học đề cập tới các nội dung về môi trường và chiến lược kinh doanh trên thị trường thế giới, các phương thức thâm nhập thị trường thế giới, các phương thức kinh doanh thương mại trên thị trường thế giới.</w:t>
            </w:r>
          </w:p>
        </w:tc>
        <w:tc>
          <w:tcPr>
            <w:tcW w:w="1673" w:type="dxa"/>
          </w:tcPr>
          <w:p w14:paraId="609FD5EB"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6EDE7C9F"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685FE150" w14:textId="77777777" w:rsidR="00BC36C0" w:rsidRPr="003575B2" w:rsidRDefault="00BC36C0" w:rsidP="003575B2">
            <w:pPr>
              <w:spacing w:line="312" w:lineRule="auto"/>
              <w:jc w:val="both"/>
              <w:rPr>
                <w:b/>
                <w:bCs/>
                <w:sz w:val="26"/>
                <w:szCs w:val="26"/>
              </w:rPr>
            </w:pPr>
          </w:p>
        </w:tc>
      </w:tr>
      <w:tr w:rsidR="00BC36C0" w:rsidRPr="003575B2" w14:paraId="1B3A3714" w14:textId="77777777" w:rsidTr="008E6683">
        <w:trPr>
          <w:jc w:val="center"/>
        </w:trPr>
        <w:tc>
          <w:tcPr>
            <w:tcW w:w="880" w:type="dxa"/>
          </w:tcPr>
          <w:p w14:paraId="6824498C" w14:textId="18B75022" w:rsidR="00BC36C0" w:rsidRPr="003575B2" w:rsidRDefault="00BC36C0" w:rsidP="003575B2">
            <w:pPr>
              <w:spacing w:line="312" w:lineRule="auto"/>
              <w:jc w:val="center"/>
              <w:rPr>
                <w:b/>
                <w:bCs/>
                <w:sz w:val="26"/>
                <w:szCs w:val="26"/>
              </w:rPr>
            </w:pPr>
            <w:r w:rsidRPr="003575B2">
              <w:rPr>
                <w:b/>
                <w:bCs/>
                <w:sz w:val="26"/>
                <w:szCs w:val="26"/>
              </w:rPr>
              <w:t>51</w:t>
            </w:r>
          </w:p>
        </w:tc>
        <w:tc>
          <w:tcPr>
            <w:tcW w:w="1745" w:type="dxa"/>
            <w:gridSpan w:val="2"/>
          </w:tcPr>
          <w:p w14:paraId="53267904" w14:textId="57030716" w:rsidR="00BC36C0" w:rsidRPr="003575B2" w:rsidRDefault="00BC36C0" w:rsidP="003575B2">
            <w:pPr>
              <w:spacing w:line="312" w:lineRule="auto"/>
              <w:jc w:val="both"/>
              <w:rPr>
                <w:b/>
                <w:bCs/>
                <w:sz w:val="26"/>
                <w:szCs w:val="26"/>
              </w:rPr>
            </w:pPr>
            <w:r w:rsidRPr="003575B2">
              <w:rPr>
                <w:b/>
                <w:bCs/>
                <w:sz w:val="26"/>
                <w:szCs w:val="26"/>
              </w:rPr>
              <w:t>Logistics điện tử</w:t>
            </w:r>
          </w:p>
        </w:tc>
        <w:tc>
          <w:tcPr>
            <w:tcW w:w="4868" w:type="dxa"/>
          </w:tcPr>
          <w:p w14:paraId="05FD83A5" w14:textId="2A33BFF8" w:rsidR="00BC36C0" w:rsidRPr="003575B2" w:rsidRDefault="00BC36C0" w:rsidP="003575B2">
            <w:pPr>
              <w:shd w:val="clear" w:color="auto" w:fill="FFFFFF"/>
              <w:tabs>
                <w:tab w:val="left" w:pos="270"/>
              </w:tabs>
              <w:spacing w:line="312" w:lineRule="auto"/>
              <w:jc w:val="both"/>
              <w:textAlignment w:val="baseline"/>
              <w:rPr>
                <w:sz w:val="26"/>
                <w:szCs w:val="26"/>
              </w:rPr>
            </w:pPr>
            <w:r w:rsidRPr="003575B2">
              <w:rPr>
                <w:bCs/>
                <w:sz w:val="26"/>
                <w:szCs w:val="26"/>
                <w:lang w:val="pt-BR"/>
              </w:rPr>
              <w:t>Học phần “Logistics” giới thiệu những</w:t>
            </w:r>
            <w:r w:rsidRPr="003575B2">
              <w:rPr>
                <w:bCs/>
                <w:sz w:val="26"/>
                <w:szCs w:val="26"/>
              </w:rPr>
              <w:t xml:space="preserve"> kiến thức cơ bản và chuyên sâu về kinh doanh logistics, hệ thống phân phối, giao nhận vận tải; bảo hiểm; các phương thức vận tải hàng hoá như đường thuỷ, đường sắt, đường bộ, đường hàng không; kinh doanh dịch vụ giao nhận, kho hàng. </w:t>
            </w:r>
            <w:r w:rsidRPr="003575B2">
              <w:rPr>
                <w:bCs/>
                <w:sz w:val="26"/>
                <w:szCs w:val="26"/>
                <w:lang w:val="pt-BR"/>
              </w:rPr>
              <w:t>Học phần này cung cấp cho người học những kỹ năng lập kế hoạch và tổ chức công tác đóng gói, kho bãi, xếp dỡ, giao nhận, vận tải và cung ứng</w:t>
            </w:r>
            <w:r w:rsidRPr="003575B2">
              <w:rPr>
                <w:bCs/>
                <w:sz w:val="26"/>
                <w:szCs w:val="26"/>
              </w:rPr>
              <w:t>;</w:t>
            </w:r>
            <w:r w:rsidRPr="003575B2">
              <w:rPr>
                <w:bCs/>
                <w:sz w:val="26"/>
                <w:szCs w:val="26"/>
                <w:lang w:val="pt-BR"/>
              </w:rPr>
              <w:t xml:space="preserve"> phân tích hiệu quả của hoạt động logistics và vận tải đa phương thức, tham mưu kế hoạch logistics chiến lược; thiết kế mạng lưới </w:t>
            </w:r>
            <w:r w:rsidRPr="003575B2">
              <w:rPr>
                <w:bCs/>
                <w:sz w:val="26"/>
                <w:szCs w:val="26"/>
                <w:lang w:val="pt-BR"/>
              </w:rPr>
              <w:lastRenderedPageBreak/>
              <w:t>logistics</w:t>
            </w:r>
            <w:r w:rsidRPr="003575B2">
              <w:rPr>
                <w:bCs/>
                <w:sz w:val="26"/>
                <w:szCs w:val="26"/>
              </w:rPr>
              <w:t>.</w:t>
            </w:r>
          </w:p>
        </w:tc>
        <w:tc>
          <w:tcPr>
            <w:tcW w:w="1673" w:type="dxa"/>
          </w:tcPr>
          <w:p w14:paraId="1E5852EE"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lastRenderedPageBreak/>
              <w:t>3 Tín chỉ</w:t>
            </w:r>
          </w:p>
          <w:p w14:paraId="69B007B6" w14:textId="3D723307" w:rsidR="00BC36C0" w:rsidRPr="003575B2" w:rsidRDefault="00BC36C0"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2124C8DB" w14:textId="77777777" w:rsidR="00BC36C0" w:rsidRPr="003575B2" w:rsidRDefault="00BC36C0" w:rsidP="003575B2">
            <w:pPr>
              <w:spacing w:line="312" w:lineRule="auto"/>
              <w:jc w:val="both"/>
              <w:rPr>
                <w:b/>
                <w:bCs/>
                <w:sz w:val="26"/>
                <w:szCs w:val="26"/>
              </w:rPr>
            </w:pPr>
          </w:p>
        </w:tc>
      </w:tr>
      <w:tr w:rsidR="00BC36C0" w:rsidRPr="003575B2" w14:paraId="3EC5DC0C" w14:textId="77777777" w:rsidTr="008E6683">
        <w:trPr>
          <w:jc w:val="center"/>
        </w:trPr>
        <w:tc>
          <w:tcPr>
            <w:tcW w:w="880" w:type="dxa"/>
          </w:tcPr>
          <w:p w14:paraId="3EB412B6" w14:textId="059DDC59" w:rsidR="00BC36C0" w:rsidRPr="003575B2" w:rsidRDefault="00BC36C0" w:rsidP="003575B2">
            <w:pPr>
              <w:spacing w:line="312" w:lineRule="auto"/>
              <w:jc w:val="center"/>
              <w:rPr>
                <w:b/>
                <w:bCs/>
                <w:sz w:val="26"/>
                <w:szCs w:val="26"/>
              </w:rPr>
            </w:pPr>
            <w:r w:rsidRPr="003575B2">
              <w:rPr>
                <w:b/>
                <w:bCs/>
                <w:sz w:val="26"/>
                <w:szCs w:val="26"/>
              </w:rPr>
              <w:lastRenderedPageBreak/>
              <w:t>52</w:t>
            </w:r>
          </w:p>
        </w:tc>
        <w:tc>
          <w:tcPr>
            <w:tcW w:w="1745" w:type="dxa"/>
            <w:gridSpan w:val="2"/>
          </w:tcPr>
          <w:p w14:paraId="1D3EA0F8" w14:textId="77777777" w:rsidR="00BC36C0" w:rsidRPr="003575B2" w:rsidRDefault="00BC36C0" w:rsidP="003575B2">
            <w:pPr>
              <w:spacing w:line="312" w:lineRule="auto"/>
              <w:jc w:val="both"/>
              <w:rPr>
                <w:b/>
                <w:bCs/>
                <w:sz w:val="26"/>
                <w:szCs w:val="26"/>
                <w:lang w:val="vi-VN"/>
              </w:rPr>
            </w:pPr>
            <w:r w:rsidRPr="003575B2">
              <w:rPr>
                <w:b/>
                <w:bCs/>
                <w:sz w:val="26"/>
                <w:szCs w:val="26"/>
              </w:rPr>
              <w:t xml:space="preserve">Thương mại di động </w:t>
            </w:r>
          </w:p>
        </w:tc>
        <w:tc>
          <w:tcPr>
            <w:tcW w:w="4868" w:type="dxa"/>
          </w:tcPr>
          <w:p w14:paraId="06B1FD33" w14:textId="77777777" w:rsidR="00BC36C0" w:rsidRPr="003575B2" w:rsidRDefault="00BC36C0" w:rsidP="003575B2">
            <w:pPr>
              <w:shd w:val="clear" w:color="auto" w:fill="FFFFFF"/>
              <w:tabs>
                <w:tab w:val="left" w:pos="270"/>
              </w:tabs>
              <w:spacing w:line="312" w:lineRule="auto"/>
              <w:jc w:val="both"/>
              <w:textAlignment w:val="baseline"/>
              <w:rPr>
                <w:sz w:val="26"/>
                <w:szCs w:val="26"/>
              </w:rPr>
            </w:pPr>
            <w:r w:rsidRPr="003575B2">
              <w:rPr>
                <w:sz w:val="26"/>
                <w:szCs w:val="26"/>
              </w:rPr>
              <w:t>Học phần Thương mại di động (TMDĐ) là học phần bắt buộc thuộc khối kiến thức chuyên ngành Thương mại điện tử (TMĐT). Học phần cung cấp kiến thức chuyên sâu cho các sinh viên chuyên ngành TMĐT về xu hướng phát triển tất yếu của TMĐT trong tương lai gần đó là TMDĐ. Học phần là sự xuyên suốt các kiến thức từ đơn giản tới phức tạp và có tính hệ thống, như đưa ra Tiếp cận tổng quan bao gồm: các khái niệm, đặc điểm, làm rõ sự khác biệt và chỉ ra sự ưu việt vượt trội của TMDĐ so với TMĐT trong thực thi các hoạt động thương mại, các ứng dụng phổ biến của TMDĐ; Cơ sở hạ tầng của TMDĐ bao gồm từ hạ tầng phần cứng, hạ tầng phần mềm, các chính sách triển khai TMDĐ; Bảo mật và an toàn trong thực thi TMDĐ; Thanh toán trong TMDĐ.</w:t>
            </w:r>
          </w:p>
        </w:tc>
        <w:tc>
          <w:tcPr>
            <w:tcW w:w="1673" w:type="dxa"/>
          </w:tcPr>
          <w:p w14:paraId="754B3C5B"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62575D0D"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4C99AE70" w14:textId="77777777" w:rsidR="00BC36C0" w:rsidRPr="003575B2" w:rsidRDefault="00BC36C0" w:rsidP="003575B2">
            <w:pPr>
              <w:spacing w:line="312" w:lineRule="auto"/>
              <w:jc w:val="both"/>
              <w:rPr>
                <w:b/>
                <w:bCs/>
                <w:sz w:val="26"/>
                <w:szCs w:val="26"/>
              </w:rPr>
            </w:pPr>
          </w:p>
        </w:tc>
      </w:tr>
      <w:tr w:rsidR="00BC36C0" w:rsidRPr="003575B2" w14:paraId="060A5FC6" w14:textId="77777777" w:rsidTr="008E6683">
        <w:trPr>
          <w:jc w:val="center"/>
        </w:trPr>
        <w:tc>
          <w:tcPr>
            <w:tcW w:w="880" w:type="dxa"/>
          </w:tcPr>
          <w:p w14:paraId="702720D3" w14:textId="6BB07CB6" w:rsidR="00BC36C0" w:rsidRPr="003575B2" w:rsidRDefault="00BC36C0" w:rsidP="003575B2">
            <w:pPr>
              <w:spacing w:line="312" w:lineRule="auto"/>
              <w:jc w:val="center"/>
              <w:rPr>
                <w:b/>
                <w:bCs/>
                <w:sz w:val="26"/>
                <w:szCs w:val="26"/>
              </w:rPr>
            </w:pPr>
            <w:r w:rsidRPr="003575B2">
              <w:rPr>
                <w:b/>
                <w:bCs/>
                <w:sz w:val="26"/>
                <w:szCs w:val="26"/>
              </w:rPr>
              <w:t>53</w:t>
            </w:r>
          </w:p>
        </w:tc>
        <w:tc>
          <w:tcPr>
            <w:tcW w:w="1745" w:type="dxa"/>
            <w:gridSpan w:val="2"/>
          </w:tcPr>
          <w:p w14:paraId="2823393D" w14:textId="77777777" w:rsidR="00BC36C0" w:rsidRPr="003575B2" w:rsidRDefault="00BC36C0" w:rsidP="003575B2">
            <w:pPr>
              <w:spacing w:line="312" w:lineRule="auto"/>
              <w:jc w:val="both"/>
              <w:rPr>
                <w:b/>
                <w:bCs/>
                <w:sz w:val="26"/>
                <w:szCs w:val="26"/>
                <w:lang w:val="vi-VN"/>
              </w:rPr>
            </w:pPr>
            <w:r w:rsidRPr="003575B2">
              <w:rPr>
                <w:b/>
                <w:bCs/>
                <w:sz w:val="26"/>
                <w:szCs w:val="26"/>
              </w:rPr>
              <w:t>Dự án ngành thương mại điện tử</w:t>
            </w:r>
          </w:p>
        </w:tc>
        <w:tc>
          <w:tcPr>
            <w:tcW w:w="4868" w:type="dxa"/>
          </w:tcPr>
          <w:p w14:paraId="6A5792ED" w14:textId="77777777" w:rsidR="00BC36C0" w:rsidRPr="003575B2" w:rsidRDefault="00BC36C0" w:rsidP="003575B2">
            <w:pPr>
              <w:spacing w:line="312" w:lineRule="auto"/>
              <w:jc w:val="both"/>
              <w:rPr>
                <w:sz w:val="26"/>
                <w:szCs w:val="26"/>
              </w:rPr>
            </w:pPr>
            <w:r w:rsidRPr="003575B2">
              <w:rPr>
                <w:sz w:val="26"/>
                <w:szCs w:val="26"/>
              </w:rPr>
              <w:t xml:space="preserve">Thông qua các dự án ngành thương mại điện tử, người học có khả năng thực hành, ứng dụng trực tiếp các nghiệp vụ. </w:t>
            </w:r>
          </w:p>
        </w:tc>
        <w:tc>
          <w:tcPr>
            <w:tcW w:w="1673" w:type="dxa"/>
          </w:tcPr>
          <w:p w14:paraId="3CAC9006" w14:textId="77777777" w:rsidR="00BC36C0" w:rsidRPr="003575B2" w:rsidRDefault="00BC36C0" w:rsidP="003575B2">
            <w:pPr>
              <w:spacing w:line="312" w:lineRule="auto"/>
              <w:jc w:val="center"/>
              <w:rPr>
                <w:b/>
                <w:bCs/>
                <w:sz w:val="26"/>
                <w:szCs w:val="26"/>
              </w:rPr>
            </w:pPr>
            <w:r w:rsidRPr="003575B2">
              <w:rPr>
                <w:b/>
                <w:bCs/>
                <w:sz w:val="26"/>
                <w:szCs w:val="26"/>
                <w:lang w:val="vi-VN"/>
              </w:rPr>
              <w:t>3 Tín chỉ</w:t>
            </w:r>
          </w:p>
          <w:p w14:paraId="431E0EAC" w14:textId="0E1D7E7E" w:rsidR="00BC36C0" w:rsidRPr="003575B2" w:rsidRDefault="00BC36C0" w:rsidP="003575B2">
            <w:pPr>
              <w:spacing w:line="312" w:lineRule="auto"/>
              <w:jc w:val="center"/>
              <w:rPr>
                <w:b/>
                <w:bCs/>
                <w:sz w:val="26"/>
                <w:szCs w:val="26"/>
                <w:lang w:val="vi-VN"/>
              </w:rPr>
            </w:pPr>
            <w:r w:rsidRPr="003575B2">
              <w:rPr>
                <w:b/>
                <w:bCs/>
                <w:sz w:val="26"/>
                <w:szCs w:val="26"/>
                <w:lang w:val="vi-VN"/>
              </w:rPr>
              <w:t>(</w:t>
            </w:r>
            <w:r w:rsidRPr="003575B2">
              <w:rPr>
                <w:b/>
                <w:bCs/>
                <w:sz w:val="26"/>
                <w:szCs w:val="26"/>
              </w:rPr>
              <w:t>0</w:t>
            </w:r>
            <w:r w:rsidRPr="003575B2">
              <w:rPr>
                <w:b/>
                <w:bCs/>
                <w:sz w:val="26"/>
                <w:szCs w:val="26"/>
                <w:lang w:val="vi-VN"/>
              </w:rPr>
              <w:t>-</w:t>
            </w:r>
            <w:r w:rsidRPr="003575B2">
              <w:rPr>
                <w:b/>
                <w:bCs/>
                <w:sz w:val="26"/>
                <w:szCs w:val="26"/>
              </w:rPr>
              <w:t>3</w:t>
            </w:r>
            <w:r w:rsidRPr="003575B2">
              <w:rPr>
                <w:b/>
                <w:bCs/>
                <w:sz w:val="26"/>
                <w:szCs w:val="26"/>
                <w:lang w:val="vi-VN"/>
              </w:rPr>
              <w:t>-0)</w:t>
            </w:r>
          </w:p>
        </w:tc>
        <w:tc>
          <w:tcPr>
            <w:tcW w:w="1117" w:type="dxa"/>
            <w:gridSpan w:val="2"/>
          </w:tcPr>
          <w:p w14:paraId="7325A3D0" w14:textId="77777777" w:rsidR="00BC36C0" w:rsidRPr="003575B2" w:rsidRDefault="00BC36C0" w:rsidP="003575B2">
            <w:pPr>
              <w:spacing w:line="312" w:lineRule="auto"/>
              <w:jc w:val="both"/>
              <w:rPr>
                <w:b/>
                <w:bCs/>
                <w:sz w:val="26"/>
                <w:szCs w:val="26"/>
              </w:rPr>
            </w:pPr>
          </w:p>
        </w:tc>
      </w:tr>
      <w:tr w:rsidR="00BC36C0" w:rsidRPr="003575B2" w14:paraId="40122A1D" w14:textId="77777777" w:rsidTr="008E6683">
        <w:trPr>
          <w:jc w:val="center"/>
        </w:trPr>
        <w:tc>
          <w:tcPr>
            <w:tcW w:w="880" w:type="dxa"/>
          </w:tcPr>
          <w:p w14:paraId="5708D01F" w14:textId="77777777" w:rsidR="00BC36C0" w:rsidRPr="003575B2" w:rsidRDefault="00BC36C0" w:rsidP="003575B2">
            <w:pPr>
              <w:spacing w:line="312" w:lineRule="auto"/>
              <w:jc w:val="center"/>
              <w:rPr>
                <w:b/>
                <w:bCs/>
                <w:sz w:val="26"/>
                <w:szCs w:val="26"/>
              </w:rPr>
            </w:pPr>
          </w:p>
        </w:tc>
        <w:tc>
          <w:tcPr>
            <w:tcW w:w="6613" w:type="dxa"/>
            <w:gridSpan w:val="3"/>
          </w:tcPr>
          <w:p w14:paraId="13702B36" w14:textId="5BEBF7AE" w:rsidR="00BC36C0" w:rsidRPr="003575B2" w:rsidRDefault="00BC36C0" w:rsidP="003575B2">
            <w:pPr>
              <w:spacing w:line="312" w:lineRule="auto"/>
              <w:jc w:val="both"/>
              <w:rPr>
                <w:sz w:val="26"/>
                <w:szCs w:val="26"/>
              </w:rPr>
            </w:pPr>
            <w:r w:rsidRPr="003575B2">
              <w:rPr>
                <w:b/>
                <w:bCs/>
                <w:i/>
                <w:sz w:val="26"/>
                <w:szCs w:val="26"/>
              </w:rPr>
              <w:t>Kiến thức tự chọn</w:t>
            </w:r>
          </w:p>
        </w:tc>
        <w:tc>
          <w:tcPr>
            <w:tcW w:w="1673" w:type="dxa"/>
          </w:tcPr>
          <w:p w14:paraId="51367628" w14:textId="77777777" w:rsidR="00BC36C0" w:rsidRPr="003575B2" w:rsidRDefault="00BC36C0" w:rsidP="003575B2">
            <w:pPr>
              <w:spacing w:line="312" w:lineRule="auto"/>
              <w:jc w:val="center"/>
              <w:rPr>
                <w:b/>
                <w:bCs/>
                <w:sz w:val="26"/>
                <w:szCs w:val="26"/>
                <w:lang w:val="vi-VN"/>
              </w:rPr>
            </w:pPr>
          </w:p>
        </w:tc>
        <w:tc>
          <w:tcPr>
            <w:tcW w:w="1117" w:type="dxa"/>
            <w:gridSpan w:val="2"/>
          </w:tcPr>
          <w:p w14:paraId="315FB792" w14:textId="77777777" w:rsidR="00BC36C0" w:rsidRPr="003575B2" w:rsidRDefault="00BC36C0" w:rsidP="003575B2">
            <w:pPr>
              <w:spacing w:line="312" w:lineRule="auto"/>
              <w:jc w:val="both"/>
              <w:rPr>
                <w:b/>
                <w:bCs/>
                <w:sz w:val="26"/>
                <w:szCs w:val="26"/>
              </w:rPr>
            </w:pPr>
          </w:p>
        </w:tc>
      </w:tr>
      <w:tr w:rsidR="00BC36C0" w:rsidRPr="003575B2" w14:paraId="2AF4DACF" w14:textId="77777777" w:rsidTr="008E6683">
        <w:trPr>
          <w:jc w:val="center"/>
        </w:trPr>
        <w:tc>
          <w:tcPr>
            <w:tcW w:w="880" w:type="dxa"/>
          </w:tcPr>
          <w:p w14:paraId="13E67EB8" w14:textId="6BE0D6CB" w:rsidR="00BC36C0" w:rsidRPr="003575B2" w:rsidRDefault="00BC36C0" w:rsidP="003575B2">
            <w:pPr>
              <w:spacing w:line="312" w:lineRule="auto"/>
              <w:jc w:val="center"/>
              <w:rPr>
                <w:b/>
                <w:bCs/>
                <w:sz w:val="26"/>
                <w:szCs w:val="26"/>
              </w:rPr>
            </w:pPr>
            <w:r w:rsidRPr="003575B2">
              <w:rPr>
                <w:b/>
                <w:bCs/>
                <w:sz w:val="26"/>
                <w:szCs w:val="26"/>
              </w:rPr>
              <w:t>54</w:t>
            </w:r>
          </w:p>
        </w:tc>
        <w:tc>
          <w:tcPr>
            <w:tcW w:w="1745" w:type="dxa"/>
            <w:gridSpan w:val="2"/>
          </w:tcPr>
          <w:p w14:paraId="0C9806B4" w14:textId="77777777" w:rsidR="00BC36C0" w:rsidRPr="003575B2" w:rsidRDefault="00BC36C0" w:rsidP="003575B2">
            <w:pPr>
              <w:spacing w:line="312" w:lineRule="auto"/>
              <w:jc w:val="both"/>
              <w:rPr>
                <w:b/>
                <w:bCs/>
                <w:sz w:val="26"/>
                <w:szCs w:val="26"/>
              </w:rPr>
            </w:pPr>
            <w:r w:rsidRPr="003575B2">
              <w:rPr>
                <w:b/>
                <w:bCs/>
                <w:sz w:val="26"/>
                <w:szCs w:val="26"/>
              </w:rPr>
              <w:t>Nghiệp vụ bán hàng trực tuyến</w:t>
            </w:r>
          </w:p>
        </w:tc>
        <w:tc>
          <w:tcPr>
            <w:tcW w:w="4868" w:type="dxa"/>
          </w:tcPr>
          <w:p w14:paraId="3F45E129" w14:textId="77777777" w:rsidR="00BC36C0" w:rsidRPr="003575B2" w:rsidRDefault="00BC36C0" w:rsidP="003575B2">
            <w:pPr>
              <w:spacing w:line="312" w:lineRule="auto"/>
              <w:jc w:val="both"/>
              <w:rPr>
                <w:sz w:val="26"/>
                <w:szCs w:val="26"/>
              </w:rPr>
            </w:pPr>
            <w:r w:rsidRPr="003575B2">
              <w:rPr>
                <w:sz w:val="26"/>
                <w:szCs w:val="26"/>
              </w:rPr>
              <w:t xml:space="preserve">Môn học này cung cấp cho người học các nghiệp vụ bán hàng trực tuyến. Thông qua môn học này, người học có hiểu và vận dụng các kiến thức cốt lõi về quản trị bán hàng. Môn học trang bị cho sinh viên những kiến thức, kỹ năng cơ bản về công tác bán hàng, cách thức tổ chức và quản lý bán hàng trực tuyến. Nội dung chi tiết bao gồm: Tổng quan về bán hàng và quản trị bán hàng; Xây dựng kế hoạch bán hàng; Kỹ thuật bán hàng và chăm sóc khách hàng; Thiết kế và tổ </w:t>
            </w:r>
            <w:r w:rsidRPr="003575B2">
              <w:rPr>
                <w:sz w:val="26"/>
                <w:szCs w:val="26"/>
              </w:rPr>
              <w:lastRenderedPageBreak/>
              <w:t>chức lực lượng bán hàng trực tuyến…</w:t>
            </w:r>
          </w:p>
        </w:tc>
        <w:tc>
          <w:tcPr>
            <w:tcW w:w="1673" w:type="dxa"/>
          </w:tcPr>
          <w:p w14:paraId="76DBBD74" w14:textId="77777777" w:rsidR="00BC36C0" w:rsidRPr="003575B2" w:rsidRDefault="00BC36C0" w:rsidP="003575B2">
            <w:pPr>
              <w:spacing w:line="312" w:lineRule="auto"/>
              <w:jc w:val="center"/>
              <w:rPr>
                <w:b/>
                <w:bCs/>
                <w:sz w:val="26"/>
                <w:szCs w:val="26"/>
              </w:rPr>
            </w:pPr>
            <w:r w:rsidRPr="003575B2">
              <w:rPr>
                <w:b/>
                <w:bCs/>
                <w:sz w:val="26"/>
                <w:szCs w:val="26"/>
                <w:lang w:val="vi-VN"/>
              </w:rPr>
              <w:lastRenderedPageBreak/>
              <w:t>3 Tín chỉ</w:t>
            </w:r>
          </w:p>
          <w:p w14:paraId="670009FE" w14:textId="77777777" w:rsidR="00BC36C0" w:rsidRPr="003575B2" w:rsidRDefault="00BC36C0" w:rsidP="003575B2">
            <w:pPr>
              <w:spacing w:line="312" w:lineRule="auto"/>
              <w:jc w:val="center"/>
              <w:rPr>
                <w:b/>
                <w:bCs/>
                <w:sz w:val="26"/>
                <w:szCs w:val="26"/>
              </w:rPr>
            </w:pPr>
            <w:r w:rsidRPr="003575B2">
              <w:rPr>
                <w:b/>
                <w:bCs/>
                <w:sz w:val="26"/>
                <w:szCs w:val="26"/>
                <w:lang w:val="vi-VN"/>
              </w:rPr>
              <w:t>(2-1-0)</w:t>
            </w:r>
          </w:p>
        </w:tc>
        <w:tc>
          <w:tcPr>
            <w:tcW w:w="1117" w:type="dxa"/>
            <w:gridSpan w:val="2"/>
          </w:tcPr>
          <w:p w14:paraId="078C430C" w14:textId="77777777" w:rsidR="00BC36C0" w:rsidRPr="003575B2" w:rsidRDefault="00BC36C0" w:rsidP="003575B2">
            <w:pPr>
              <w:spacing w:line="312" w:lineRule="auto"/>
              <w:jc w:val="both"/>
              <w:rPr>
                <w:b/>
                <w:bCs/>
                <w:sz w:val="26"/>
                <w:szCs w:val="26"/>
              </w:rPr>
            </w:pPr>
          </w:p>
        </w:tc>
      </w:tr>
      <w:tr w:rsidR="00BC36C0" w:rsidRPr="003575B2" w14:paraId="2990A3E3" w14:textId="77777777" w:rsidTr="008E6683">
        <w:trPr>
          <w:jc w:val="center"/>
        </w:trPr>
        <w:tc>
          <w:tcPr>
            <w:tcW w:w="880" w:type="dxa"/>
          </w:tcPr>
          <w:p w14:paraId="0E7AFA90" w14:textId="47A6FDB7" w:rsidR="00BC36C0" w:rsidRPr="003575B2" w:rsidRDefault="00BC36C0" w:rsidP="003575B2">
            <w:pPr>
              <w:spacing w:line="312" w:lineRule="auto"/>
              <w:jc w:val="center"/>
              <w:rPr>
                <w:b/>
                <w:bCs/>
                <w:sz w:val="26"/>
                <w:szCs w:val="26"/>
              </w:rPr>
            </w:pPr>
            <w:r w:rsidRPr="003575B2">
              <w:rPr>
                <w:b/>
                <w:bCs/>
                <w:sz w:val="26"/>
                <w:szCs w:val="26"/>
              </w:rPr>
              <w:lastRenderedPageBreak/>
              <w:t>55</w:t>
            </w:r>
          </w:p>
        </w:tc>
        <w:tc>
          <w:tcPr>
            <w:tcW w:w="1745" w:type="dxa"/>
            <w:gridSpan w:val="2"/>
          </w:tcPr>
          <w:p w14:paraId="1EEB251B" w14:textId="77777777" w:rsidR="00BC36C0" w:rsidRPr="003575B2" w:rsidRDefault="00BC36C0" w:rsidP="003575B2">
            <w:pPr>
              <w:spacing w:line="312" w:lineRule="auto"/>
              <w:jc w:val="both"/>
              <w:rPr>
                <w:b/>
                <w:bCs/>
                <w:sz w:val="26"/>
                <w:szCs w:val="26"/>
              </w:rPr>
            </w:pPr>
            <w:r w:rsidRPr="003575B2">
              <w:rPr>
                <w:b/>
                <w:bCs/>
                <w:sz w:val="26"/>
                <w:szCs w:val="26"/>
              </w:rPr>
              <w:t>Kế hoạch kinh doanh điện tử</w:t>
            </w:r>
          </w:p>
        </w:tc>
        <w:tc>
          <w:tcPr>
            <w:tcW w:w="4868" w:type="dxa"/>
          </w:tcPr>
          <w:p w14:paraId="3DFB3887" w14:textId="77777777" w:rsidR="00BC36C0" w:rsidRPr="003575B2" w:rsidRDefault="00BC36C0" w:rsidP="003575B2">
            <w:pPr>
              <w:spacing w:line="312" w:lineRule="auto"/>
              <w:jc w:val="both"/>
              <w:rPr>
                <w:sz w:val="26"/>
                <w:szCs w:val="26"/>
              </w:rPr>
            </w:pPr>
            <w:r w:rsidRPr="003575B2">
              <w:rPr>
                <w:sz w:val="26"/>
                <w:szCs w:val="26"/>
              </w:rPr>
              <w:t>Môn học này giới thiệu cho sinh viên đại học thuộc ngành thương mại điện tử nhằm trang bị kiến thức và kỹ năng lập kế hoạch kinh doanh điện tử trong doanh nghiệp. Sau khi hoàn tất môn học, sinh viên phải biết được kế hoạch kinh doanh là gì? Tầm quan trọng của kế hoạch kinh doanh điện tử trong việc quản lý hoạt động kinh doanh của doanh nghiệp. Sinh viên phải nắm vững mối quan hệ giữa kế hoạch kinh doanh và chiến lược kinh doanh, mối quan hệ giữa các bộ phận kế hoạch trong kế hoạch kinh doanh của doanh nghiệp. Ngoài ra, khi hoàn thành môn học sinh viên phải biết cách lập kế hoạch kinh doanh điện tử cho một doanh nghiệp mới hình thành hoặc đang hoạt động. Yêu cầu này giúp cho sinh viên khi ra trường có thể đáp ứng nhu cầu của nhà tuyển dụng.</w:t>
            </w:r>
          </w:p>
        </w:tc>
        <w:tc>
          <w:tcPr>
            <w:tcW w:w="1673" w:type="dxa"/>
          </w:tcPr>
          <w:p w14:paraId="69B463F7"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3 Tín chỉ</w:t>
            </w:r>
          </w:p>
          <w:p w14:paraId="486BDB2A"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6CC3AB54" w14:textId="77777777" w:rsidR="00BC36C0" w:rsidRPr="003575B2" w:rsidRDefault="00BC36C0" w:rsidP="003575B2">
            <w:pPr>
              <w:spacing w:line="312" w:lineRule="auto"/>
              <w:jc w:val="both"/>
              <w:rPr>
                <w:b/>
                <w:bCs/>
                <w:sz w:val="26"/>
                <w:szCs w:val="26"/>
              </w:rPr>
            </w:pPr>
          </w:p>
        </w:tc>
      </w:tr>
      <w:tr w:rsidR="00BC36C0" w:rsidRPr="003575B2" w14:paraId="08FCDACD" w14:textId="77777777" w:rsidTr="008E6683">
        <w:trPr>
          <w:jc w:val="center"/>
        </w:trPr>
        <w:tc>
          <w:tcPr>
            <w:tcW w:w="880" w:type="dxa"/>
          </w:tcPr>
          <w:p w14:paraId="2CEC045F" w14:textId="70D3A780" w:rsidR="00BC36C0" w:rsidRPr="003575B2" w:rsidRDefault="00BC36C0" w:rsidP="003575B2">
            <w:pPr>
              <w:spacing w:line="312" w:lineRule="auto"/>
              <w:jc w:val="center"/>
              <w:rPr>
                <w:b/>
                <w:bCs/>
                <w:sz w:val="26"/>
                <w:szCs w:val="26"/>
              </w:rPr>
            </w:pPr>
            <w:r w:rsidRPr="003575B2">
              <w:rPr>
                <w:b/>
                <w:bCs/>
                <w:sz w:val="26"/>
                <w:szCs w:val="26"/>
              </w:rPr>
              <w:t>56</w:t>
            </w:r>
          </w:p>
        </w:tc>
        <w:tc>
          <w:tcPr>
            <w:tcW w:w="1745" w:type="dxa"/>
            <w:gridSpan w:val="2"/>
          </w:tcPr>
          <w:p w14:paraId="7570803C" w14:textId="77777777" w:rsidR="00BC36C0" w:rsidRPr="003575B2" w:rsidRDefault="00BC36C0" w:rsidP="003575B2">
            <w:pPr>
              <w:spacing w:line="312" w:lineRule="auto"/>
              <w:jc w:val="both"/>
              <w:rPr>
                <w:b/>
                <w:bCs/>
                <w:sz w:val="26"/>
                <w:szCs w:val="26"/>
                <w:lang w:val="vi-VN"/>
              </w:rPr>
            </w:pPr>
            <w:r w:rsidRPr="003575B2">
              <w:rPr>
                <w:b/>
                <w:bCs/>
                <w:sz w:val="26"/>
                <w:szCs w:val="26"/>
              </w:rPr>
              <w:t>Quản trị thương hiệu</w:t>
            </w:r>
          </w:p>
        </w:tc>
        <w:tc>
          <w:tcPr>
            <w:tcW w:w="4868" w:type="dxa"/>
          </w:tcPr>
          <w:p w14:paraId="77F461D3" w14:textId="77777777" w:rsidR="00BC36C0" w:rsidRPr="003575B2" w:rsidRDefault="00BC36C0" w:rsidP="003575B2">
            <w:pPr>
              <w:spacing w:line="312" w:lineRule="auto"/>
              <w:jc w:val="both"/>
              <w:rPr>
                <w:sz w:val="26"/>
                <w:szCs w:val="26"/>
              </w:rPr>
            </w:pPr>
            <w:r w:rsidRPr="003575B2">
              <w:rPr>
                <w:sz w:val="26"/>
                <w:szCs w:val="26"/>
              </w:rPr>
              <w:t xml:space="preserve">Học phần trang bị cho người học những kiến thức tổng quát về lĩnh vực Quản trị Thương hiệu, giúp người học làm quen với các khái niệm, thuật ngữ chuyên môn, và có một tầm nhìn rộng về ngành Quản trị Thương hiệu. </w:t>
            </w:r>
          </w:p>
          <w:p w14:paraId="7559C85F" w14:textId="77777777" w:rsidR="00BC36C0" w:rsidRPr="003575B2" w:rsidRDefault="00BC36C0" w:rsidP="003575B2">
            <w:pPr>
              <w:spacing w:line="312" w:lineRule="auto"/>
              <w:jc w:val="both"/>
              <w:rPr>
                <w:sz w:val="26"/>
                <w:szCs w:val="26"/>
              </w:rPr>
            </w:pPr>
            <w:r w:rsidRPr="003575B2">
              <w:rPr>
                <w:sz w:val="26"/>
                <w:szCs w:val="26"/>
              </w:rPr>
              <w:t>Sau khi học môn này người học sẽ:</w:t>
            </w:r>
          </w:p>
          <w:p w14:paraId="1068D3EF" w14:textId="77777777" w:rsidR="00BC36C0" w:rsidRPr="003575B2" w:rsidRDefault="00BC36C0" w:rsidP="003575B2">
            <w:pPr>
              <w:spacing w:line="312" w:lineRule="auto"/>
              <w:jc w:val="both"/>
              <w:rPr>
                <w:sz w:val="26"/>
                <w:szCs w:val="26"/>
              </w:rPr>
            </w:pPr>
            <w:r w:rsidRPr="003575B2">
              <w:rPr>
                <w:sz w:val="26"/>
                <w:szCs w:val="26"/>
              </w:rPr>
              <w:t xml:space="preserve">- Nắm được những thuật ngữ chuyên môn, kiến thức cơ bản nhất về thương hiệu. </w:t>
            </w:r>
          </w:p>
          <w:p w14:paraId="20972F33" w14:textId="77777777" w:rsidR="00BC36C0" w:rsidRPr="003575B2" w:rsidRDefault="00BC36C0" w:rsidP="003575B2">
            <w:pPr>
              <w:spacing w:line="312" w:lineRule="auto"/>
              <w:jc w:val="both"/>
              <w:rPr>
                <w:sz w:val="26"/>
                <w:szCs w:val="26"/>
              </w:rPr>
            </w:pPr>
            <w:r w:rsidRPr="003575B2">
              <w:rPr>
                <w:sz w:val="26"/>
                <w:szCs w:val="26"/>
              </w:rPr>
              <w:t xml:space="preserve">- Nắm được những khía cạnh chủ yếu của tiến trình quản trị thương hiệu như: tạo dựng, duy trì, phát triển, bảo vệ và khai thác giá trị thương hiệu. </w:t>
            </w:r>
          </w:p>
          <w:p w14:paraId="62FA73EB" w14:textId="77777777" w:rsidR="00BC36C0" w:rsidRPr="003575B2" w:rsidRDefault="00BC36C0" w:rsidP="003575B2">
            <w:pPr>
              <w:spacing w:line="312" w:lineRule="auto"/>
              <w:jc w:val="both"/>
              <w:rPr>
                <w:sz w:val="26"/>
                <w:szCs w:val="26"/>
              </w:rPr>
            </w:pPr>
            <w:r w:rsidRPr="003575B2">
              <w:rPr>
                <w:sz w:val="26"/>
                <w:szCs w:val="26"/>
              </w:rPr>
              <w:t xml:space="preserve">- Hiểu biết một cách khái quát những công việc, nhiệm vụ, vai trò của nhà quản trị </w:t>
            </w:r>
            <w:r w:rsidRPr="003575B2">
              <w:rPr>
                <w:sz w:val="26"/>
                <w:szCs w:val="26"/>
              </w:rPr>
              <w:lastRenderedPageBreak/>
              <w:t xml:space="preserve">thương hiệu và môi trường làm việc trong lĩnh vực quản trị thương hiệu. </w:t>
            </w:r>
          </w:p>
          <w:p w14:paraId="3D3DE7A5" w14:textId="77777777" w:rsidR="00BC36C0" w:rsidRPr="003575B2" w:rsidRDefault="00BC36C0" w:rsidP="003575B2">
            <w:pPr>
              <w:spacing w:line="312" w:lineRule="auto"/>
              <w:jc w:val="both"/>
              <w:rPr>
                <w:sz w:val="26"/>
                <w:szCs w:val="26"/>
              </w:rPr>
            </w:pPr>
            <w:r w:rsidRPr="003575B2">
              <w:rPr>
                <w:sz w:val="26"/>
                <w:szCs w:val="26"/>
              </w:rPr>
              <w:t>Các nội dung chủ yếu sẽ được đề cập trong học phần gồm: các tiếp cận khác nhau về thương hiệu và những yếu tố tác động đến sự phát triển thương hiệu của doanh nghiệp; kiến thức và kỹ năng thiết kế và triển khai hệ thống nhận diện thương hiệu; các biện pháp bảo vệ thương hiệu và kỹ năng xử lý các tình huống tranh chấp thương hiệu; hoạt động truyền thông thương hiệu; định hướng phát triển thương hiệu.</w:t>
            </w:r>
          </w:p>
        </w:tc>
        <w:tc>
          <w:tcPr>
            <w:tcW w:w="1673" w:type="dxa"/>
          </w:tcPr>
          <w:p w14:paraId="0AEC86A7"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lastRenderedPageBreak/>
              <w:t>3 Tín chỉ</w:t>
            </w:r>
          </w:p>
          <w:p w14:paraId="2EF662C0"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(2-1-0)</w:t>
            </w:r>
          </w:p>
        </w:tc>
        <w:tc>
          <w:tcPr>
            <w:tcW w:w="1117" w:type="dxa"/>
            <w:gridSpan w:val="2"/>
          </w:tcPr>
          <w:p w14:paraId="3D372E6D" w14:textId="77777777" w:rsidR="00BC36C0" w:rsidRPr="003575B2" w:rsidRDefault="00BC36C0" w:rsidP="003575B2">
            <w:pPr>
              <w:spacing w:line="312" w:lineRule="auto"/>
              <w:jc w:val="both"/>
              <w:rPr>
                <w:b/>
                <w:bCs/>
                <w:sz w:val="26"/>
                <w:szCs w:val="26"/>
              </w:rPr>
            </w:pPr>
          </w:p>
        </w:tc>
      </w:tr>
      <w:tr w:rsidR="00BC36C0" w:rsidRPr="003575B2" w14:paraId="4B9CE86D" w14:textId="77777777" w:rsidTr="008E6683">
        <w:trPr>
          <w:jc w:val="center"/>
        </w:trPr>
        <w:tc>
          <w:tcPr>
            <w:tcW w:w="880" w:type="dxa"/>
          </w:tcPr>
          <w:p w14:paraId="47161892" w14:textId="5F0A7352" w:rsidR="00BC36C0" w:rsidRPr="003575B2" w:rsidRDefault="00BC36C0" w:rsidP="003575B2">
            <w:pPr>
              <w:spacing w:line="312" w:lineRule="auto"/>
              <w:jc w:val="center"/>
              <w:rPr>
                <w:b/>
                <w:bCs/>
                <w:sz w:val="26"/>
                <w:szCs w:val="26"/>
              </w:rPr>
            </w:pPr>
            <w:r w:rsidRPr="003575B2">
              <w:rPr>
                <w:b/>
                <w:bCs/>
                <w:sz w:val="26"/>
                <w:szCs w:val="26"/>
              </w:rPr>
              <w:lastRenderedPageBreak/>
              <w:t>57</w:t>
            </w:r>
          </w:p>
        </w:tc>
        <w:tc>
          <w:tcPr>
            <w:tcW w:w="1745" w:type="dxa"/>
            <w:gridSpan w:val="2"/>
          </w:tcPr>
          <w:p w14:paraId="35B970DB" w14:textId="6178566F" w:rsidR="00BC36C0" w:rsidRPr="003575B2" w:rsidRDefault="00BC36C0" w:rsidP="003575B2">
            <w:pPr>
              <w:spacing w:line="312" w:lineRule="auto"/>
              <w:jc w:val="both"/>
              <w:rPr>
                <w:b/>
                <w:bCs/>
                <w:sz w:val="26"/>
                <w:szCs w:val="26"/>
                <w:lang w:val="vi-VN"/>
              </w:rPr>
            </w:pPr>
            <w:r w:rsidRPr="003575B2">
              <w:rPr>
                <w:b/>
                <w:bCs/>
                <w:sz w:val="26"/>
                <w:szCs w:val="26"/>
              </w:rPr>
              <w:t>Khóa luận</w:t>
            </w:r>
            <w:r w:rsidRPr="003575B2">
              <w:rPr>
                <w:b/>
                <w:bCs/>
                <w:sz w:val="26"/>
                <w:szCs w:val="26"/>
                <w:lang w:val="vi-VN"/>
              </w:rPr>
              <w:t xml:space="preserve"> tốt nghiệp</w:t>
            </w:r>
          </w:p>
        </w:tc>
        <w:tc>
          <w:tcPr>
            <w:tcW w:w="4868" w:type="dxa"/>
          </w:tcPr>
          <w:p w14:paraId="262B56E7" w14:textId="77777777" w:rsidR="00BC36C0" w:rsidRPr="003575B2" w:rsidRDefault="00BC36C0" w:rsidP="003575B2">
            <w:pPr>
              <w:spacing w:line="312" w:lineRule="auto"/>
              <w:jc w:val="both"/>
              <w:rPr>
                <w:sz w:val="26"/>
                <w:szCs w:val="26"/>
              </w:rPr>
            </w:pPr>
            <w:r w:rsidRPr="003575B2">
              <w:rPr>
                <w:sz w:val="26"/>
                <w:szCs w:val="26"/>
              </w:rPr>
              <w:t>Học phần này giúp người học  áp dụng kiến thức và lý thuyết chuyên ngành được học để giải quyết các vấn đề trong thực tiễn hoạt động của doanh nghiệp</w:t>
            </w:r>
            <w:r w:rsidRPr="003575B2">
              <w:rPr>
                <w:sz w:val="26"/>
                <w:szCs w:val="26"/>
                <w:lang w:val="vi-VN"/>
              </w:rPr>
              <w:t xml:space="preserve"> du lịch và lữ hành</w:t>
            </w:r>
            <w:r w:rsidRPr="003575B2">
              <w:rPr>
                <w:sz w:val="26"/>
                <w:szCs w:val="26"/>
              </w:rPr>
              <w:t>;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người học cần nộp một bản báo cáo kết quả nghiên cứu thực tế dưới hình thức 1 cuốn Khóa luận tốt nghiệp (KLTN) và bảo vệ trước Hội đồng chấm KLTN.</w:t>
            </w:r>
          </w:p>
        </w:tc>
        <w:tc>
          <w:tcPr>
            <w:tcW w:w="1673" w:type="dxa"/>
          </w:tcPr>
          <w:p w14:paraId="67B1B17C"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7 Tín chỉ</w:t>
            </w:r>
          </w:p>
        </w:tc>
        <w:tc>
          <w:tcPr>
            <w:tcW w:w="1117" w:type="dxa"/>
            <w:gridSpan w:val="2"/>
          </w:tcPr>
          <w:p w14:paraId="26F2CC86" w14:textId="77777777" w:rsidR="00BC36C0" w:rsidRPr="003575B2" w:rsidRDefault="00BC36C0" w:rsidP="003575B2">
            <w:pPr>
              <w:spacing w:line="312" w:lineRule="auto"/>
              <w:jc w:val="both"/>
              <w:rPr>
                <w:b/>
                <w:bCs/>
                <w:sz w:val="26"/>
                <w:szCs w:val="26"/>
              </w:rPr>
            </w:pPr>
          </w:p>
        </w:tc>
      </w:tr>
      <w:tr w:rsidR="00BC36C0" w:rsidRPr="003575B2" w14:paraId="4E069F63" w14:textId="77777777" w:rsidTr="008E6683">
        <w:trPr>
          <w:jc w:val="center"/>
        </w:trPr>
        <w:tc>
          <w:tcPr>
            <w:tcW w:w="7493" w:type="dxa"/>
            <w:gridSpan w:val="4"/>
          </w:tcPr>
          <w:p w14:paraId="5D8D7CD4" w14:textId="77777777" w:rsidR="00BC36C0" w:rsidRPr="003575B2" w:rsidRDefault="00BC36C0" w:rsidP="003575B2">
            <w:pPr>
              <w:spacing w:line="312" w:lineRule="auto"/>
              <w:jc w:val="center"/>
              <w:rPr>
                <w:b/>
                <w:bCs/>
                <w:sz w:val="26"/>
                <w:szCs w:val="26"/>
                <w:lang w:val="vi-VN"/>
              </w:rPr>
            </w:pPr>
            <w:r w:rsidRPr="003575B2">
              <w:rPr>
                <w:b/>
                <w:bCs/>
                <w:sz w:val="26"/>
                <w:szCs w:val="26"/>
                <w:lang w:val="vi-VN"/>
              </w:rPr>
              <w:t>Tổng cộng</w:t>
            </w:r>
          </w:p>
        </w:tc>
        <w:tc>
          <w:tcPr>
            <w:tcW w:w="1673" w:type="dxa"/>
          </w:tcPr>
          <w:p w14:paraId="17FACC0D" w14:textId="53BEBB33" w:rsidR="00BC36C0" w:rsidRPr="003575B2" w:rsidRDefault="00BC36C0" w:rsidP="003575B2">
            <w:pPr>
              <w:spacing w:line="312" w:lineRule="auto"/>
              <w:jc w:val="center"/>
              <w:rPr>
                <w:b/>
                <w:bCs/>
                <w:sz w:val="26"/>
                <w:szCs w:val="26"/>
                <w:lang w:val="vi-VN"/>
              </w:rPr>
            </w:pPr>
            <w:r w:rsidRPr="003575B2">
              <w:rPr>
                <w:b/>
                <w:bCs/>
                <w:sz w:val="26"/>
                <w:szCs w:val="26"/>
                <w:lang w:val="vi-VN"/>
              </w:rPr>
              <w:t>1</w:t>
            </w:r>
            <w:r w:rsidRPr="003575B2">
              <w:rPr>
                <w:b/>
                <w:bCs/>
                <w:sz w:val="26"/>
                <w:szCs w:val="26"/>
              </w:rPr>
              <w:t>3</w:t>
            </w:r>
            <w:r w:rsidRPr="003575B2">
              <w:rPr>
                <w:b/>
                <w:bCs/>
                <w:sz w:val="26"/>
                <w:szCs w:val="26"/>
                <w:lang w:val="vi-VN"/>
              </w:rPr>
              <w:t>0</w:t>
            </w:r>
          </w:p>
        </w:tc>
        <w:tc>
          <w:tcPr>
            <w:tcW w:w="1117" w:type="dxa"/>
            <w:gridSpan w:val="2"/>
          </w:tcPr>
          <w:p w14:paraId="0B72CBF1" w14:textId="77777777" w:rsidR="00BC36C0" w:rsidRPr="003575B2" w:rsidRDefault="00BC36C0" w:rsidP="003575B2">
            <w:pPr>
              <w:spacing w:line="312" w:lineRule="auto"/>
              <w:jc w:val="both"/>
              <w:rPr>
                <w:b/>
                <w:bCs/>
                <w:sz w:val="26"/>
                <w:szCs w:val="26"/>
              </w:rPr>
            </w:pPr>
          </w:p>
        </w:tc>
      </w:tr>
    </w:tbl>
    <w:p w14:paraId="6F1D73B3"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p>
    <w:p w14:paraId="57EC98F4" w14:textId="77777777" w:rsidR="00D124CC" w:rsidRPr="003575B2" w:rsidRDefault="00D124CC" w:rsidP="003575B2">
      <w:pPr>
        <w:spacing w:after="0" w:line="312" w:lineRule="auto"/>
        <w:jc w:val="both"/>
        <w:rPr>
          <w:rFonts w:ascii="Times New Roman" w:eastAsia="Times New Roman" w:hAnsi="Times New Roman" w:cs="Times New Roman"/>
          <w:b/>
          <w:bCs/>
          <w:sz w:val="26"/>
          <w:szCs w:val="26"/>
        </w:rPr>
      </w:pPr>
      <w:r w:rsidRPr="003575B2">
        <w:rPr>
          <w:rFonts w:ascii="Times New Roman" w:eastAsia="Times New Roman" w:hAnsi="Times New Roman" w:cs="Times New Roman"/>
          <w:b/>
          <w:bCs/>
          <w:sz w:val="26"/>
          <w:szCs w:val="26"/>
        </w:rPr>
        <w:t>8. Kế hoạch giảng dạy:</w:t>
      </w:r>
    </w:p>
    <w:p w14:paraId="32A09833" w14:textId="77777777" w:rsidR="007B3484" w:rsidRPr="003575B2" w:rsidRDefault="007B3484" w:rsidP="003575B2">
      <w:pPr>
        <w:spacing w:after="0" w:line="312" w:lineRule="auto"/>
        <w:jc w:val="both"/>
        <w:rPr>
          <w:rFonts w:ascii="Times New Roman" w:eastAsia="Times New Roman" w:hAnsi="Times New Roman" w:cs="Times New Roman"/>
          <w:b/>
          <w:bCs/>
          <w:sz w:val="26"/>
          <w:szCs w:val="26"/>
        </w:rPr>
        <w:sectPr w:rsidR="007B3484" w:rsidRPr="003575B2" w:rsidSect="003575B2">
          <w:pgSz w:w="11907" w:h="16840" w:code="9"/>
          <w:pgMar w:top="851" w:right="851" w:bottom="1418" w:left="851" w:header="720" w:footer="283" w:gutter="0"/>
          <w:cols w:space="720"/>
          <w:docGrid w:linePitch="360"/>
        </w:sectPr>
      </w:pPr>
    </w:p>
    <w:p w14:paraId="72D4EBCC" w14:textId="77777777" w:rsidR="00D124CC" w:rsidRPr="003575B2" w:rsidRDefault="00D124CC" w:rsidP="003575B2">
      <w:pPr>
        <w:spacing w:after="0" w:line="312" w:lineRule="auto"/>
        <w:jc w:val="center"/>
        <w:rPr>
          <w:rFonts w:ascii="Times New Roman" w:eastAsia="Times New Roman" w:hAnsi="Times New Roman" w:cs="Times New Roman"/>
          <w:b/>
          <w:bCs/>
          <w:iCs/>
          <w:sz w:val="26"/>
          <w:szCs w:val="26"/>
        </w:rPr>
      </w:pPr>
      <w:r w:rsidRPr="003575B2">
        <w:rPr>
          <w:rFonts w:ascii="Times New Roman" w:eastAsia="Times New Roman" w:hAnsi="Times New Roman" w:cs="Times New Roman"/>
          <w:b/>
          <w:bCs/>
          <w:iCs/>
          <w:sz w:val="26"/>
          <w:szCs w:val="26"/>
        </w:rPr>
        <w:lastRenderedPageBreak/>
        <w:t>DỰ THẢO KHUNG CHƯƠNG TRÌNH ĐÀO TẠO TRÌNH ĐỘ ĐẠI HỌC HỆ CHÍNH QUY THEO HỌC CHẾ TÍN CHỈ</w:t>
      </w:r>
    </w:p>
    <w:p w14:paraId="6D66D716" w14:textId="77777777" w:rsidR="00D124CC" w:rsidRPr="003575B2" w:rsidRDefault="00D124CC" w:rsidP="003575B2">
      <w:pPr>
        <w:tabs>
          <w:tab w:val="left" w:pos="10065"/>
        </w:tabs>
        <w:spacing w:after="0" w:line="312" w:lineRule="auto"/>
        <w:jc w:val="center"/>
        <w:rPr>
          <w:rFonts w:ascii="Times New Roman" w:eastAsia="Times New Roman" w:hAnsi="Times New Roman" w:cs="Times New Roman"/>
          <w:b/>
          <w:bCs/>
          <w:iCs/>
          <w:sz w:val="26"/>
          <w:szCs w:val="26"/>
        </w:rPr>
      </w:pPr>
      <w:r w:rsidRPr="003575B2">
        <w:rPr>
          <w:rFonts w:ascii="Times New Roman" w:eastAsia="Times New Roman" w:hAnsi="Times New Roman" w:cs="Times New Roman"/>
          <w:b/>
          <w:bCs/>
          <w:iCs/>
          <w:sz w:val="26"/>
          <w:szCs w:val="26"/>
        </w:rPr>
        <w:t>NGÀNH THƯƠNG MẠI ĐIỆN TỬ</w:t>
      </w:r>
    </w:p>
    <w:tbl>
      <w:tblPr>
        <w:tblW w:w="15812" w:type="dxa"/>
        <w:tblInd w:w="-743" w:type="dxa"/>
        <w:tblLayout w:type="fixed"/>
        <w:tblLook w:val="04A0" w:firstRow="1" w:lastRow="0" w:firstColumn="1" w:lastColumn="0" w:noHBand="0" w:noVBand="1"/>
      </w:tblPr>
      <w:tblGrid>
        <w:gridCol w:w="875"/>
        <w:gridCol w:w="2244"/>
        <w:gridCol w:w="2268"/>
        <w:gridCol w:w="1418"/>
        <w:gridCol w:w="2080"/>
        <w:gridCol w:w="919"/>
        <w:gridCol w:w="751"/>
        <w:gridCol w:w="751"/>
        <w:gridCol w:w="751"/>
        <w:gridCol w:w="751"/>
        <w:gridCol w:w="751"/>
        <w:gridCol w:w="751"/>
        <w:gridCol w:w="751"/>
        <w:gridCol w:w="751"/>
      </w:tblGrid>
      <w:tr w:rsidR="00BC36C0" w:rsidRPr="008E6683" w14:paraId="69E057E6" w14:textId="77777777" w:rsidTr="008E6683">
        <w:trPr>
          <w:trHeight w:val="284"/>
          <w:tblHeader/>
        </w:trPr>
        <w:tc>
          <w:tcPr>
            <w:tcW w:w="8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B8F77A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TT</w:t>
            </w:r>
          </w:p>
        </w:tc>
        <w:tc>
          <w:tcPr>
            <w:tcW w:w="2244" w:type="dxa"/>
            <w:tcBorders>
              <w:top w:val="single" w:sz="8" w:space="0" w:color="auto"/>
              <w:left w:val="nil"/>
              <w:bottom w:val="single" w:sz="4" w:space="0" w:color="auto"/>
              <w:right w:val="single" w:sz="4" w:space="0" w:color="auto"/>
            </w:tcBorders>
            <w:shd w:val="clear" w:color="auto" w:fill="auto"/>
            <w:vAlign w:val="center"/>
            <w:hideMark/>
          </w:tcPr>
          <w:p w14:paraId="320B3EF2" w14:textId="77777777" w:rsidR="008E6683"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Môn học</w:t>
            </w:r>
          </w:p>
          <w:p w14:paraId="29ED4BF5" w14:textId="747AA2DA"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xml:space="preserve"> (Tiếng Việt)</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14:paraId="1D0F3A18" w14:textId="77777777" w:rsidR="008E6683"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xml:space="preserve">Môn học </w:t>
            </w:r>
          </w:p>
          <w:p w14:paraId="0F87C222" w14:textId="6C346B74"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(Tiếng Anh)</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662F5AC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Mã Môn học</w:t>
            </w:r>
          </w:p>
        </w:tc>
        <w:tc>
          <w:tcPr>
            <w:tcW w:w="2080" w:type="dxa"/>
            <w:tcBorders>
              <w:top w:val="single" w:sz="8" w:space="0" w:color="auto"/>
              <w:left w:val="nil"/>
              <w:bottom w:val="single" w:sz="4" w:space="0" w:color="auto"/>
              <w:right w:val="single" w:sz="4" w:space="0" w:color="auto"/>
            </w:tcBorders>
            <w:shd w:val="clear" w:color="auto" w:fill="auto"/>
            <w:vAlign w:val="center"/>
            <w:hideMark/>
          </w:tcPr>
          <w:p w14:paraId="41BB837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Bộ môn quản lý</w:t>
            </w:r>
          </w:p>
        </w:tc>
        <w:tc>
          <w:tcPr>
            <w:tcW w:w="919" w:type="dxa"/>
            <w:tcBorders>
              <w:top w:val="single" w:sz="8" w:space="0" w:color="auto"/>
              <w:left w:val="nil"/>
              <w:bottom w:val="single" w:sz="4" w:space="0" w:color="auto"/>
              <w:right w:val="single" w:sz="4" w:space="0" w:color="auto"/>
            </w:tcBorders>
            <w:shd w:val="clear" w:color="auto" w:fill="auto"/>
            <w:vAlign w:val="center"/>
            <w:hideMark/>
          </w:tcPr>
          <w:p w14:paraId="51AFB5B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Tín</w:t>
            </w:r>
            <w:r w:rsidRPr="008E6683">
              <w:rPr>
                <w:rFonts w:ascii="Times New Roman" w:eastAsia="Times New Roman" w:hAnsi="Times New Roman" w:cs="Times New Roman"/>
                <w:b/>
                <w:bCs/>
                <w:sz w:val="24"/>
                <w:szCs w:val="24"/>
              </w:rPr>
              <w:br/>
              <w:t>chỉ</w:t>
            </w:r>
          </w:p>
        </w:tc>
        <w:tc>
          <w:tcPr>
            <w:tcW w:w="751" w:type="dxa"/>
            <w:tcBorders>
              <w:top w:val="single" w:sz="8" w:space="0" w:color="auto"/>
              <w:left w:val="nil"/>
              <w:bottom w:val="single" w:sz="4" w:space="0" w:color="auto"/>
              <w:right w:val="single" w:sz="4" w:space="0" w:color="auto"/>
            </w:tcBorders>
            <w:shd w:val="clear" w:color="auto" w:fill="auto"/>
            <w:vAlign w:val="center"/>
            <w:hideMark/>
          </w:tcPr>
          <w:p w14:paraId="5CDAF18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HK1</w:t>
            </w:r>
          </w:p>
        </w:tc>
        <w:tc>
          <w:tcPr>
            <w:tcW w:w="751" w:type="dxa"/>
            <w:tcBorders>
              <w:top w:val="single" w:sz="8" w:space="0" w:color="auto"/>
              <w:left w:val="nil"/>
              <w:bottom w:val="single" w:sz="4" w:space="0" w:color="auto"/>
              <w:right w:val="single" w:sz="4" w:space="0" w:color="auto"/>
            </w:tcBorders>
            <w:shd w:val="clear" w:color="auto" w:fill="auto"/>
            <w:vAlign w:val="center"/>
            <w:hideMark/>
          </w:tcPr>
          <w:p w14:paraId="56702C1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HK2</w:t>
            </w:r>
          </w:p>
        </w:tc>
        <w:tc>
          <w:tcPr>
            <w:tcW w:w="751" w:type="dxa"/>
            <w:tcBorders>
              <w:top w:val="single" w:sz="8" w:space="0" w:color="auto"/>
              <w:left w:val="nil"/>
              <w:bottom w:val="single" w:sz="4" w:space="0" w:color="auto"/>
              <w:right w:val="single" w:sz="4" w:space="0" w:color="auto"/>
            </w:tcBorders>
            <w:shd w:val="clear" w:color="auto" w:fill="auto"/>
            <w:vAlign w:val="center"/>
            <w:hideMark/>
          </w:tcPr>
          <w:p w14:paraId="2858781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HK3</w:t>
            </w:r>
          </w:p>
        </w:tc>
        <w:tc>
          <w:tcPr>
            <w:tcW w:w="751" w:type="dxa"/>
            <w:tcBorders>
              <w:top w:val="single" w:sz="8" w:space="0" w:color="auto"/>
              <w:left w:val="nil"/>
              <w:bottom w:val="single" w:sz="4" w:space="0" w:color="auto"/>
              <w:right w:val="single" w:sz="4" w:space="0" w:color="auto"/>
            </w:tcBorders>
            <w:shd w:val="clear" w:color="auto" w:fill="auto"/>
            <w:vAlign w:val="center"/>
            <w:hideMark/>
          </w:tcPr>
          <w:p w14:paraId="6503453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HK4</w:t>
            </w:r>
          </w:p>
        </w:tc>
        <w:tc>
          <w:tcPr>
            <w:tcW w:w="751" w:type="dxa"/>
            <w:tcBorders>
              <w:top w:val="single" w:sz="8" w:space="0" w:color="auto"/>
              <w:left w:val="nil"/>
              <w:bottom w:val="single" w:sz="4" w:space="0" w:color="auto"/>
              <w:right w:val="single" w:sz="4" w:space="0" w:color="auto"/>
            </w:tcBorders>
            <w:shd w:val="clear" w:color="auto" w:fill="auto"/>
            <w:vAlign w:val="center"/>
            <w:hideMark/>
          </w:tcPr>
          <w:p w14:paraId="4982764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HK5</w:t>
            </w:r>
          </w:p>
        </w:tc>
        <w:tc>
          <w:tcPr>
            <w:tcW w:w="751" w:type="dxa"/>
            <w:tcBorders>
              <w:top w:val="single" w:sz="8" w:space="0" w:color="auto"/>
              <w:left w:val="nil"/>
              <w:bottom w:val="single" w:sz="4" w:space="0" w:color="auto"/>
              <w:right w:val="single" w:sz="4" w:space="0" w:color="auto"/>
            </w:tcBorders>
            <w:shd w:val="clear" w:color="auto" w:fill="auto"/>
            <w:vAlign w:val="center"/>
            <w:hideMark/>
          </w:tcPr>
          <w:p w14:paraId="2CFFE62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HK6</w:t>
            </w:r>
          </w:p>
        </w:tc>
        <w:tc>
          <w:tcPr>
            <w:tcW w:w="751" w:type="dxa"/>
            <w:tcBorders>
              <w:top w:val="single" w:sz="8" w:space="0" w:color="auto"/>
              <w:left w:val="nil"/>
              <w:bottom w:val="single" w:sz="4" w:space="0" w:color="auto"/>
              <w:right w:val="nil"/>
            </w:tcBorders>
            <w:shd w:val="clear" w:color="auto" w:fill="auto"/>
            <w:vAlign w:val="center"/>
            <w:hideMark/>
          </w:tcPr>
          <w:p w14:paraId="702CF24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HK7</w:t>
            </w:r>
          </w:p>
        </w:tc>
        <w:tc>
          <w:tcPr>
            <w:tcW w:w="75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758848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HK8</w:t>
            </w:r>
          </w:p>
        </w:tc>
      </w:tr>
      <w:tr w:rsidR="00BC36C0" w:rsidRPr="008E6683" w14:paraId="26448B5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E99093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w:t>
            </w:r>
          </w:p>
        </w:tc>
        <w:tc>
          <w:tcPr>
            <w:tcW w:w="2244" w:type="dxa"/>
            <w:tcBorders>
              <w:top w:val="nil"/>
              <w:left w:val="nil"/>
              <w:bottom w:val="single" w:sz="4" w:space="0" w:color="auto"/>
              <w:right w:val="single" w:sz="4" w:space="0" w:color="auto"/>
            </w:tcBorders>
            <w:shd w:val="clear" w:color="auto" w:fill="auto"/>
            <w:hideMark/>
          </w:tcPr>
          <w:p w14:paraId="30045E93"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GIÁO DỤC ĐẠI CƯƠNG</w:t>
            </w:r>
          </w:p>
        </w:tc>
        <w:tc>
          <w:tcPr>
            <w:tcW w:w="2268" w:type="dxa"/>
            <w:tcBorders>
              <w:top w:val="nil"/>
              <w:left w:val="nil"/>
              <w:bottom w:val="single" w:sz="4" w:space="0" w:color="auto"/>
              <w:right w:val="single" w:sz="4" w:space="0" w:color="auto"/>
            </w:tcBorders>
            <w:shd w:val="clear" w:color="auto" w:fill="auto"/>
            <w:hideMark/>
          </w:tcPr>
          <w:p w14:paraId="32ACF915"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GENERAL EDUCATION</w:t>
            </w:r>
          </w:p>
        </w:tc>
        <w:tc>
          <w:tcPr>
            <w:tcW w:w="1418" w:type="dxa"/>
            <w:tcBorders>
              <w:top w:val="nil"/>
              <w:left w:val="nil"/>
              <w:bottom w:val="single" w:sz="4" w:space="0" w:color="auto"/>
              <w:right w:val="single" w:sz="4" w:space="0" w:color="auto"/>
            </w:tcBorders>
            <w:shd w:val="clear" w:color="auto" w:fill="auto"/>
            <w:hideMark/>
          </w:tcPr>
          <w:p w14:paraId="30DC5FA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114DD53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71F9997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29</w:t>
            </w:r>
          </w:p>
        </w:tc>
        <w:tc>
          <w:tcPr>
            <w:tcW w:w="751" w:type="dxa"/>
            <w:tcBorders>
              <w:top w:val="nil"/>
              <w:left w:val="nil"/>
              <w:bottom w:val="single" w:sz="4" w:space="0" w:color="auto"/>
              <w:right w:val="single" w:sz="4" w:space="0" w:color="auto"/>
            </w:tcBorders>
            <w:shd w:val="clear" w:color="auto" w:fill="auto"/>
            <w:hideMark/>
          </w:tcPr>
          <w:p w14:paraId="0F82299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F81CC3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184FFD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65810C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B899B0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90D724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23E6B92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655919E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63D77EF9"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EA348B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I.1</w:t>
            </w:r>
          </w:p>
        </w:tc>
        <w:tc>
          <w:tcPr>
            <w:tcW w:w="2244" w:type="dxa"/>
            <w:tcBorders>
              <w:top w:val="nil"/>
              <w:left w:val="nil"/>
              <w:bottom w:val="single" w:sz="4" w:space="0" w:color="auto"/>
              <w:right w:val="single" w:sz="4" w:space="0" w:color="auto"/>
            </w:tcBorders>
            <w:shd w:val="clear" w:color="auto" w:fill="auto"/>
            <w:hideMark/>
          </w:tcPr>
          <w:p w14:paraId="4928D3AB"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Lý luận chính trị</w:t>
            </w:r>
          </w:p>
        </w:tc>
        <w:tc>
          <w:tcPr>
            <w:tcW w:w="2268" w:type="dxa"/>
            <w:tcBorders>
              <w:top w:val="nil"/>
              <w:left w:val="nil"/>
              <w:bottom w:val="single" w:sz="4" w:space="0" w:color="auto"/>
              <w:right w:val="single" w:sz="4" w:space="0" w:color="auto"/>
            </w:tcBorders>
            <w:shd w:val="clear" w:color="auto" w:fill="auto"/>
            <w:hideMark/>
          </w:tcPr>
          <w:p w14:paraId="3E4D1C6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Political Subjects</w:t>
            </w:r>
          </w:p>
        </w:tc>
        <w:tc>
          <w:tcPr>
            <w:tcW w:w="1418" w:type="dxa"/>
            <w:tcBorders>
              <w:top w:val="nil"/>
              <w:left w:val="nil"/>
              <w:bottom w:val="single" w:sz="4" w:space="0" w:color="auto"/>
              <w:right w:val="single" w:sz="4" w:space="0" w:color="auto"/>
            </w:tcBorders>
            <w:shd w:val="clear" w:color="auto" w:fill="auto"/>
            <w:hideMark/>
          </w:tcPr>
          <w:p w14:paraId="2F46F6E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507BD0B1"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3901F40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13</w:t>
            </w:r>
          </w:p>
        </w:tc>
        <w:tc>
          <w:tcPr>
            <w:tcW w:w="751" w:type="dxa"/>
            <w:tcBorders>
              <w:top w:val="nil"/>
              <w:left w:val="nil"/>
              <w:bottom w:val="single" w:sz="4" w:space="0" w:color="auto"/>
              <w:right w:val="single" w:sz="4" w:space="0" w:color="auto"/>
            </w:tcBorders>
            <w:shd w:val="clear" w:color="auto" w:fill="auto"/>
            <w:hideMark/>
          </w:tcPr>
          <w:p w14:paraId="1AFBE00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4BCE2F7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w:t>
            </w:r>
          </w:p>
        </w:tc>
        <w:tc>
          <w:tcPr>
            <w:tcW w:w="751" w:type="dxa"/>
            <w:tcBorders>
              <w:top w:val="nil"/>
              <w:left w:val="nil"/>
              <w:bottom w:val="single" w:sz="4" w:space="0" w:color="auto"/>
              <w:right w:val="single" w:sz="4" w:space="0" w:color="auto"/>
            </w:tcBorders>
            <w:shd w:val="clear" w:color="auto" w:fill="auto"/>
            <w:hideMark/>
          </w:tcPr>
          <w:p w14:paraId="3FFF56D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1B3974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21BF4D7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430BC3C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35631C5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3643D88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70E388FC"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D2F09E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w:t>
            </w:r>
          </w:p>
        </w:tc>
        <w:tc>
          <w:tcPr>
            <w:tcW w:w="2244" w:type="dxa"/>
            <w:tcBorders>
              <w:top w:val="nil"/>
              <w:left w:val="nil"/>
              <w:bottom w:val="single" w:sz="4" w:space="0" w:color="auto"/>
              <w:right w:val="single" w:sz="4" w:space="0" w:color="auto"/>
            </w:tcBorders>
            <w:shd w:val="clear" w:color="auto" w:fill="auto"/>
            <w:hideMark/>
          </w:tcPr>
          <w:p w14:paraId="709C790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Pháp luật đại cương</w:t>
            </w:r>
          </w:p>
        </w:tc>
        <w:tc>
          <w:tcPr>
            <w:tcW w:w="2268" w:type="dxa"/>
            <w:tcBorders>
              <w:top w:val="nil"/>
              <w:left w:val="nil"/>
              <w:bottom w:val="single" w:sz="4" w:space="0" w:color="auto"/>
              <w:right w:val="single" w:sz="4" w:space="0" w:color="auto"/>
            </w:tcBorders>
            <w:shd w:val="clear" w:color="auto" w:fill="auto"/>
            <w:hideMark/>
          </w:tcPr>
          <w:p w14:paraId="3DDCCB2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Introduction to Law</w:t>
            </w:r>
          </w:p>
        </w:tc>
        <w:tc>
          <w:tcPr>
            <w:tcW w:w="1418" w:type="dxa"/>
            <w:tcBorders>
              <w:top w:val="nil"/>
              <w:left w:val="nil"/>
              <w:bottom w:val="single" w:sz="4" w:space="0" w:color="auto"/>
              <w:right w:val="single" w:sz="4" w:space="0" w:color="auto"/>
            </w:tcBorders>
            <w:shd w:val="clear" w:color="auto" w:fill="auto"/>
            <w:hideMark/>
          </w:tcPr>
          <w:p w14:paraId="5A6A728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ITL112</w:t>
            </w:r>
          </w:p>
        </w:tc>
        <w:tc>
          <w:tcPr>
            <w:tcW w:w="2080" w:type="dxa"/>
            <w:tcBorders>
              <w:top w:val="nil"/>
              <w:left w:val="nil"/>
              <w:bottom w:val="single" w:sz="4" w:space="0" w:color="auto"/>
              <w:right w:val="single" w:sz="4" w:space="0" w:color="auto"/>
            </w:tcBorders>
            <w:shd w:val="clear" w:color="auto" w:fill="auto"/>
            <w:hideMark/>
          </w:tcPr>
          <w:p w14:paraId="40B7A8D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Những nguyên lý cơ bản CNMLN</w:t>
            </w:r>
          </w:p>
        </w:tc>
        <w:tc>
          <w:tcPr>
            <w:tcW w:w="919" w:type="dxa"/>
            <w:tcBorders>
              <w:top w:val="nil"/>
              <w:left w:val="nil"/>
              <w:bottom w:val="single" w:sz="4" w:space="0" w:color="auto"/>
              <w:right w:val="single" w:sz="4" w:space="0" w:color="auto"/>
            </w:tcBorders>
            <w:shd w:val="clear" w:color="auto" w:fill="auto"/>
            <w:hideMark/>
          </w:tcPr>
          <w:p w14:paraId="60D4074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412744B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1A8332B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63D45F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7B2B48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DC4930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9497AA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62F2AC2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2C37EC8"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0B36A50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40B0C9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2244" w:type="dxa"/>
            <w:tcBorders>
              <w:top w:val="nil"/>
              <w:left w:val="nil"/>
              <w:bottom w:val="single" w:sz="4" w:space="0" w:color="auto"/>
              <w:right w:val="single" w:sz="4" w:space="0" w:color="auto"/>
            </w:tcBorders>
            <w:shd w:val="clear" w:color="auto" w:fill="auto"/>
            <w:hideMark/>
          </w:tcPr>
          <w:p w14:paraId="16EE6C4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Triết học Mác - Lênin</w:t>
            </w:r>
          </w:p>
        </w:tc>
        <w:tc>
          <w:tcPr>
            <w:tcW w:w="2268" w:type="dxa"/>
            <w:tcBorders>
              <w:top w:val="nil"/>
              <w:left w:val="nil"/>
              <w:bottom w:val="single" w:sz="4" w:space="0" w:color="auto"/>
              <w:right w:val="single" w:sz="4" w:space="0" w:color="auto"/>
            </w:tcBorders>
            <w:shd w:val="clear" w:color="auto" w:fill="auto"/>
            <w:hideMark/>
          </w:tcPr>
          <w:p w14:paraId="53BD73F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Marxist Leninism Philosophy</w:t>
            </w:r>
          </w:p>
        </w:tc>
        <w:tc>
          <w:tcPr>
            <w:tcW w:w="1418" w:type="dxa"/>
            <w:tcBorders>
              <w:top w:val="nil"/>
              <w:left w:val="nil"/>
              <w:bottom w:val="single" w:sz="4" w:space="0" w:color="auto"/>
              <w:right w:val="single" w:sz="4" w:space="0" w:color="auto"/>
            </w:tcBorders>
            <w:shd w:val="clear" w:color="auto" w:fill="auto"/>
            <w:hideMark/>
          </w:tcPr>
          <w:p w14:paraId="26172BE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IDEO111</w:t>
            </w:r>
          </w:p>
        </w:tc>
        <w:tc>
          <w:tcPr>
            <w:tcW w:w="2080" w:type="dxa"/>
            <w:tcBorders>
              <w:top w:val="nil"/>
              <w:left w:val="nil"/>
              <w:bottom w:val="single" w:sz="4" w:space="0" w:color="auto"/>
              <w:right w:val="single" w:sz="4" w:space="0" w:color="auto"/>
            </w:tcBorders>
            <w:shd w:val="clear" w:color="auto" w:fill="auto"/>
            <w:hideMark/>
          </w:tcPr>
          <w:p w14:paraId="61FB9D2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Những nguyên lý cơ bản CNMLN</w:t>
            </w:r>
          </w:p>
        </w:tc>
        <w:tc>
          <w:tcPr>
            <w:tcW w:w="919" w:type="dxa"/>
            <w:tcBorders>
              <w:top w:val="nil"/>
              <w:left w:val="nil"/>
              <w:bottom w:val="single" w:sz="4" w:space="0" w:color="auto"/>
              <w:right w:val="single" w:sz="4" w:space="0" w:color="auto"/>
            </w:tcBorders>
            <w:shd w:val="clear" w:color="auto" w:fill="auto"/>
            <w:hideMark/>
          </w:tcPr>
          <w:p w14:paraId="0CC8940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05E450A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2F6C44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6FD5893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DFD517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A2AA69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1457B1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218F2C5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0CA403E8"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23310B1F"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A6533B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2244" w:type="dxa"/>
            <w:tcBorders>
              <w:top w:val="nil"/>
              <w:left w:val="nil"/>
              <w:bottom w:val="single" w:sz="4" w:space="0" w:color="auto"/>
              <w:right w:val="single" w:sz="4" w:space="0" w:color="auto"/>
            </w:tcBorders>
            <w:shd w:val="clear" w:color="auto" w:fill="auto"/>
            <w:hideMark/>
          </w:tcPr>
          <w:p w14:paraId="277EB6B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 chính trị Mác- Lê nin</w:t>
            </w:r>
          </w:p>
        </w:tc>
        <w:tc>
          <w:tcPr>
            <w:tcW w:w="2268" w:type="dxa"/>
            <w:tcBorders>
              <w:top w:val="nil"/>
              <w:left w:val="nil"/>
              <w:bottom w:val="single" w:sz="4" w:space="0" w:color="auto"/>
              <w:right w:val="single" w:sz="4" w:space="0" w:color="auto"/>
            </w:tcBorders>
            <w:shd w:val="clear" w:color="auto" w:fill="auto"/>
            <w:hideMark/>
          </w:tcPr>
          <w:p w14:paraId="4334A19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Marxist Leninism Political Ecomony</w:t>
            </w:r>
          </w:p>
        </w:tc>
        <w:tc>
          <w:tcPr>
            <w:tcW w:w="1418" w:type="dxa"/>
            <w:tcBorders>
              <w:top w:val="nil"/>
              <w:left w:val="nil"/>
              <w:bottom w:val="single" w:sz="4" w:space="0" w:color="auto"/>
              <w:right w:val="single" w:sz="4" w:space="0" w:color="auto"/>
            </w:tcBorders>
            <w:shd w:val="clear" w:color="auto" w:fill="auto"/>
            <w:hideMark/>
          </w:tcPr>
          <w:p w14:paraId="5528C5A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IDEO122</w:t>
            </w:r>
          </w:p>
        </w:tc>
        <w:tc>
          <w:tcPr>
            <w:tcW w:w="2080" w:type="dxa"/>
            <w:tcBorders>
              <w:top w:val="nil"/>
              <w:left w:val="nil"/>
              <w:bottom w:val="single" w:sz="4" w:space="0" w:color="auto"/>
              <w:right w:val="single" w:sz="4" w:space="0" w:color="auto"/>
            </w:tcBorders>
            <w:shd w:val="clear" w:color="auto" w:fill="auto"/>
            <w:hideMark/>
          </w:tcPr>
          <w:p w14:paraId="183435D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Những nguyên lý cơ bản CNMLN</w:t>
            </w:r>
          </w:p>
        </w:tc>
        <w:tc>
          <w:tcPr>
            <w:tcW w:w="919" w:type="dxa"/>
            <w:tcBorders>
              <w:top w:val="nil"/>
              <w:left w:val="nil"/>
              <w:bottom w:val="single" w:sz="4" w:space="0" w:color="auto"/>
              <w:right w:val="single" w:sz="4" w:space="0" w:color="auto"/>
            </w:tcBorders>
            <w:shd w:val="clear" w:color="auto" w:fill="auto"/>
            <w:hideMark/>
          </w:tcPr>
          <w:p w14:paraId="2601871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23A75F7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706D66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C5B729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B48413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0DFB529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D9D5D9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191CAD7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7C389ECD"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1CEAAD41"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B84666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w:t>
            </w:r>
          </w:p>
        </w:tc>
        <w:tc>
          <w:tcPr>
            <w:tcW w:w="2244" w:type="dxa"/>
            <w:tcBorders>
              <w:top w:val="nil"/>
              <w:left w:val="nil"/>
              <w:bottom w:val="single" w:sz="4" w:space="0" w:color="auto"/>
              <w:right w:val="single" w:sz="4" w:space="0" w:color="auto"/>
            </w:tcBorders>
            <w:shd w:val="clear" w:color="auto" w:fill="auto"/>
            <w:hideMark/>
          </w:tcPr>
          <w:p w14:paraId="115A25F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Chủ nghĩa xã hội khoa học</w:t>
            </w:r>
          </w:p>
        </w:tc>
        <w:tc>
          <w:tcPr>
            <w:tcW w:w="2268" w:type="dxa"/>
            <w:tcBorders>
              <w:top w:val="nil"/>
              <w:left w:val="nil"/>
              <w:bottom w:val="single" w:sz="4" w:space="0" w:color="auto"/>
              <w:right w:val="single" w:sz="4" w:space="0" w:color="auto"/>
            </w:tcBorders>
            <w:shd w:val="clear" w:color="auto" w:fill="auto"/>
            <w:hideMark/>
          </w:tcPr>
          <w:p w14:paraId="4A700BD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Science Socialism</w:t>
            </w:r>
          </w:p>
        </w:tc>
        <w:tc>
          <w:tcPr>
            <w:tcW w:w="1418" w:type="dxa"/>
            <w:tcBorders>
              <w:top w:val="nil"/>
              <w:left w:val="nil"/>
              <w:bottom w:val="single" w:sz="4" w:space="0" w:color="auto"/>
              <w:right w:val="single" w:sz="4" w:space="0" w:color="auto"/>
            </w:tcBorders>
            <w:shd w:val="clear" w:color="auto" w:fill="auto"/>
            <w:hideMark/>
          </w:tcPr>
          <w:p w14:paraId="4783020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IDEO243</w:t>
            </w:r>
          </w:p>
        </w:tc>
        <w:tc>
          <w:tcPr>
            <w:tcW w:w="2080" w:type="dxa"/>
            <w:tcBorders>
              <w:top w:val="nil"/>
              <w:left w:val="nil"/>
              <w:bottom w:val="single" w:sz="4" w:space="0" w:color="auto"/>
              <w:right w:val="single" w:sz="4" w:space="0" w:color="auto"/>
            </w:tcBorders>
            <w:shd w:val="clear" w:color="auto" w:fill="auto"/>
            <w:hideMark/>
          </w:tcPr>
          <w:p w14:paraId="07F1DF5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TTHCM&amp;ĐLCM ĐCSVN</w:t>
            </w:r>
          </w:p>
        </w:tc>
        <w:tc>
          <w:tcPr>
            <w:tcW w:w="919" w:type="dxa"/>
            <w:tcBorders>
              <w:top w:val="nil"/>
              <w:left w:val="nil"/>
              <w:bottom w:val="single" w:sz="4" w:space="0" w:color="auto"/>
              <w:right w:val="single" w:sz="4" w:space="0" w:color="auto"/>
            </w:tcBorders>
            <w:shd w:val="clear" w:color="auto" w:fill="auto"/>
            <w:hideMark/>
          </w:tcPr>
          <w:p w14:paraId="651134A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601D47F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E5F17D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1225AA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DFCF12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BBBD39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3FB0065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5EF0946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4E79422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7C3CC127"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205521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5</w:t>
            </w:r>
          </w:p>
        </w:tc>
        <w:tc>
          <w:tcPr>
            <w:tcW w:w="2244" w:type="dxa"/>
            <w:tcBorders>
              <w:top w:val="nil"/>
              <w:left w:val="nil"/>
              <w:bottom w:val="single" w:sz="4" w:space="0" w:color="auto"/>
              <w:right w:val="single" w:sz="4" w:space="0" w:color="auto"/>
            </w:tcBorders>
            <w:shd w:val="clear" w:color="auto" w:fill="auto"/>
            <w:hideMark/>
          </w:tcPr>
          <w:p w14:paraId="512BB83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Lịch sử Đảng Cộng sản Việt Nam</w:t>
            </w:r>
          </w:p>
        </w:tc>
        <w:tc>
          <w:tcPr>
            <w:tcW w:w="2268" w:type="dxa"/>
            <w:tcBorders>
              <w:top w:val="nil"/>
              <w:left w:val="nil"/>
              <w:bottom w:val="single" w:sz="4" w:space="0" w:color="auto"/>
              <w:right w:val="single" w:sz="4" w:space="0" w:color="auto"/>
            </w:tcBorders>
            <w:shd w:val="clear" w:color="auto" w:fill="auto"/>
            <w:hideMark/>
          </w:tcPr>
          <w:p w14:paraId="1545F65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History of the Communist Party of Vietnam</w:t>
            </w:r>
          </w:p>
        </w:tc>
        <w:tc>
          <w:tcPr>
            <w:tcW w:w="1418" w:type="dxa"/>
            <w:tcBorders>
              <w:top w:val="nil"/>
              <w:left w:val="nil"/>
              <w:bottom w:val="single" w:sz="4" w:space="0" w:color="auto"/>
              <w:right w:val="single" w:sz="4" w:space="0" w:color="auto"/>
            </w:tcBorders>
            <w:shd w:val="clear" w:color="auto" w:fill="auto"/>
            <w:hideMark/>
          </w:tcPr>
          <w:p w14:paraId="38070B9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IDEO234</w:t>
            </w:r>
          </w:p>
        </w:tc>
        <w:tc>
          <w:tcPr>
            <w:tcW w:w="2080" w:type="dxa"/>
            <w:tcBorders>
              <w:top w:val="nil"/>
              <w:left w:val="nil"/>
              <w:bottom w:val="single" w:sz="4" w:space="0" w:color="auto"/>
              <w:right w:val="single" w:sz="4" w:space="0" w:color="auto"/>
            </w:tcBorders>
            <w:shd w:val="clear" w:color="auto" w:fill="auto"/>
            <w:hideMark/>
          </w:tcPr>
          <w:p w14:paraId="01557AD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TTHCM&amp;ĐLCM ĐCSVN</w:t>
            </w:r>
          </w:p>
        </w:tc>
        <w:tc>
          <w:tcPr>
            <w:tcW w:w="919" w:type="dxa"/>
            <w:tcBorders>
              <w:top w:val="nil"/>
              <w:left w:val="nil"/>
              <w:bottom w:val="single" w:sz="4" w:space="0" w:color="auto"/>
              <w:right w:val="single" w:sz="4" w:space="0" w:color="auto"/>
            </w:tcBorders>
            <w:shd w:val="clear" w:color="auto" w:fill="auto"/>
            <w:hideMark/>
          </w:tcPr>
          <w:p w14:paraId="4756B77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64CA1C6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8AFEF7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0815DA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DF196F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nil"/>
              <w:right w:val="nil"/>
            </w:tcBorders>
            <w:shd w:val="clear" w:color="auto" w:fill="auto"/>
            <w:noWrap/>
            <w:vAlign w:val="bottom"/>
            <w:hideMark/>
          </w:tcPr>
          <w:p w14:paraId="08398BC1" w14:textId="77777777" w:rsidR="00BC36C0" w:rsidRPr="008E6683" w:rsidRDefault="00BC36C0" w:rsidP="008E6683">
            <w:pPr>
              <w:spacing w:after="0" w:line="240" w:lineRule="auto"/>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22B30E8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nil"/>
            </w:tcBorders>
            <w:shd w:val="clear" w:color="auto" w:fill="auto"/>
            <w:hideMark/>
          </w:tcPr>
          <w:p w14:paraId="4A42343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8D987D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2BE6C598"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1CB000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6</w:t>
            </w:r>
          </w:p>
        </w:tc>
        <w:tc>
          <w:tcPr>
            <w:tcW w:w="2244" w:type="dxa"/>
            <w:tcBorders>
              <w:top w:val="nil"/>
              <w:left w:val="nil"/>
              <w:bottom w:val="single" w:sz="4" w:space="0" w:color="auto"/>
              <w:right w:val="single" w:sz="4" w:space="0" w:color="auto"/>
            </w:tcBorders>
            <w:shd w:val="clear" w:color="auto" w:fill="auto"/>
            <w:hideMark/>
          </w:tcPr>
          <w:p w14:paraId="23CC3CE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Tư tưởng Hồ Chí Minh</w:t>
            </w:r>
          </w:p>
        </w:tc>
        <w:tc>
          <w:tcPr>
            <w:tcW w:w="2268" w:type="dxa"/>
            <w:tcBorders>
              <w:top w:val="nil"/>
              <w:left w:val="nil"/>
              <w:bottom w:val="single" w:sz="4" w:space="0" w:color="auto"/>
              <w:right w:val="single" w:sz="4" w:space="0" w:color="auto"/>
            </w:tcBorders>
            <w:shd w:val="clear" w:color="auto" w:fill="auto"/>
            <w:hideMark/>
          </w:tcPr>
          <w:p w14:paraId="6D48F3C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Ho Chi Minh's Ideology</w:t>
            </w:r>
          </w:p>
        </w:tc>
        <w:tc>
          <w:tcPr>
            <w:tcW w:w="1418" w:type="dxa"/>
            <w:tcBorders>
              <w:top w:val="nil"/>
              <w:left w:val="nil"/>
              <w:bottom w:val="single" w:sz="4" w:space="0" w:color="auto"/>
              <w:right w:val="single" w:sz="4" w:space="0" w:color="auto"/>
            </w:tcBorders>
            <w:shd w:val="clear" w:color="auto" w:fill="auto"/>
            <w:hideMark/>
          </w:tcPr>
          <w:p w14:paraId="22BE252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HCMT354</w:t>
            </w:r>
          </w:p>
        </w:tc>
        <w:tc>
          <w:tcPr>
            <w:tcW w:w="2080" w:type="dxa"/>
            <w:tcBorders>
              <w:top w:val="nil"/>
              <w:left w:val="nil"/>
              <w:bottom w:val="single" w:sz="4" w:space="0" w:color="auto"/>
              <w:right w:val="single" w:sz="4" w:space="0" w:color="auto"/>
            </w:tcBorders>
            <w:shd w:val="clear" w:color="auto" w:fill="auto"/>
            <w:hideMark/>
          </w:tcPr>
          <w:p w14:paraId="73A3A0E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TTHCM&amp;ĐLCM ĐCSVN</w:t>
            </w:r>
          </w:p>
        </w:tc>
        <w:tc>
          <w:tcPr>
            <w:tcW w:w="919" w:type="dxa"/>
            <w:tcBorders>
              <w:top w:val="nil"/>
              <w:left w:val="nil"/>
              <w:bottom w:val="single" w:sz="4" w:space="0" w:color="auto"/>
              <w:right w:val="single" w:sz="4" w:space="0" w:color="auto"/>
            </w:tcBorders>
            <w:shd w:val="clear" w:color="auto" w:fill="auto"/>
            <w:hideMark/>
          </w:tcPr>
          <w:p w14:paraId="6761B5E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2A8C716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8E75A6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E830C8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484C0A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03E0B60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nil"/>
              <w:right w:val="nil"/>
            </w:tcBorders>
            <w:shd w:val="clear" w:color="auto" w:fill="auto"/>
            <w:noWrap/>
            <w:vAlign w:val="bottom"/>
            <w:hideMark/>
          </w:tcPr>
          <w:p w14:paraId="5EB48DE0" w14:textId="77777777" w:rsidR="00BC36C0" w:rsidRPr="008E6683" w:rsidRDefault="00BC36C0" w:rsidP="008E6683">
            <w:pPr>
              <w:spacing w:after="0" w:line="240" w:lineRule="auto"/>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4FB3A7F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noWrap/>
            <w:vAlign w:val="bottom"/>
            <w:hideMark/>
          </w:tcPr>
          <w:p w14:paraId="3A3F5D3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3E2CB265"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F3712D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I.2</w:t>
            </w:r>
          </w:p>
        </w:tc>
        <w:tc>
          <w:tcPr>
            <w:tcW w:w="2244" w:type="dxa"/>
            <w:tcBorders>
              <w:top w:val="nil"/>
              <w:left w:val="nil"/>
              <w:bottom w:val="single" w:sz="4" w:space="0" w:color="auto"/>
              <w:right w:val="single" w:sz="4" w:space="0" w:color="auto"/>
            </w:tcBorders>
            <w:shd w:val="clear" w:color="auto" w:fill="auto"/>
            <w:hideMark/>
          </w:tcPr>
          <w:p w14:paraId="0ED9910E"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Kỹ năng</w:t>
            </w:r>
          </w:p>
        </w:tc>
        <w:tc>
          <w:tcPr>
            <w:tcW w:w="2268" w:type="dxa"/>
            <w:tcBorders>
              <w:top w:val="nil"/>
              <w:left w:val="nil"/>
              <w:bottom w:val="single" w:sz="4" w:space="0" w:color="auto"/>
              <w:right w:val="single" w:sz="4" w:space="0" w:color="auto"/>
            </w:tcBorders>
            <w:shd w:val="clear" w:color="auto" w:fill="auto"/>
            <w:hideMark/>
          </w:tcPr>
          <w:p w14:paraId="4B9E713F"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xml:space="preserve"> Skills</w:t>
            </w:r>
          </w:p>
        </w:tc>
        <w:tc>
          <w:tcPr>
            <w:tcW w:w="1418" w:type="dxa"/>
            <w:tcBorders>
              <w:top w:val="nil"/>
              <w:left w:val="nil"/>
              <w:bottom w:val="single" w:sz="4" w:space="0" w:color="auto"/>
              <w:right w:val="single" w:sz="4" w:space="0" w:color="auto"/>
            </w:tcBorders>
            <w:shd w:val="clear" w:color="auto" w:fill="auto"/>
            <w:hideMark/>
          </w:tcPr>
          <w:p w14:paraId="186B495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66E96512"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22D754E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w:t>
            </w:r>
          </w:p>
        </w:tc>
        <w:tc>
          <w:tcPr>
            <w:tcW w:w="751" w:type="dxa"/>
            <w:tcBorders>
              <w:top w:val="nil"/>
              <w:left w:val="nil"/>
              <w:bottom w:val="single" w:sz="4" w:space="0" w:color="auto"/>
              <w:right w:val="single" w:sz="4" w:space="0" w:color="auto"/>
            </w:tcBorders>
            <w:shd w:val="clear" w:color="auto" w:fill="auto"/>
            <w:hideMark/>
          </w:tcPr>
          <w:p w14:paraId="39E11B4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w:t>
            </w:r>
          </w:p>
        </w:tc>
        <w:tc>
          <w:tcPr>
            <w:tcW w:w="751" w:type="dxa"/>
            <w:tcBorders>
              <w:top w:val="nil"/>
              <w:left w:val="nil"/>
              <w:bottom w:val="single" w:sz="4" w:space="0" w:color="auto"/>
              <w:right w:val="single" w:sz="4" w:space="0" w:color="auto"/>
            </w:tcBorders>
            <w:shd w:val="clear" w:color="auto" w:fill="auto"/>
            <w:hideMark/>
          </w:tcPr>
          <w:p w14:paraId="0BE13CB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AE2962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1A79BC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60F146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1B8F873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6C433F3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6ADD12F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781A74DB"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3C4967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7</w:t>
            </w:r>
          </w:p>
        </w:tc>
        <w:tc>
          <w:tcPr>
            <w:tcW w:w="2244" w:type="dxa"/>
            <w:tcBorders>
              <w:top w:val="nil"/>
              <w:left w:val="nil"/>
              <w:bottom w:val="single" w:sz="4" w:space="0" w:color="auto"/>
              <w:right w:val="single" w:sz="4" w:space="0" w:color="auto"/>
            </w:tcBorders>
            <w:shd w:val="clear" w:color="auto" w:fill="auto"/>
            <w:vAlign w:val="center"/>
            <w:hideMark/>
          </w:tcPr>
          <w:p w14:paraId="37CE5CC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Kỹ năng mềm và tinh thần khởi nghiệp</w:t>
            </w:r>
          </w:p>
        </w:tc>
        <w:tc>
          <w:tcPr>
            <w:tcW w:w="2268" w:type="dxa"/>
            <w:tcBorders>
              <w:top w:val="nil"/>
              <w:left w:val="nil"/>
              <w:bottom w:val="single" w:sz="4" w:space="0" w:color="auto"/>
              <w:right w:val="single" w:sz="4" w:space="0" w:color="auto"/>
            </w:tcBorders>
            <w:shd w:val="clear" w:color="auto" w:fill="auto"/>
            <w:vAlign w:val="center"/>
            <w:hideMark/>
          </w:tcPr>
          <w:p w14:paraId="02C9310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Soft Skills and Entrepreneurs</w:t>
            </w:r>
          </w:p>
        </w:tc>
        <w:tc>
          <w:tcPr>
            <w:tcW w:w="1418" w:type="dxa"/>
            <w:tcBorders>
              <w:top w:val="nil"/>
              <w:left w:val="nil"/>
              <w:bottom w:val="single" w:sz="4" w:space="0" w:color="auto"/>
              <w:right w:val="single" w:sz="4" w:space="0" w:color="auto"/>
            </w:tcBorders>
            <w:shd w:val="clear" w:color="auto" w:fill="auto"/>
            <w:vAlign w:val="center"/>
            <w:hideMark/>
          </w:tcPr>
          <w:p w14:paraId="7B6BB0D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COPS111</w:t>
            </w:r>
          </w:p>
        </w:tc>
        <w:tc>
          <w:tcPr>
            <w:tcW w:w="2080" w:type="dxa"/>
            <w:tcBorders>
              <w:top w:val="nil"/>
              <w:left w:val="nil"/>
              <w:bottom w:val="single" w:sz="4" w:space="0" w:color="auto"/>
              <w:right w:val="single" w:sz="4" w:space="0" w:color="auto"/>
            </w:tcBorders>
            <w:shd w:val="clear" w:color="auto" w:fill="auto"/>
            <w:vAlign w:val="center"/>
            <w:hideMark/>
          </w:tcPr>
          <w:p w14:paraId="6D6CF2C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Phát triển kỹ năng</w:t>
            </w:r>
          </w:p>
        </w:tc>
        <w:tc>
          <w:tcPr>
            <w:tcW w:w="919" w:type="dxa"/>
            <w:tcBorders>
              <w:top w:val="nil"/>
              <w:left w:val="nil"/>
              <w:bottom w:val="single" w:sz="4" w:space="0" w:color="auto"/>
              <w:right w:val="single" w:sz="4" w:space="0" w:color="auto"/>
            </w:tcBorders>
            <w:shd w:val="clear" w:color="auto" w:fill="auto"/>
            <w:hideMark/>
          </w:tcPr>
          <w:p w14:paraId="07AA29F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617A2D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73CF1D5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BA4BF5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A4E0DE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F783CE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2C4FF3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2A7F117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7CE803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1DF37CF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A01E77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I.3</w:t>
            </w:r>
          </w:p>
        </w:tc>
        <w:tc>
          <w:tcPr>
            <w:tcW w:w="2244" w:type="dxa"/>
            <w:tcBorders>
              <w:top w:val="nil"/>
              <w:left w:val="nil"/>
              <w:bottom w:val="single" w:sz="4" w:space="0" w:color="auto"/>
              <w:right w:val="single" w:sz="4" w:space="0" w:color="auto"/>
            </w:tcBorders>
            <w:shd w:val="clear" w:color="auto" w:fill="auto"/>
            <w:hideMark/>
          </w:tcPr>
          <w:p w14:paraId="26190437"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Khoa học tự nhiên và tin học</w:t>
            </w:r>
          </w:p>
        </w:tc>
        <w:tc>
          <w:tcPr>
            <w:tcW w:w="2268" w:type="dxa"/>
            <w:tcBorders>
              <w:top w:val="nil"/>
              <w:left w:val="nil"/>
              <w:bottom w:val="single" w:sz="4" w:space="0" w:color="auto"/>
              <w:right w:val="single" w:sz="4" w:space="0" w:color="auto"/>
            </w:tcBorders>
            <w:shd w:val="clear" w:color="auto" w:fill="auto"/>
            <w:hideMark/>
          </w:tcPr>
          <w:p w14:paraId="28C378DD"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Natural Science &amp; computer</w:t>
            </w:r>
          </w:p>
        </w:tc>
        <w:tc>
          <w:tcPr>
            <w:tcW w:w="1418" w:type="dxa"/>
            <w:tcBorders>
              <w:top w:val="nil"/>
              <w:left w:val="nil"/>
              <w:bottom w:val="single" w:sz="4" w:space="0" w:color="auto"/>
              <w:right w:val="single" w:sz="4" w:space="0" w:color="auto"/>
            </w:tcBorders>
            <w:shd w:val="clear" w:color="auto" w:fill="auto"/>
            <w:hideMark/>
          </w:tcPr>
          <w:p w14:paraId="6E0089A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25AEB86C"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3AE5C36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7</w:t>
            </w:r>
          </w:p>
        </w:tc>
        <w:tc>
          <w:tcPr>
            <w:tcW w:w="751" w:type="dxa"/>
            <w:tcBorders>
              <w:top w:val="nil"/>
              <w:left w:val="nil"/>
              <w:bottom w:val="single" w:sz="4" w:space="0" w:color="auto"/>
              <w:right w:val="single" w:sz="4" w:space="0" w:color="auto"/>
            </w:tcBorders>
            <w:shd w:val="clear" w:color="auto" w:fill="auto"/>
            <w:hideMark/>
          </w:tcPr>
          <w:p w14:paraId="1B861AC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02BE7F1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611E68A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w:t>
            </w:r>
          </w:p>
        </w:tc>
        <w:tc>
          <w:tcPr>
            <w:tcW w:w="751" w:type="dxa"/>
            <w:tcBorders>
              <w:top w:val="nil"/>
              <w:left w:val="nil"/>
              <w:bottom w:val="single" w:sz="4" w:space="0" w:color="auto"/>
              <w:right w:val="single" w:sz="4" w:space="0" w:color="auto"/>
            </w:tcBorders>
            <w:shd w:val="clear" w:color="auto" w:fill="auto"/>
            <w:hideMark/>
          </w:tcPr>
          <w:p w14:paraId="66A28E1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531DFA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55DAE3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5F1FFD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3FF10FA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66F92FB5"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10E327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8</w:t>
            </w:r>
          </w:p>
        </w:tc>
        <w:tc>
          <w:tcPr>
            <w:tcW w:w="2244" w:type="dxa"/>
            <w:tcBorders>
              <w:top w:val="nil"/>
              <w:left w:val="nil"/>
              <w:bottom w:val="single" w:sz="4" w:space="0" w:color="auto"/>
              <w:right w:val="single" w:sz="4" w:space="0" w:color="auto"/>
            </w:tcBorders>
            <w:shd w:val="clear" w:color="auto" w:fill="auto"/>
            <w:hideMark/>
          </w:tcPr>
          <w:p w14:paraId="38B339E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Toán học cho nhà kinh tế</w:t>
            </w:r>
          </w:p>
        </w:tc>
        <w:tc>
          <w:tcPr>
            <w:tcW w:w="2268" w:type="dxa"/>
            <w:tcBorders>
              <w:top w:val="nil"/>
              <w:left w:val="nil"/>
              <w:bottom w:val="single" w:sz="4" w:space="0" w:color="auto"/>
              <w:right w:val="single" w:sz="4" w:space="0" w:color="auto"/>
            </w:tcBorders>
            <w:shd w:val="clear" w:color="auto" w:fill="auto"/>
            <w:hideMark/>
          </w:tcPr>
          <w:p w14:paraId="4EC0321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Mathematics for Economist</w:t>
            </w:r>
          </w:p>
        </w:tc>
        <w:tc>
          <w:tcPr>
            <w:tcW w:w="1418" w:type="dxa"/>
            <w:tcBorders>
              <w:top w:val="nil"/>
              <w:left w:val="nil"/>
              <w:bottom w:val="single" w:sz="4" w:space="0" w:color="auto"/>
              <w:right w:val="single" w:sz="4" w:space="0" w:color="auto"/>
            </w:tcBorders>
            <w:shd w:val="clear" w:color="auto" w:fill="auto"/>
            <w:hideMark/>
          </w:tcPr>
          <w:p w14:paraId="3E4FB0B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MATE231</w:t>
            </w:r>
          </w:p>
        </w:tc>
        <w:tc>
          <w:tcPr>
            <w:tcW w:w="2080" w:type="dxa"/>
            <w:tcBorders>
              <w:top w:val="nil"/>
              <w:left w:val="nil"/>
              <w:bottom w:val="single" w:sz="4" w:space="0" w:color="auto"/>
              <w:right w:val="single" w:sz="4" w:space="0" w:color="auto"/>
            </w:tcBorders>
            <w:shd w:val="clear" w:color="auto" w:fill="auto"/>
            <w:hideMark/>
          </w:tcPr>
          <w:p w14:paraId="123C4EE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2EACB52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2ADCDC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0BCA29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FB5428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17C63B8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AE6F8C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9E27D0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00E338C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28051B6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5F117549"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0A830A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9</w:t>
            </w:r>
          </w:p>
        </w:tc>
        <w:tc>
          <w:tcPr>
            <w:tcW w:w="2244" w:type="dxa"/>
            <w:tcBorders>
              <w:top w:val="nil"/>
              <w:left w:val="nil"/>
              <w:bottom w:val="single" w:sz="4" w:space="0" w:color="auto"/>
              <w:right w:val="single" w:sz="4" w:space="0" w:color="auto"/>
            </w:tcBorders>
            <w:shd w:val="clear" w:color="auto" w:fill="auto"/>
            <w:hideMark/>
          </w:tcPr>
          <w:p w14:paraId="4F6006A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Nhập môn xác suất thống kê</w:t>
            </w:r>
          </w:p>
        </w:tc>
        <w:tc>
          <w:tcPr>
            <w:tcW w:w="2268" w:type="dxa"/>
            <w:tcBorders>
              <w:top w:val="nil"/>
              <w:left w:val="nil"/>
              <w:bottom w:val="single" w:sz="4" w:space="0" w:color="auto"/>
              <w:right w:val="single" w:sz="4" w:space="0" w:color="auto"/>
            </w:tcBorders>
            <w:shd w:val="clear" w:color="auto" w:fill="auto"/>
            <w:hideMark/>
          </w:tcPr>
          <w:p w14:paraId="31EC428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Introduction to Probability and Statistics </w:t>
            </w:r>
          </w:p>
        </w:tc>
        <w:tc>
          <w:tcPr>
            <w:tcW w:w="1418" w:type="dxa"/>
            <w:tcBorders>
              <w:top w:val="nil"/>
              <w:left w:val="nil"/>
              <w:bottom w:val="single" w:sz="4" w:space="0" w:color="auto"/>
              <w:right w:val="single" w:sz="4" w:space="0" w:color="auto"/>
            </w:tcBorders>
            <w:shd w:val="clear" w:color="auto" w:fill="auto"/>
            <w:hideMark/>
          </w:tcPr>
          <w:p w14:paraId="4FC0549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MATH253</w:t>
            </w:r>
          </w:p>
        </w:tc>
        <w:tc>
          <w:tcPr>
            <w:tcW w:w="2080" w:type="dxa"/>
            <w:tcBorders>
              <w:top w:val="nil"/>
              <w:left w:val="nil"/>
              <w:bottom w:val="single" w:sz="4" w:space="0" w:color="auto"/>
              <w:right w:val="single" w:sz="4" w:space="0" w:color="auto"/>
            </w:tcBorders>
            <w:shd w:val="clear" w:color="auto" w:fill="auto"/>
            <w:hideMark/>
          </w:tcPr>
          <w:p w14:paraId="207AC74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Toán học</w:t>
            </w:r>
          </w:p>
        </w:tc>
        <w:tc>
          <w:tcPr>
            <w:tcW w:w="919" w:type="dxa"/>
            <w:tcBorders>
              <w:top w:val="nil"/>
              <w:left w:val="nil"/>
              <w:bottom w:val="single" w:sz="4" w:space="0" w:color="auto"/>
              <w:right w:val="single" w:sz="4" w:space="0" w:color="auto"/>
            </w:tcBorders>
            <w:shd w:val="clear" w:color="auto" w:fill="auto"/>
            <w:hideMark/>
          </w:tcPr>
          <w:p w14:paraId="213BCA2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0DC63DF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942F3E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6892FAD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9AD1C5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124E51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F76432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26FB232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0B80964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457FB419"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3BCD4F6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10</w:t>
            </w:r>
          </w:p>
        </w:tc>
        <w:tc>
          <w:tcPr>
            <w:tcW w:w="2244" w:type="dxa"/>
            <w:tcBorders>
              <w:top w:val="nil"/>
              <w:left w:val="nil"/>
              <w:bottom w:val="single" w:sz="4" w:space="0" w:color="auto"/>
              <w:right w:val="single" w:sz="4" w:space="0" w:color="auto"/>
            </w:tcBorders>
            <w:shd w:val="clear" w:color="auto" w:fill="auto"/>
            <w:hideMark/>
          </w:tcPr>
          <w:p w14:paraId="4E6C131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Tin học văn phòng</w:t>
            </w:r>
          </w:p>
        </w:tc>
        <w:tc>
          <w:tcPr>
            <w:tcW w:w="2268" w:type="dxa"/>
            <w:tcBorders>
              <w:top w:val="nil"/>
              <w:left w:val="nil"/>
              <w:bottom w:val="single" w:sz="4" w:space="0" w:color="auto"/>
              <w:right w:val="single" w:sz="4" w:space="0" w:color="auto"/>
            </w:tcBorders>
            <w:shd w:val="clear" w:color="auto" w:fill="auto"/>
            <w:hideMark/>
          </w:tcPr>
          <w:p w14:paraId="2325FA3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Microsoft Office</w:t>
            </w:r>
          </w:p>
        </w:tc>
        <w:tc>
          <w:tcPr>
            <w:tcW w:w="1418" w:type="dxa"/>
            <w:tcBorders>
              <w:top w:val="nil"/>
              <w:left w:val="nil"/>
              <w:bottom w:val="single" w:sz="4" w:space="0" w:color="auto"/>
              <w:right w:val="single" w:sz="4" w:space="0" w:color="auto"/>
            </w:tcBorders>
            <w:shd w:val="clear" w:color="auto" w:fill="auto"/>
            <w:hideMark/>
          </w:tcPr>
          <w:p w14:paraId="02FC7F5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MO111</w:t>
            </w:r>
          </w:p>
        </w:tc>
        <w:tc>
          <w:tcPr>
            <w:tcW w:w="2080" w:type="dxa"/>
            <w:tcBorders>
              <w:top w:val="nil"/>
              <w:left w:val="nil"/>
              <w:bottom w:val="single" w:sz="4" w:space="0" w:color="auto"/>
              <w:right w:val="single" w:sz="4" w:space="0" w:color="auto"/>
            </w:tcBorders>
            <w:shd w:val="clear" w:color="auto" w:fill="auto"/>
            <w:hideMark/>
          </w:tcPr>
          <w:p w14:paraId="2BAE46B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Tin học và Kỹ thuật Tính toán</w:t>
            </w:r>
          </w:p>
        </w:tc>
        <w:tc>
          <w:tcPr>
            <w:tcW w:w="919" w:type="dxa"/>
            <w:tcBorders>
              <w:top w:val="nil"/>
              <w:left w:val="nil"/>
              <w:bottom w:val="single" w:sz="4" w:space="0" w:color="auto"/>
              <w:right w:val="single" w:sz="4" w:space="0" w:color="auto"/>
            </w:tcBorders>
            <w:shd w:val="clear" w:color="auto" w:fill="auto"/>
            <w:hideMark/>
          </w:tcPr>
          <w:p w14:paraId="57DC662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3D46C39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5EC9B21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AC23EC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8F0108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CB6944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3628EE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77120A1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0A1AE99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5DEE52B7"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F2CFB0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I.4</w:t>
            </w:r>
          </w:p>
        </w:tc>
        <w:tc>
          <w:tcPr>
            <w:tcW w:w="2244" w:type="dxa"/>
            <w:tcBorders>
              <w:top w:val="nil"/>
              <w:left w:val="nil"/>
              <w:bottom w:val="single" w:sz="4" w:space="0" w:color="auto"/>
              <w:right w:val="single" w:sz="4" w:space="0" w:color="auto"/>
            </w:tcBorders>
            <w:shd w:val="clear" w:color="auto" w:fill="auto"/>
            <w:hideMark/>
          </w:tcPr>
          <w:p w14:paraId="0BA7DEA5"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Tiếng Anh</w:t>
            </w:r>
          </w:p>
        </w:tc>
        <w:tc>
          <w:tcPr>
            <w:tcW w:w="2268" w:type="dxa"/>
            <w:tcBorders>
              <w:top w:val="nil"/>
              <w:left w:val="nil"/>
              <w:bottom w:val="single" w:sz="4" w:space="0" w:color="auto"/>
              <w:right w:val="single" w:sz="4" w:space="0" w:color="auto"/>
            </w:tcBorders>
            <w:shd w:val="clear" w:color="auto" w:fill="auto"/>
            <w:hideMark/>
          </w:tcPr>
          <w:p w14:paraId="421506E8"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xml:space="preserve">English </w:t>
            </w:r>
          </w:p>
        </w:tc>
        <w:tc>
          <w:tcPr>
            <w:tcW w:w="1418" w:type="dxa"/>
            <w:tcBorders>
              <w:top w:val="nil"/>
              <w:left w:val="nil"/>
              <w:bottom w:val="single" w:sz="4" w:space="0" w:color="auto"/>
              <w:right w:val="single" w:sz="4" w:space="0" w:color="auto"/>
            </w:tcBorders>
            <w:shd w:val="clear" w:color="auto" w:fill="auto"/>
            <w:hideMark/>
          </w:tcPr>
          <w:p w14:paraId="3BB6B72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6B9CB72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762AE2D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6</w:t>
            </w:r>
          </w:p>
        </w:tc>
        <w:tc>
          <w:tcPr>
            <w:tcW w:w="751" w:type="dxa"/>
            <w:tcBorders>
              <w:top w:val="nil"/>
              <w:left w:val="nil"/>
              <w:bottom w:val="single" w:sz="4" w:space="0" w:color="auto"/>
              <w:right w:val="single" w:sz="4" w:space="0" w:color="auto"/>
            </w:tcBorders>
            <w:shd w:val="clear" w:color="auto" w:fill="auto"/>
            <w:hideMark/>
          </w:tcPr>
          <w:p w14:paraId="664CB78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828BDA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w:t>
            </w:r>
          </w:p>
        </w:tc>
        <w:tc>
          <w:tcPr>
            <w:tcW w:w="751" w:type="dxa"/>
            <w:tcBorders>
              <w:top w:val="nil"/>
              <w:left w:val="nil"/>
              <w:bottom w:val="single" w:sz="4" w:space="0" w:color="auto"/>
              <w:right w:val="single" w:sz="4" w:space="0" w:color="auto"/>
            </w:tcBorders>
            <w:shd w:val="clear" w:color="auto" w:fill="auto"/>
            <w:hideMark/>
          </w:tcPr>
          <w:p w14:paraId="3DFFCDA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w:t>
            </w:r>
          </w:p>
        </w:tc>
        <w:tc>
          <w:tcPr>
            <w:tcW w:w="751" w:type="dxa"/>
            <w:tcBorders>
              <w:top w:val="nil"/>
              <w:left w:val="nil"/>
              <w:bottom w:val="single" w:sz="4" w:space="0" w:color="auto"/>
              <w:right w:val="single" w:sz="4" w:space="0" w:color="auto"/>
            </w:tcBorders>
            <w:shd w:val="clear" w:color="auto" w:fill="auto"/>
            <w:hideMark/>
          </w:tcPr>
          <w:p w14:paraId="1981B61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034820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196E0EC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E3AC5C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1FC183E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45F818D8"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AE824D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11</w:t>
            </w:r>
          </w:p>
        </w:tc>
        <w:tc>
          <w:tcPr>
            <w:tcW w:w="2244" w:type="dxa"/>
            <w:tcBorders>
              <w:top w:val="nil"/>
              <w:left w:val="nil"/>
              <w:bottom w:val="single" w:sz="4" w:space="0" w:color="auto"/>
              <w:right w:val="single" w:sz="4" w:space="0" w:color="auto"/>
            </w:tcBorders>
            <w:shd w:val="clear" w:color="auto" w:fill="auto"/>
            <w:hideMark/>
          </w:tcPr>
          <w:p w14:paraId="56DA880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Tiếng Anh I</w:t>
            </w:r>
          </w:p>
        </w:tc>
        <w:tc>
          <w:tcPr>
            <w:tcW w:w="2268" w:type="dxa"/>
            <w:tcBorders>
              <w:top w:val="nil"/>
              <w:left w:val="nil"/>
              <w:bottom w:val="single" w:sz="4" w:space="0" w:color="auto"/>
              <w:right w:val="single" w:sz="4" w:space="0" w:color="auto"/>
            </w:tcBorders>
            <w:shd w:val="clear" w:color="auto" w:fill="auto"/>
            <w:hideMark/>
          </w:tcPr>
          <w:p w14:paraId="18A13D4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English 1</w:t>
            </w:r>
          </w:p>
        </w:tc>
        <w:tc>
          <w:tcPr>
            <w:tcW w:w="1418" w:type="dxa"/>
            <w:tcBorders>
              <w:top w:val="nil"/>
              <w:left w:val="nil"/>
              <w:bottom w:val="single" w:sz="4" w:space="0" w:color="auto"/>
              <w:right w:val="single" w:sz="4" w:space="0" w:color="auto"/>
            </w:tcBorders>
            <w:shd w:val="clear" w:color="auto" w:fill="auto"/>
            <w:hideMark/>
          </w:tcPr>
          <w:p w14:paraId="7CB974C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ENGL111</w:t>
            </w:r>
          </w:p>
        </w:tc>
        <w:tc>
          <w:tcPr>
            <w:tcW w:w="2080" w:type="dxa"/>
            <w:tcBorders>
              <w:top w:val="nil"/>
              <w:left w:val="nil"/>
              <w:bottom w:val="single" w:sz="4" w:space="0" w:color="auto"/>
              <w:right w:val="single" w:sz="4" w:space="0" w:color="auto"/>
            </w:tcBorders>
            <w:shd w:val="clear" w:color="auto" w:fill="auto"/>
            <w:hideMark/>
          </w:tcPr>
          <w:p w14:paraId="71C122B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Tiếng Anh</w:t>
            </w:r>
          </w:p>
        </w:tc>
        <w:tc>
          <w:tcPr>
            <w:tcW w:w="919" w:type="dxa"/>
            <w:tcBorders>
              <w:top w:val="nil"/>
              <w:left w:val="nil"/>
              <w:bottom w:val="single" w:sz="4" w:space="0" w:color="auto"/>
              <w:right w:val="single" w:sz="4" w:space="0" w:color="auto"/>
            </w:tcBorders>
            <w:shd w:val="clear" w:color="auto" w:fill="auto"/>
            <w:hideMark/>
          </w:tcPr>
          <w:p w14:paraId="195EE55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6891CA8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C1330D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4744E6B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952FE8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FFC306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8DAB13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08CC9EB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2CF173E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3D4A825B"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9DDEB9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lastRenderedPageBreak/>
              <w:t>12</w:t>
            </w:r>
          </w:p>
        </w:tc>
        <w:tc>
          <w:tcPr>
            <w:tcW w:w="2244" w:type="dxa"/>
            <w:tcBorders>
              <w:top w:val="nil"/>
              <w:left w:val="nil"/>
              <w:bottom w:val="single" w:sz="4" w:space="0" w:color="auto"/>
              <w:right w:val="single" w:sz="4" w:space="0" w:color="auto"/>
            </w:tcBorders>
            <w:shd w:val="clear" w:color="auto" w:fill="auto"/>
            <w:hideMark/>
          </w:tcPr>
          <w:p w14:paraId="31A3C08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Tiếng Anh II</w:t>
            </w:r>
          </w:p>
        </w:tc>
        <w:tc>
          <w:tcPr>
            <w:tcW w:w="2268" w:type="dxa"/>
            <w:tcBorders>
              <w:top w:val="nil"/>
              <w:left w:val="nil"/>
              <w:bottom w:val="single" w:sz="4" w:space="0" w:color="auto"/>
              <w:right w:val="single" w:sz="4" w:space="0" w:color="auto"/>
            </w:tcBorders>
            <w:shd w:val="clear" w:color="auto" w:fill="auto"/>
            <w:hideMark/>
          </w:tcPr>
          <w:p w14:paraId="721D7EC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English 2</w:t>
            </w:r>
          </w:p>
        </w:tc>
        <w:tc>
          <w:tcPr>
            <w:tcW w:w="1418" w:type="dxa"/>
            <w:tcBorders>
              <w:top w:val="nil"/>
              <w:left w:val="nil"/>
              <w:bottom w:val="single" w:sz="4" w:space="0" w:color="auto"/>
              <w:right w:val="single" w:sz="4" w:space="0" w:color="auto"/>
            </w:tcBorders>
            <w:shd w:val="clear" w:color="auto" w:fill="auto"/>
            <w:hideMark/>
          </w:tcPr>
          <w:p w14:paraId="7095E85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ENGL122</w:t>
            </w:r>
          </w:p>
        </w:tc>
        <w:tc>
          <w:tcPr>
            <w:tcW w:w="2080" w:type="dxa"/>
            <w:tcBorders>
              <w:top w:val="nil"/>
              <w:left w:val="nil"/>
              <w:bottom w:val="single" w:sz="4" w:space="0" w:color="auto"/>
              <w:right w:val="single" w:sz="4" w:space="0" w:color="auto"/>
            </w:tcBorders>
            <w:shd w:val="clear" w:color="auto" w:fill="auto"/>
            <w:hideMark/>
          </w:tcPr>
          <w:p w14:paraId="4200480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Tiếng Anh</w:t>
            </w:r>
          </w:p>
        </w:tc>
        <w:tc>
          <w:tcPr>
            <w:tcW w:w="919" w:type="dxa"/>
            <w:tcBorders>
              <w:top w:val="nil"/>
              <w:left w:val="nil"/>
              <w:bottom w:val="single" w:sz="4" w:space="0" w:color="auto"/>
              <w:right w:val="single" w:sz="4" w:space="0" w:color="auto"/>
            </w:tcBorders>
            <w:shd w:val="clear" w:color="auto" w:fill="auto"/>
            <w:hideMark/>
          </w:tcPr>
          <w:p w14:paraId="1FD7DAF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6F8AFF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D8470D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CE9286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77C05BB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98BB3A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F77F9C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68B6985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3FFF396B"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77B29E61"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E77B7A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I.5</w:t>
            </w:r>
          </w:p>
        </w:tc>
        <w:tc>
          <w:tcPr>
            <w:tcW w:w="2244" w:type="dxa"/>
            <w:tcBorders>
              <w:top w:val="nil"/>
              <w:left w:val="nil"/>
              <w:bottom w:val="single" w:sz="4" w:space="0" w:color="auto"/>
              <w:right w:val="single" w:sz="4" w:space="0" w:color="auto"/>
            </w:tcBorders>
            <w:shd w:val="clear" w:color="auto" w:fill="auto"/>
            <w:hideMark/>
          </w:tcPr>
          <w:p w14:paraId="01CD25F0"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Giáo dục quốc phòng</w:t>
            </w:r>
          </w:p>
        </w:tc>
        <w:tc>
          <w:tcPr>
            <w:tcW w:w="2268" w:type="dxa"/>
            <w:tcBorders>
              <w:top w:val="nil"/>
              <w:left w:val="nil"/>
              <w:bottom w:val="single" w:sz="4" w:space="0" w:color="auto"/>
              <w:right w:val="single" w:sz="4" w:space="0" w:color="auto"/>
            </w:tcBorders>
            <w:shd w:val="clear" w:color="auto" w:fill="auto"/>
            <w:hideMark/>
          </w:tcPr>
          <w:p w14:paraId="3635185E"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National Defence Education</w:t>
            </w:r>
          </w:p>
        </w:tc>
        <w:tc>
          <w:tcPr>
            <w:tcW w:w="1418" w:type="dxa"/>
            <w:tcBorders>
              <w:top w:val="nil"/>
              <w:left w:val="nil"/>
              <w:bottom w:val="single" w:sz="4" w:space="0" w:color="auto"/>
              <w:right w:val="single" w:sz="4" w:space="0" w:color="auto"/>
            </w:tcBorders>
            <w:shd w:val="clear" w:color="auto" w:fill="auto"/>
            <w:hideMark/>
          </w:tcPr>
          <w:p w14:paraId="2DF4A02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1CAFAB2B"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1A46454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165t</w:t>
            </w:r>
          </w:p>
        </w:tc>
        <w:tc>
          <w:tcPr>
            <w:tcW w:w="751" w:type="dxa"/>
            <w:tcBorders>
              <w:top w:val="nil"/>
              <w:left w:val="nil"/>
              <w:bottom w:val="single" w:sz="4" w:space="0" w:color="auto"/>
              <w:right w:val="single" w:sz="4" w:space="0" w:color="auto"/>
            </w:tcBorders>
            <w:shd w:val="clear" w:color="auto" w:fill="auto"/>
            <w:hideMark/>
          </w:tcPr>
          <w:p w14:paraId="14DD42B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4*</w:t>
            </w:r>
          </w:p>
        </w:tc>
        <w:tc>
          <w:tcPr>
            <w:tcW w:w="751" w:type="dxa"/>
            <w:tcBorders>
              <w:top w:val="nil"/>
              <w:left w:val="nil"/>
              <w:bottom w:val="single" w:sz="4" w:space="0" w:color="auto"/>
              <w:right w:val="single" w:sz="4" w:space="0" w:color="auto"/>
            </w:tcBorders>
            <w:shd w:val="clear" w:color="auto" w:fill="auto"/>
            <w:hideMark/>
          </w:tcPr>
          <w:p w14:paraId="075417C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0201B5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AC56C0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2CD8AA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24D012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6F32494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7732ECC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3E155A8B"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A72D47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I.6</w:t>
            </w:r>
          </w:p>
        </w:tc>
        <w:tc>
          <w:tcPr>
            <w:tcW w:w="2244" w:type="dxa"/>
            <w:tcBorders>
              <w:top w:val="nil"/>
              <w:left w:val="nil"/>
              <w:bottom w:val="single" w:sz="4" w:space="0" w:color="auto"/>
              <w:right w:val="single" w:sz="4" w:space="0" w:color="auto"/>
            </w:tcBorders>
            <w:shd w:val="clear" w:color="auto" w:fill="auto"/>
            <w:hideMark/>
          </w:tcPr>
          <w:p w14:paraId="424DC25B"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Giáo dục thể chất</w:t>
            </w:r>
          </w:p>
        </w:tc>
        <w:tc>
          <w:tcPr>
            <w:tcW w:w="2268" w:type="dxa"/>
            <w:tcBorders>
              <w:top w:val="nil"/>
              <w:left w:val="nil"/>
              <w:bottom w:val="single" w:sz="4" w:space="0" w:color="auto"/>
              <w:right w:val="single" w:sz="4" w:space="0" w:color="auto"/>
            </w:tcBorders>
            <w:shd w:val="clear" w:color="auto" w:fill="auto"/>
            <w:hideMark/>
          </w:tcPr>
          <w:p w14:paraId="3C25F0D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Physical Education</w:t>
            </w:r>
          </w:p>
        </w:tc>
        <w:tc>
          <w:tcPr>
            <w:tcW w:w="1418" w:type="dxa"/>
            <w:tcBorders>
              <w:top w:val="nil"/>
              <w:left w:val="nil"/>
              <w:bottom w:val="single" w:sz="4" w:space="0" w:color="auto"/>
              <w:right w:val="single" w:sz="4" w:space="0" w:color="auto"/>
            </w:tcBorders>
            <w:shd w:val="clear" w:color="auto" w:fill="auto"/>
            <w:hideMark/>
          </w:tcPr>
          <w:p w14:paraId="1694D1B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663DB450"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683B5DA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5</w:t>
            </w:r>
          </w:p>
        </w:tc>
        <w:tc>
          <w:tcPr>
            <w:tcW w:w="751" w:type="dxa"/>
            <w:tcBorders>
              <w:top w:val="nil"/>
              <w:left w:val="nil"/>
              <w:bottom w:val="single" w:sz="4" w:space="0" w:color="auto"/>
              <w:right w:val="single" w:sz="4" w:space="0" w:color="auto"/>
            </w:tcBorders>
            <w:shd w:val="clear" w:color="auto" w:fill="auto"/>
            <w:hideMark/>
          </w:tcPr>
          <w:p w14:paraId="4885459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w:t>
            </w:r>
          </w:p>
        </w:tc>
        <w:tc>
          <w:tcPr>
            <w:tcW w:w="751" w:type="dxa"/>
            <w:tcBorders>
              <w:top w:val="nil"/>
              <w:left w:val="nil"/>
              <w:bottom w:val="single" w:sz="4" w:space="0" w:color="auto"/>
              <w:right w:val="single" w:sz="4" w:space="0" w:color="auto"/>
            </w:tcBorders>
            <w:shd w:val="clear" w:color="auto" w:fill="auto"/>
            <w:hideMark/>
          </w:tcPr>
          <w:p w14:paraId="3BCB448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w:t>
            </w:r>
          </w:p>
        </w:tc>
        <w:tc>
          <w:tcPr>
            <w:tcW w:w="751" w:type="dxa"/>
            <w:tcBorders>
              <w:top w:val="nil"/>
              <w:left w:val="nil"/>
              <w:bottom w:val="single" w:sz="4" w:space="0" w:color="auto"/>
              <w:right w:val="single" w:sz="4" w:space="0" w:color="auto"/>
            </w:tcBorders>
            <w:shd w:val="clear" w:color="auto" w:fill="auto"/>
            <w:hideMark/>
          </w:tcPr>
          <w:p w14:paraId="0010383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w:t>
            </w:r>
          </w:p>
        </w:tc>
        <w:tc>
          <w:tcPr>
            <w:tcW w:w="751" w:type="dxa"/>
            <w:tcBorders>
              <w:top w:val="nil"/>
              <w:left w:val="nil"/>
              <w:bottom w:val="single" w:sz="4" w:space="0" w:color="auto"/>
              <w:right w:val="single" w:sz="4" w:space="0" w:color="auto"/>
            </w:tcBorders>
            <w:shd w:val="clear" w:color="auto" w:fill="auto"/>
            <w:hideMark/>
          </w:tcPr>
          <w:p w14:paraId="0948B18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w:t>
            </w:r>
          </w:p>
        </w:tc>
        <w:tc>
          <w:tcPr>
            <w:tcW w:w="751" w:type="dxa"/>
            <w:tcBorders>
              <w:top w:val="nil"/>
              <w:left w:val="nil"/>
              <w:bottom w:val="single" w:sz="4" w:space="0" w:color="auto"/>
              <w:right w:val="single" w:sz="4" w:space="0" w:color="auto"/>
            </w:tcBorders>
            <w:shd w:val="clear" w:color="auto" w:fill="auto"/>
            <w:hideMark/>
          </w:tcPr>
          <w:p w14:paraId="44CE657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w:t>
            </w:r>
          </w:p>
        </w:tc>
        <w:tc>
          <w:tcPr>
            <w:tcW w:w="751" w:type="dxa"/>
            <w:tcBorders>
              <w:top w:val="nil"/>
              <w:left w:val="nil"/>
              <w:bottom w:val="single" w:sz="4" w:space="0" w:color="auto"/>
              <w:right w:val="single" w:sz="4" w:space="0" w:color="auto"/>
            </w:tcBorders>
            <w:shd w:val="clear" w:color="auto" w:fill="auto"/>
            <w:hideMark/>
          </w:tcPr>
          <w:p w14:paraId="3D16CE2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2EEE981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124D648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419A50C5"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43F4A6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w:t>
            </w:r>
          </w:p>
        </w:tc>
        <w:tc>
          <w:tcPr>
            <w:tcW w:w="2244" w:type="dxa"/>
            <w:tcBorders>
              <w:top w:val="nil"/>
              <w:left w:val="nil"/>
              <w:bottom w:val="single" w:sz="4" w:space="0" w:color="auto"/>
              <w:right w:val="single" w:sz="4" w:space="0" w:color="auto"/>
            </w:tcBorders>
            <w:shd w:val="clear" w:color="auto" w:fill="auto"/>
            <w:hideMark/>
          </w:tcPr>
          <w:p w14:paraId="1B155ACF"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GIÁO DỤC CHUYÊN NGHIỆP</w:t>
            </w:r>
          </w:p>
        </w:tc>
        <w:tc>
          <w:tcPr>
            <w:tcW w:w="2268" w:type="dxa"/>
            <w:tcBorders>
              <w:top w:val="nil"/>
              <w:left w:val="nil"/>
              <w:bottom w:val="single" w:sz="4" w:space="0" w:color="auto"/>
              <w:right w:val="single" w:sz="4" w:space="0" w:color="auto"/>
            </w:tcBorders>
            <w:shd w:val="clear" w:color="auto" w:fill="auto"/>
            <w:hideMark/>
          </w:tcPr>
          <w:p w14:paraId="1D497C6F"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PROFESSIONAL EDUCATION</w:t>
            </w:r>
          </w:p>
        </w:tc>
        <w:tc>
          <w:tcPr>
            <w:tcW w:w="1418" w:type="dxa"/>
            <w:tcBorders>
              <w:top w:val="nil"/>
              <w:left w:val="nil"/>
              <w:bottom w:val="single" w:sz="4" w:space="0" w:color="auto"/>
              <w:right w:val="single" w:sz="4" w:space="0" w:color="auto"/>
            </w:tcBorders>
            <w:shd w:val="clear" w:color="auto" w:fill="auto"/>
            <w:hideMark/>
          </w:tcPr>
          <w:p w14:paraId="273781D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177E0FCC"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5A30B90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101</w:t>
            </w:r>
          </w:p>
        </w:tc>
        <w:tc>
          <w:tcPr>
            <w:tcW w:w="751" w:type="dxa"/>
            <w:tcBorders>
              <w:top w:val="nil"/>
              <w:left w:val="nil"/>
              <w:bottom w:val="single" w:sz="4" w:space="0" w:color="auto"/>
              <w:right w:val="single" w:sz="4" w:space="0" w:color="auto"/>
            </w:tcBorders>
            <w:shd w:val="clear" w:color="auto" w:fill="auto"/>
            <w:hideMark/>
          </w:tcPr>
          <w:p w14:paraId="1A37636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9ECB3F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8C1E7B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1E4675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25E914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0F96FD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5C43A93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2AC0CD8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0A0EEBA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819786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II.1</w:t>
            </w:r>
          </w:p>
        </w:tc>
        <w:tc>
          <w:tcPr>
            <w:tcW w:w="2244" w:type="dxa"/>
            <w:tcBorders>
              <w:top w:val="nil"/>
              <w:left w:val="nil"/>
              <w:bottom w:val="single" w:sz="4" w:space="0" w:color="auto"/>
              <w:right w:val="single" w:sz="4" w:space="0" w:color="auto"/>
            </w:tcBorders>
            <w:shd w:val="clear" w:color="auto" w:fill="auto"/>
            <w:hideMark/>
          </w:tcPr>
          <w:p w14:paraId="642CAAEF"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xml:space="preserve">Cơ sở khối ngành </w:t>
            </w:r>
          </w:p>
        </w:tc>
        <w:tc>
          <w:tcPr>
            <w:tcW w:w="2268" w:type="dxa"/>
            <w:tcBorders>
              <w:top w:val="nil"/>
              <w:left w:val="nil"/>
              <w:bottom w:val="single" w:sz="4" w:space="0" w:color="auto"/>
              <w:right w:val="single" w:sz="4" w:space="0" w:color="auto"/>
            </w:tcBorders>
            <w:shd w:val="clear" w:color="auto" w:fill="auto"/>
            <w:hideMark/>
          </w:tcPr>
          <w:p w14:paraId="20A67069"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Foundation Subjects</w:t>
            </w:r>
          </w:p>
        </w:tc>
        <w:tc>
          <w:tcPr>
            <w:tcW w:w="1418" w:type="dxa"/>
            <w:tcBorders>
              <w:top w:val="nil"/>
              <w:left w:val="nil"/>
              <w:bottom w:val="single" w:sz="4" w:space="0" w:color="auto"/>
              <w:right w:val="single" w:sz="4" w:space="0" w:color="auto"/>
            </w:tcBorders>
            <w:shd w:val="clear" w:color="auto" w:fill="auto"/>
            <w:hideMark/>
          </w:tcPr>
          <w:p w14:paraId="2C3340F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45500EE2"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2B57D50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25</w:t>
            </w:r>
          </w:p>
        </w:tc>
        <w:tc>
          <w:tcPr>
            <w:tcW w:w="751" w:type="dxa"/>
            <w:tcBorders>
              <w:top w:val="nil"/>
              <w:left w:val="nil"/>
              <w:bottom w:val="single" w:sz="4" w:space="0" w:color="auto"/>
              <w:right w:val="single" w:sz="4" w:space="0" w:color="auto"/>
            </w:tcBorders>
            <w:shd w:val="clear" w:color="auto" w:fill="auto"/>
            <w:hideMark/>
          </w:tcPr>
          <w:p w14:paraId="63957BE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8C077B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ABD4C9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1B2F539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1A64D1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3E8AD5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704EED1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1EE9CA9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42804BE6"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97296B1"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II.1.1</w:t>
            </w:r>
          </w:p>
        </w:tc>
        <w:tc>
          <w:tcPr>
            <w:tcW w:w="2244" w:type="dxa"/>
            <w:tcBorders>
              <w:top w:val="nil"/>
              <w:left w:val="nil"/>
              <w:bottom w:val="single" w:sz="4" w:space="0" w:color="auto"/>
              <w:right w:val="single" w:sz="4" w:space="0" w:color="auto"/>
            </w:tcBorders>
            <w:shd w:val="clear" w:color="auto" w:fill="auto"/>
            <w:hideMark/>
          </w:tcPr>
          <w:p w14:paraId="3C0BF345"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bắt buộc</w:t>
            </w:r>
          </w:p>
        </w:tc>
        <w:tc>
          <w:tcPr>
            <w:tcW w:w="2268" w:type="dxa"/>
            <w:tcBorders>
              <w:top w:val="nil"/>
              <w:left w:val="nil"/>
              <w:bottom w:val="single" w:sz="4" w:space="0" w:color="auto"/>
              <w:right w:val="single" w:sz="4" w:space="0" w:color="auto"/>
            </w:tcBorders>
            <w:shd w:val="clear" w:color="auto" w:fill="auto"/>
            <w:hideMark/>
          </w:tcPr>
          <w:p w14:paraId="3180785B"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Compulsory Units</w:t>
            </w:r>
          </w:p>
        </w:tc>
        <w:tc>
          <w:tcPr>
            <w:tcW w:w="1418" w:type="dxa"/>
            <w:tcBorders>
              <w:top w:val="nil"/>
              <w:left w:val="nil"/>
              <w:bottom w:val="single" w:sz="4" w:space="0" w:color="auto"/>
              <w:right w:val="single" w:sz="4" w:space="0" w:color="auto"/>
            </w:tcBorders>
            <w:shd w:val="clear" w:color="auto" w:fill="auto"/>
            <w:hideMark/>
          </w:tcPr>
          <w:p w14:paraId="2896102E"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2080" w:type="dxa"/>
            <w:tcBorders>
              <w:top w:val="nil"/>
              <w:left w:val="nil"/>
              <w:bottom w:val="single" w:sz="4" w:space="0" w:color="auto"/>
              <w:right w:val="single" w:sz="4" w:space="0" w:color="auto"/>
            </w:tcBorders>
            <w:shd w:val="clear" w:color="auto" w:fill="auto"/>
            <w:hideMark/>
          </w:tcPr>
          <w:p w14:paraId="1FF77560"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735EB458"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20</w:t>
            </w:r>
          </w:p>
        </w:tc>
        <w:tc>
          <w:tcPr>
            <w:tcW w:w="751" w:type="dxa"/>
            <w:tcBorders>
              <w:top w:val="nil"/>
              <w:left w:val="nil"/>
              <w:bottom w:val="single" w:sz="4" w:space="0" w:color="auto"/>
              <w:right w:val="single" w:sz="4" w:space="0" w:color="auto"/>
            </w:tcBorders>
            <w:shd w:val="clear" w:color="auto" w:fill="auto"/>
            <w:hideMark/>
          </w:tcPr>
          <w:p w14:paraId="13399752"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8</w:t>
            </w:r>
          </w:p>
        </w:tc>
        <w:tc>
          <w:tcPr>
            <w:tcW w:w="751" w:type="dxa"/>
            <w:tcBorders>
              <w:top w:val="nil"/>
              <w:left w:val="nil"/>
              <w:bottom w:val="single" w:sz="4" w:space="0" w:color="auto"/>
              <w:right w:val="single" w:sz="4" w:space="0" w:color="auto"/>
            </w:tcBorders>
            <w:shd w:val="clear" w:color="auto" w:fill="auto"/>
            <w:hideMark/>
          </w:tcPr>
          <w:p w14:paraId="236EE84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6</w:t>
            </w:r>
          </w:p>
        </w:tc>
        <w:tc>
          <w:tcPr>
            <w:tcW w:w="751" w:type="dxa"/>
            <w:tcBorders>
              <w:top w:val="nil"/>
              <w:left w:val="nil"/>
              <w:bottom w:val="single" w:sz="4" w:space="0" w:color="auto"/>
              <w:right w:val="single" w:sz="4" w:space="0" w:color="auto"/>
            </w:tcBorders>
            <w:shd w:val="clear" w:color="auto" w:fill="auto"/>
            <w:hideMark/>
          </w:tcPr>
          <w:p w14:paraId="70D29EB2"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6</w:t>
            </w:r>
          </w:p>
        </w:tc>
        <w:tc>
          <w:tcPr>
            <w:tcW w:w="751" w:type="dxa"/>
            <w:tcBorders>
              <w:top w:val="nil"/>
              <w:left w:val="nil"/>
              <w:bottom w:val="single" w:sz="4" w:space="0" w:color="auto"/>
              <w:right w:val="single" w:sz="4" w:space="0" w:color="auto"/>
            </w:tcBorders>
            <w:shd w:val="clear" w:color="auto" w:fill="auto"/>
            <w:hideMark/>
          </w:tcPr>
          <w:p w14:paraId="5B1F12D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223A06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BCD230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47C673D4"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356582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r>
      <w:tr w:rsidR="00BC36C0" w:rsidRPr="008E6683" w14:paraId="51EBC546"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EEC82D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13</w:t>
            </w:r>
          </w:p>
        </w:tc>
        <w:tc>
          <w:tcPr>
            <w:tcW w:w="2244" w:type="dxa"/>
            <w:tcBorders>
              <w:top w:val="nil"/>
              <w:left w:val="nil"/>
              <w:bottom w:val="single" w:sz="4" w:space="0" w:color="auto"/>
              <w:right w:val="single" w:sz="4" w:space="0" w:color="auto"/>
            </w:tcBorders>
            <w:shd w:val="clear" w:color="auto" w:fill="auto"/>
            <w:hideMark/>
          </w:tcPr>
          <w:p w14:paraId="6263FBC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Tư duy kinh doanh và Định hướng nghề nghiệp</w:t>
            </w:r>
          </w:p>
        </w:tc>
        <w:tc>
          <w:tcPr>
            <w:tcW w:w="2268" w:type="dxa"/>
            <w:tcBorders>
              <w:top w:val="nil"/>
              <w:left w:val="nil"/>
              <w:bottom w:val="single" w:sz="4" w:space="0" w:color="auto"/>
              <w:right w:val="single" w:sz="4" w:space="0" w:color="auto"/>
            </w:tcBorders>
            <w:shd w:val="clear" w:color="auto" w:fill="auto"/>
            <w:hideMark/>
          </w:tcPr>
          <w:p w14:paraId="30BE9EF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Business Thinking and Career Orientation</w:t>
            </w:r>
          </w:p>
        </w:tc>
        <w:tc>
          <w:tcPr>
            <w:tcW w:w="1418" w:type="dxa"/>
            <w:tcBorders>
              <w:top w:val="nil"/>
              <w:left w:val="nil"/>
              <w:bottom w:val="single" w:sz="4" w:space="0" w:color="auto"/>
              <w:right w:val="single" w:sz="4" w:space="0" w:color="auto"/>
            </w:tcBorders>
            <w:shd w:val="clear" w:color="auto" w:fill="auto"/>
            <w:hideMark/>
          </w:tcPr>
          <w:p w14:paraId="1BE540E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ETCO111</w:t>
            </w:r>
          </w:p>
        </w:tc>
        <w:tc>
          <w:tcPr>
            <w:tcW w:w="2080" w:type="dxa"/>
            <w:tcBorders>
              <w:top w:val="nil"/>
              <w:left w:val="nil"/>
              <w:bottom w:val="single" w:sz="4" w:space="0" w:color="auto"/>
              <w:right w:val="single" w:sz="4" w:space="0" w:color="auto"/>
            </w:tcBorders>
            <w:shd w:val="clear" w:color="auto" w:fill="auto"/>
            <w:hideMark/>
          </w:tcPr>
          <w:p w14:paraId="44F68E5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41C0807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110C562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151ED9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F15528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00C3BF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064752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8EF228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790C41D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64721E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691CACB2"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CFBF70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14</w:t>
            </w:r>
          </w:p>
        </w:tc>
        <w:tc>
          <w:tcPr>
            <w:tcW w:w="2244" w:type="dxa"/>
            <w:tcBorders>
              <w:top w:val="nil"/>
              <w:left w:val="nil"/>
              <w:bottom w:val="single" w:sz="4" w:space="0" w:color="auto"/>
              <w:right w:val="single" w:sz="4" w:space="0" w:color="auto"/>
            </w:tcBorders>
            <w:shd w:val="clear" w:color="auto" w:fill="auto"/>
            <w:hideMark/>
          </w:tcPr>
          <w:p w14:paraId="4940B74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Nguyên lý kinh tế vi mô</w:t>
            </w:r>
          </w:p>
        </w:tc>
        <w:tc>
          <w:tcPr>
            <w:tcW w:w="2268" w:type="dxa"/>
            <w:tcBorders>
              <w:top w:val="nil"/>
              <w:left w:val="nil"/>
              <w:bottom w:val="single" w:sz="4" w:space="0" w:color="auto"/>
              <w:right w:val="single" w:sz="4" w:space="0" w:color="auto"/>
            </w:tcBorders>
            <w:shd w:val="clear" w:color="auto" w:fill="auto"/>
            <w:hideMark/>
          </w:tcPr>
          <w:p w14:paraId="52C3588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Principle of Microeconomics</w:t>
            </w:r>
          </w:p>
        </w:tc>
        <w:tc>
          <w:tcPr>
            <w:tcW w:w="1418" w:type="dxa"/>
            <w:tcBorders>
              <w:top w:val="nil"/>
              <w:left w:val="nil"/>
              <w:bottom w:val="single" w:sz="4" w:space="0" w:color="auto"/>
              <w:right w:val="single" w:sz="4" w:space="0" w:color="auto"/>
            </w:tcBorders>
            <w:shd w:val="clear" w:color="auto" w:fill="auto"/>
            <w:hideMark/>
          </w:tcPr>
          <w:p w14:paraId="2B2764E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ECON335</w:t>
            </w:r>
          </w:p>
        </w:tc>
        <w:tc>
          <w:tcPr>
            <w:tcW w:w="2080" w:type="dxa"/>
            <w:tcBorders>
              <w:top w:val="nil"/>
              <w:left w:val="nil"/>
              <w:bottom w:val="single" w:sz="4" w:space="0" w:color="auto"/>
              <w:right w:val="single" w:sz="4" w:space="0" w:color="auto"/>
            </w:tcBorders>
            <w:shd w:val="clear" w:color="auto" w:fill="auto"/>
            <w:hideMark/>
          </w:tcPr>
          <w:p w14:paraId="21566DB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0BBC257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4BF5A56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9D797E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EEBE5F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AE3100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3EA8C5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81707D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06940D2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78C999C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36D54D0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C1A275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15</w:t>
            </w:r>
          </w:p>
        </w:tc>
        <w:tc>
          <w:tcPr>
            <w:tcW w:w="2244" w:type="dxa"/>
            <w:tcBorders>
              <w:top w:val="nil"/>
              <w:left w:val="nil"/>
              <w:bottom w:val="single" w:sz="4" w:space="0" w:color="auto"/>
              <w:right w:val="single" w:sz="4" w:space="0" w:color="auto"/>
            </w:tcBorders>
            <w:shd w:val="clear" w:color="auto" w:fill="auto"/>
            <w:hideMark/>
          </w:tcPr>
          <w:p w14:paraId="626520E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Quản trị học</w:t>
            </w:r>
          </w:p>
        </w:tc>
        <w:tc>
          <w:tcPr>
            <w:tcW w:w="2268" w:type="dxa"/>
            <w:tcBorders>
              <w:top w:val="nil"/>
              <w:left w:val="nil"/>
              <w:bottom w:val="single" w:sz="4" w:space="0" w:color="auto"/>
              <w:right w:val="single" w:sz="4" w:space="0" w:color="auto"/>
            </w:tcBorders>
            <w:shd w:val="clear" w:color="auto" w:fill="auto"/>
            <w:hideMark/>
          </w:tcPr>
          <w:p w14:paraId="5CAC435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Management</w:t>
            </w:r>
          </w:p>
        </w:tc>
        <w:tc>
          <w:tcPr>
            <w:tcW w:w="1418" w:type="dxa"/>
            <w:tcBorders>
              <w:top w:val="nil"/>
              <w:left w:val="nil"/>
              <w:bottom w:val="single" w:sz="4" w:space="0" w:color="auto"/>
              <w:right w:val="single" w:sz="4" w:space="0" w:color="auto"/>
            </w:tcBorders>
            <w:shd w:val="clear" w:color="auto" w:fill="auto"/>
            <w:hideMark/>
          </w:tcPr>
          <w:p w14:paraId="57A133E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BACU101</w:t>
            </w:r>
          </w:p>
        </w:tc>
        <w:tc>
          <w:tcPr>
            <w:tcW w:w="2080" w:type="dxa"/>
            <w:tcBorders>
              <w:top w:val="nil"/>
              <w:left w:val="nil"/>
              <w:bottom w:val="single" w:sz="4" w:space="0" w:color="auto"/>
              <w:right w:val="single" w:sz="4" w:space="0" w:color="auto"/>
            </w:tcBorders>
            <w:shd w:val="clear" w:color="auto" w:fill="auto"/>
            <w:hideMark/>
          </w:tcPr>
          <w:p w14:paraId="5E502A8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447D986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214C62D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0A78872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CE5D41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8061F9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DF5D3C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AC9FB1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21B288F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593DE70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26EF978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FF858E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16</w:t>
            </w:r>
          </w:p>
        </w:tc>
        <w:tc>
          <w:tcPr>
            <w:tcW w:w="2244" w:type="dxa"/>
            <w:tcBorders>
              <w:top w:val="nil"/>
              <w:left w:val="nil"/>
              <w:bottom w:val="single" w:sz="4" w:space="0" w:color="auto"/>
              <w:right w:val="single" w:sz="4" w:space="0" w:color="auto"/>
            </w:tcBorders>
            <w:shd w:val="clear" w:color="auto" w:fill="auto"/>
            <w:hideMark/>
          </w:tcPr>
          <w:p w14:paraId="6576CC6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Nguyên lý kinh tế vĩ mô</w:t>
            </w:r>
          </w:p>
        </w:tc>
        <w:tc>
          <w:tcPr>
            <w:tcW w:w="2268" w:type="dxa"/>
            <w:tcBorders>
              <w:top w:val="nil"/>
              <w:left w:val="nil"/>
              <w:bottom w:val="single" w:sz="4" w:space="0" w:color="auto"/>
              <w:right w:val="single" w:sz="4" w:space="0" w:color="auto"/>
            </w:tcBorders>
            <w:shd w:val="clear" w:color="auto" w:fill="auto"/>
            <w:hideMark/>
          </w:tcPr>
          <w:p w14:paraId="198CD11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Principle of Macroeconomics</w:t>
            </w:r>
          </w:p>
        </w:tc>
        <w:tc>
          <w:tcPr>
            <w:tcW w:w="1418" w:type="dxa"/>
            <w:tcBorders>
              <w:top w:val="nil"/>
              <w:left w:val="nil"/>
              <w:bottom w:val="single" w:sz="4" w:space="0" w:color="auto"/>
              <w:right w:val="single" w:sz="4" w:space="0" w:color="auto"/>
            </w:tcBorders>
            <w:shd w:val="clear" w:color="auto" w:fill="auto"/>
            <w:hideMark/>
          </w:tcPr>
          <w:p w14:paraId="4A3DCC8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ECON346</w:t>
            </w:r>
          </w:p>
        </w:tc>
        <w:tc>
          <w:tcPr>
            <w:tcW w:w="2080" w:type="dxa"/>
            <w:tcBorders>
              <w:top w:val="nil"/>
              <w:left w:val="nil"/>
              <w:bottom w:val="single" w:sz="4" w:space="0" w:color="auto"/>
              <w:right w:val="single" w:sz="4" w:space="0" w:color="auto"/>
            </w:tcBorders>
            <w:shd w:val="clear" w:color="auto" w:fill="auto"/>
            <w:hideMark/>
          </w:tcPr>
          <w:p w14:paraId="3FDD005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1C6399A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40B239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A60417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49BCA9F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5D0DE2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8E7DA0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1A3560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4227C8B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0B4D137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07D7B27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095598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17</w:t>
            </w:r>
          </w:p>
        </w:tc>
        <w:tc>
          <w:tcPr>
            <w:tcW w:w="2244" w:type="dxa"/>
            <w:tcBorders>
              <w:top w:val="nil"/>
              <w:left w:val="nil"/>
              <w:bottom w:val="single" w:sz="4" w:space="0" w:color="auto"/>
              <w:right w:val="single" w:sz="4" w:space="0" w:color="auto"/>
            </w:tcBorders>
            <w:shd w:val="clear" w:color="auto" w:fill="auto"/>
            <w:hideMark/>
          </w:tcPr>
          <w:p w14:paraId="0C988C6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Marketing căn bản</w:t>
            </w:r>
          </w:p>
        </w:tc>
        <w:tc>
          <w:tcPr>
            <w:tcW w:w="2268" w:type="dxa"/>
            <w:tcBorders>
              <w:top w:val="nil"/>
              <w:left w:val="nil"/>
              <w:bottom w:val="single" w:sz="4" w:space="0" w:color="auto"/>
              <w:right w:val="single" w:sz="4" w:space="0" w:color="auto"/>
            </w:tcBorders>
            <w:shd w:val="clear" w:color="auto" w:fill="auto"/>
            <w:hideMark/>
          </w:tcPr>
          <w:p w14:paraId="534FF92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Principles of Marketing</w:t>
            </w:r>
          </w:p>
        </w:tc>
        <w:tc>
          <w:tcPr>
            <w:tcW w:w="1418" w:type="dxa"/>
            <w:tcBorders>
              <w:top w:val="nil"/>
              <w:left w:val="nil"/>
              <w:bottom w:val="single" w:sz="4" w:space="0" w:color="auto"/>
              <w:right w:val="single" w:sz="4" w:space="0" w:color="auto"/>
            </w:tcBorders>
            <w:shd w:val="clear" w:color="auto" w:fill="auto"/>
            <w:hideMark/>
          </w:tcPr>
          <w:p w14:paraId="3E1638E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BACU102</w:t>
            </w:r>
          </w:p>
        </w:tc>
        <w:tc>
          <w:tcPr>
            <w:tcW w:w="2080" w:type="dxa"/>
            <w:tcBorders>
              <w:top w:val="nil"/>
              <w:left w:val="nil"/>
              <w:bottom w:val="single" w:sz="4" w:space="0" w:color="auto"/>
              <w:right w:val="single" w:sz="4" w:space="0" w:color="auto"/>
            </w:tcBorders>
            <w:shd w:val="clear" w:color="auto" w:fill="auto"/>
            <w:hideMark/>
          </w:tcPr>
          <w:p w14:paraId="75924A7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0840835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DFA6F1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B85068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958007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017DC6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E704F1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595F04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042ED41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38C48F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63ADF9C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8E6B32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18</w:t>
            </w:r>
          </w:p>
        </w:tc>
        <w:tc>
          <w:tcPr>
            <w:tcW w:w="2244" w:type="dxa"/>
            <w:tcBorders>
              <w:top w:val="nil"/>
              <w:left w:val="nil"/>
              <w:bottom w:val="single" w:sz="4" w:space="0" w:color="auto"/>
              <w:right w:val="single" w:sz="4" w:space="0" w:color="auto"/>
            </w:tcBorders>
            <w:shd w:val="clear" w:color="auto" w:fill="auto"/>
            <w:hideMark/>
          </w:tcPr>
          <w:p w14:paraId="4572FDC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Thương mại điện tử căn bản</w:t>
            </w:r>
          </w:p>
        </w:tc>
        <w:tc>
          <w:tcPr>
            <w:tcW w:w="2268" w:type="dxa"/>
            <w:tcBorders>
              <w:top w:val="nil"/>
              <w:left w:val="nil"/>
              <w:bottom w:val="single" w:sz="4" w:space="0" w:color="auto"/>
              <w:right w:val="single" w:sz="4" w:space="0" w:color="auto"/>
            </w:tcBorders>
            <w:shd w:val="clear" w:color="auto" w:fill="auto"/>
            <w:hideMark/>
          </w:tcPr>
          <w:p w14:paraId="677DF69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Fundamantals of Electronic Commerce</w:t>
            </w:r>
          </w:p>
        </w:tc>
        <w:tc>
          <w:tcPr>
            <w:tcW w:w="1418" w:type="dxa"/>
            <w:tcBorders>
              <w:top w:val="nil"/>
              <w:left w:val="nil"/>
              <w:bottom w:val="single" w:sz="4" w:space="0" w:color="auto"/>
              <w:right w:val="single" w:sz="4" w:space="0" w:color="auto"/>
            </w:tcBorders>
            <w:shd w:val="clear" w:color="auto" w:fill="auto"/>
            <w:hideMark/>
          </w:tcPr>
          <w:p w14:paraId="66699CA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BACU206</w:t>
            </w:r>
          </w:p>
        </w:tc>
        <w:tc>
          <w:tcPr>
            <w:tcW w:w="2080" w:type="dxa"/>
            <w:tcBorders>
              <w:top w:val="nil"/>
              <w:left w:val="nil"/>
              <w:bottom w:val="single" w:sz="4" w:space="0" w:color="auto"/>
              <w:right w:val="single" w:sz="4" w:space="0" w:color="auto"/>
            </w:tcBorders>
            <w:shd w:val="clear" w:color="auto" w:fill="auto"/>
            <w:hideMark/>
          </w:tcPr>
          <w:p w14:paraId="7CAC7DE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0067C83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87894A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nil"/>
              <w:right w:val="nil"/>
            </w:tcBorders>
            <w:shd w:val="clear" w:color="auto" w:fill="auto"/>
            <w:noWrap/>
            <w:vAlign w:val="bottom"/>
            <w:hideMark/>
          </w:tcPr>
          <w:p w14:paraId="34EBF774" w14:textId="77777777" w:rsidR="00BC36C0" w:rsidRPr="008E6683" w:rsidRDefault="00BC36C0" w:rsidP="008E6683">
            <w:pPr>
              <w:spacing w:after="0" w:line="240" w:lineRule="auto"/>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5B81001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7EEE7D1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E413D9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7E55F5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4586718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51BD3BD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0EEF654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45524F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19</w:t>
            </w:r>
          </w:p>
        </w:tc>
        <w:tc>
          <w:tcPr>
            <w:tcW w:w="2244" w:type="dxa"/>
            <w:tcBorders>
              <w:top w:val="single" w:sz="4" w:space="0" w:color="auto"/>
              <w:left w:val="nil"/>
              <w:bottom w:val="single" w:sz="4" w:space="0" w:color="auto"/>
              <w:right w:val="single" w:sz="4" w:space="0" w:color="auto"/>
            </w:tcBorders>
            <w:shd w:val="clear" w:color="auto" w:fill="auto"/>
            <w:vAlign w:val="center"/>
            <w:hideMark/>
          </w:tcPr>
          <w:p w14:paraId="7178A68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Phân tich chi phí - lợi ích</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99276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Cost-Benefit Analysis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A88F08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CBA213</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52807D0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64862E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2074C6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2D0BCBE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899989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777F732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F71960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394817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2338DCF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57811AD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6C923BC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10E017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II.1.2</w:t>
            </w:r>
          </w:p>
        </w:tc>
        <w:tc>
          <w:tcPr>
            <w:tcW w:w="2244" w:type="dxa"/>
            <w:tcBorders>
              <w:top w:val="single" w:sz="4" w:space="0" w:color="auto"/>
              <w:left w:val="nil"/>
              <w:bottom w:val="single" w:sz="4" w:space="0" w:color="auto"/>
              <w:right w:val="single" w:sz="4" w:space="0" w:color="auto"/>
            </w:tcBorders>
            <w:shd w:val="clear" w:color="auto" w:fill="auto"/>
            <w:hideMark/>
          </w:tcPr>
          <w:p w14:paraId="615BA299"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lựa chọn</w:t>
            </w:r>
          </w:p>
        </w:tc>
        <w:tc>
          <w:tcPr>
            <w:tcW w:w="2268" w:type="dxa"/>
            <w:tcBorders>
              <w:top w:val="nil"/>
              <w:left w:val="nil"/>
              <w:bottom w:val="single" w:sz="4" w:space="0" w:color="auto"/>
              <w:right w:val="single" w:sz="4" w:space="0" w:color="auto"/>
            </w:tcBorders>
            <w:shd w:val="clear" w:color="auto" w:fill="auto"/>
            <w:hideMark/>
          </w:tcPr>
          <w:p w14:paraId="1379BC66"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Selective Units</w:t>
            </w:r>
          </w:p>
        </w:tc>
        <w:tc>
          <w:tcPr>
            <w:tcW w:w="1418" w:type="dxa"/>
            <w:tcBorders>
              <w:top w:val="single" w:sz="4" w:space="0" w:color="auto"/>
              <w:left w:val="nil"/>
              <w:bottom w:val="single" w:sz="4" w:space="0" w:color="auto"/>
              <w:right w:val="single" w:sz="4" w:space="0" w:color="auto"/>
            </w:tcBorders>
            <w:shd w:val="clear" w:color="auto" w:fill="auto"/>
            <w:hideMark/>
          </w:tcPr>
          <w:p w14:paraId="403D4F59"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2080" w:type="dxa"/>
            <w:tcBorders>
              <w:top w:val="single" w:sz="4" w:space="0" w:color="auto"/>
              <w:left w:val="nil"/>
              <w:bottom w:val="single" w:sz="4" w:space="0" w:color="auto"/>
              <w:right w:val="single" w:sz="4" w:space="0" w:color="auto"/>
            </w:tcBorders>
            <w:shd w:val="clear" w:color="auto" w:fill="auto"/>
            <w:hideMark/>
          </w:tcPr>
          <w:p w14:paraId="0B19EF50"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919" w:type="dxa"/>
            <w:tcBorders>
              <w:top w:val="single" w:sz="4" w:space="0" w:color="auto"/>
              <w:left w:val="nil"/>
              <w:bottom w:val="single" w:sz="4" w:space="0" w:color="auto"/>
              <w:right w:val="single" w:sz="4" w:space="0" w:color="auto"/>
            </w:tcBorders>
            <w:shd w:val="clear" w:color="auto" w:fill="auto"/>
            <w:hideMark/>
          </w:tcPr>
          <w:p w14:paraId="7CFE8BB4"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5</w:t>
            </w:r>
          </w:p>
        </w:tc>
        <w:tc>
          <w:tcPr>
            <w:tcW w:w="751" w:type="dxa"/>
            <w:tcBorders>
              <w:top w:val="single" w:sz="4" w:space="0" w:color="auto"/>
              <w:left w:val="nil"/>
              <w:bottom w:val="single" w:sz="4" w:space="0" w:color="auto"/>
              <w:right w:val="single" w:sz="4" w:space="0" w:color="auto"/>
            </w:tcBorders>
            <w:shd w:val="clear" w:color="auto" w:fill="auto"/>
            <w:hideMark/>
          </w:tcPr>
          <w:p w14:paraId="4C4268B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2AB7CC62"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2</w:t>
            </w:r>
          </w:p>
        </w:tc>
        <w:tc>
          <w:tcPr>
            <w:tcW w:w="751" w:type="dxa"/>
            <w:tcBorders>
              <w:top w:val="single" w:sz="4" w:space="0" w:color="auto"/>
              <w:left w:val="nil"/>
              <w:bottom w:val="single" w:sz="4" w:space="0" w:color="auto"/>
              <w:right w:val="single" w:sz="4" w:space="0" w:color="auto"/>
            </w:tcBorders>
            <w:shd w:val="clear" w:color="auto" w:fill="auto"/>
            <w:hideMark/>
          </w:tcPr>
          <w:p w14:paraId="6828A344"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7A0C5578"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4637E0C4"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8B6A8E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nil"/>
            </w:tcBorders>
            <w:shd w:val="clear" w:color="auto" w:fill="auto"/>
            <w:hideMark/>
          </w:tcPr>
          <w:p w14:paraId="427B7140"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4B4865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58FC5AB2"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10D07E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20</w:t>
            </w:r>
          </w:p>
        </w:tc>
        <w:tc>
          <w:tcPr>
            <w:tcW w:w="2244" w:type="dxa"/>
            <w:tcBorders>
              <w:top w:val="nil"/>
              <w:left w:val="nil"/>
              <w:bottom w:val="single" w:sz="4" w:space="0" w:color="auto"/>
              <w:right w:val="single" w:sz="4" w:space="0" w:color="auto"/>
            </w:tcBorders>
            <w:shd w:val="clear" w:color="auto" w:fill="auto"/>
            <w:hideMark/>
          </w:tcPr>
          <w:p w14:paraId="2BF5206E"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Pháp luật kinh tế</w:t>
            </w:r>
          </w:p>
        </w:tc>
        <w:tc>
          <w:tcPr>
            <w:tcW w:w="2268" w:type="dxa"/>
            <w:tcBorders>
              <w:top w:val="single" w:sz="4" w:space="0" w:color="auto"/>
              <w:left w:val="nil"/>
              <w:bottom w:val="single" w:sz="4" w:space="0" w:color="auto"/>
              <w:right w:val="single" w:sz="4" w:space="0" w:color="auto"/>
            </w:tcBorders>
            <w:shd w:val="clear" w:color="auto" w:fill="auto"/>
            <w:hideMark/>
          </w:tcPr>
          <w:p w14:paraId="75E9EAEF"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Economic Law</w:t>
            </w:r>
          </w:p>
        </w:tc>
        <w:tc>
          <w:tcPr>
            <w:tcW w:w="1418" w:type="dxa"/>
            <w:tcBorders>
              <w:top w:val="nil"/>
              <w:left w:val="nil"/>
              <w:bottom w:val="single" w:sz="4" w:space="0" w:color="auto"/>
              <w:right w:val="single" w:sz="4" w:space="0" w:color="auto"/>
            </w:tcBorders>
            <w:shd w:val="clear" w:color="auto" w:fill="auto"/>
            <w:hideMark/>
          </w:tcPr>
          <w:p w14:paraId="29E6BDE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ELAW326</w:t>
            </w:r>
          </w:p>
        </w:tc>
        <w:tc>
          <w:tcPr>
            <w:tcW w:w="2080" w:type="dxa"/>
            <w:tcBorders>
              <w:top w:val="nil"/>
              <w:left w:val="nil"/>
              <w:bottom w:val="single" w:sz="4" w:space="0" w:color="auto"/>
              <w:right w:val="single" w:sz="4" w:space="0" w:color="auto"/>
            </w:tcBorders>
            <w:shd w:val="clear" w:color="auto" w:fill="auto"/>
            <w:hideMark/>
          </w:tcPr>
          <w:p w14:paraId="140FE9C3"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4187A31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0B87E37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72D7A8E"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nil"/>
              <w:right w:val="nil"/>
            </w:tcBorders>
            <w:shd w:val="clear" w:color="auto" w:fill="auto"/>
            <w:noWrap/>
            <w:vAlign w:val="bottom"/>
            <w:hideMark/>
          </w:tcPr>
          <w:p w14:paraId="26C39A3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3900EB5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351C9B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3B357A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32367F1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FB6F5B0"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59357E48"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4303EF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21</w:t>
            </w:r>
          </w:p>
        </w:tc>
        <w:tc>
          <w:tcPr>
            <w:tcW w:w="2244" w:type="dxa"/>
            <w:tcBorders>
              <w:top w:val="nil"/>
              <w:left w:val="nil"/>
              <w:bottom w:val="single" w:sz="4" w:space="0" w:color="auto"/>
              <w:right w:val="single" w:sz="4" w:space="0" w:color="auto"/>
            </w:tcBorders>
            <w:shd w:val="clear" w:color="auto" w:fill="auto"/>
            <w:hideMark/>
          </w:tcPr>
          <w:p w14:paraId="29EBB36A"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Luật thương mại quốc tế</w:t>
            </w:r>
          </w:p>
        </w:tc>
        <w:tc>
          <w:tcPr>
            <w:tcW w:w="2268" w:type="dxa"/>
            <w:tcBorders>
              <w:top w:val="nil"/>
              <w:left w:val="nil"/>
              <w:bottom w:val="single" w:sz="4" w:space="0" w:color="auto"/>
              <w:right w:val="single" w:sz="4" w:space="0" w:color="auto"/>
            </w:tcBorders>
            <w:shd w:val="clear" w:color="auto" w:fill="auto"/>
            <w:hideMark/>
          </w:tcPr>
          <w:p w14:paraId="524EB9C1"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International Commercial Law</w:t>
            </w:r>
          </w:p>
        </w:tc>
        <w:tc>
          <w:tcPr>
            <w:tcW w:w="1418" w:type="dxa"/>
            <w:tcBorders>
              <w:top w:val="nil"/>
              <w:left w:val="nil"/>
              <w:bottom w:val="single" w:sz="4" w:space="0" w:color="auto"/>
              <w:right w:val="single" w:sz="4" w:space="0" w:color="auto"/>
            </w:tcBorders>
            <w:shd w:val="clear" w:color="auto" w:fill="auto"/>
            <w:hideMark/>
          </w:tcPr>
          <w:p w14:paraId="31390F8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IF327</w:t>
            </w:r>
          </w:p>
        </w:tc>
        <w:tc>
          <w:tcPr>
            <w:tcW w:w="2080" w:type="dxa"/>
            <w:tcBorders>
              <w:top w:val="nil"/>
              <w:left w:val="nil"/>
              <w:bottom w:val="single" w:sz="4" w:space="0" w:color="auto"/>
              <w:right w:val="single" w:sz="4" w:space="0" w:color="auto"/>
            </w:tcBorders>
            <w:shd w:val="clear" w:color="auto" w:fill="auto"/>
            <w:hideMark/>
          </w:tcPr>
          <w:p w14:paraId="7516B0BF"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02877A6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226EEA21"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418B661"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single" w:sz="4" w:space="0" w:color="auto"/>
              <w:left w:val="nil"/>
              <w:bottom w:val="single" w:sz="4" w:space="0" w:color="auto"/>
              <w:right w:val="single" w:sz="4" w:space="0" w:color="auto"/>
            </w:tcBorders>
            <w:shd w:val="clear" w:color="auto" w:fill="auto"/>
            <w:hideMark/>
          </w:tcPr>
          <w:p w14:paraId="13196F2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1CAACD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755CDB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1C1808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576CAAD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7EE2ADE1"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69497F3C"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43A7F9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22</w:t>
            </w:r>
          </w:p>
        </w:tc>
        <w:tc>
          <w:tcPr>
            <w:tcW w:w="2244" w:type="dxa"/>
            <w:tcBorders>
              <w:top w:val="nil"/>
              <w:left w:val="nil"/>
              <w:bottom w:val="single" w:sz="4" w:space="0" w:color="auto"/>
              <w:right w:val="single" w:sz="4" w:space="0" w:color="auto"/>
            </w:tcBorders>
            <w:shd w:val="clear" w:color="auto" w:fill="auto"/>
            <w:hideMark/>
          </w:tcPr>
          <w:p w14:paraId="033D0811"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Văn hóa và Đạo đức Kinh doanh Thương mại Điện tử</w:t>
            </w:r>
          </w:p>
        </w:tc>
        <w:tc>
          <w:tcPr>
            <w:tcW w:w="2268" w:type="dxa"/>
            <w:tcBorders>
              <w:top w:val="nil"/>
              <w:left w:val="nil"/>
              <w:bottom w:val="single" w:sz="4" w:space="0" w:color="auto"/>
              <w:right w:val="single" w:sz="4" w:space="0" w:color="auto"/>
            </w:tcBorders>
            <w:shd w:val="clear" w:color="auto" w:fill="auto"/>
            <w:hideMark/>
          </w:tcPr>
          <w:p w14:paraId="576B29C0"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Culture and Ethics in E-commerce</w:t>
            </w:r>
          </w:p>
        </w:tc>
        <w:tc>
          <w:tcPr>
            <w:tcW w:w="1418" w:type="dxa"/>
            <w:tcBorders>
              <w:top w:val="nil"/>
              <w:left w:val="nil"/>
              <w:bottom w:val="single" w:sz="4" w:space="0" w:color="auto"/>
              <w:right w:val="single" w:sz="4" w:space="0" w:color="auto"/>
            </w:tcBorders>
            <w:shd w:val="clear" w:color="auto" w:fill="auto"/>
            <w:hideMark/>
          </w:tcPr>
          <w:p w14:paraId="452D7FB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CEEC122</w:t>
            </w:r>
          </w:p>
        </w:tc>
        <w:tc>
          <w:tcPr>
            <w:tcW w:w="2080" w:type="dxa"/>
            <w:tcBorders>
              <w:top w:val="nil"/>
              <w:left w:val="nil"/>
              <w:bottom w:val="single" w:sz="4" w:space="0" w:color="auto"/>
              <w:right w:val="single" w:sz="4" w:space="0" w:color="auto"/>
            </w:tcBorders>
            <w:shd w:val="clear" w:color="auto" w:fill="auto"/>
            <w:hideMark/>
          </w:tcPr>
          <w:p w14:paraId="7D89A5EF"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24AFB7D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042C69E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6E6AE1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4AB24C0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51C6D6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E9F059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5A5D8D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567C239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736E4B3E"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2892229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43A3086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lastRenderedPageBreak/>
              <w:t>23</w:t>
            </w:r>
          </w:p>
        </w:tc>
        <w:tc>
          <w:tcPr>
            <w:tcW w:w="2244" w:type="dxa"/>
            <w:tcBorders>
              <w:top w:val="nil"/>
              <w:left w:val="nil"/>
              <w:bottom w:val="single" w:sz="4" w:space="0" w:color="auto"/>
              <w:right w:val="single" w:sz="4" w:space="0" w:color="auto"/>
            </w:tcBorders>
            <w:shd w:val="clear" w:color="auto" w:fill="auto"/>
            <w:hideMark/>
          </w:tcPr>
          <w:p w14:paraId="6086F917"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Quản lý và chuyển giao công nghệ</w:t>
            </w:r>
          </w:p>
        </w:tc>
        <w:tc>
          <w:tcPr>
            <w:tcW w:w="2268" w:type="dxa"/>
            <w:tcBorders>
              <w:top w:val="nil"/>
              <w:left w:val="nil"/>
              <w:bottom w:val="single" w:sz="4" w:space="0" w:color="auto"/>
              <w:right w:val="single" w:sz="4" w:space="0" w:color="auto"/>
            </w:tcBorders>
            <w:shd w:val="clear" w:color="auto" w:fill="auto"/>
            <w:hideMark/>
          </w:tcPr>
          <w:p w14:paraId="350EC9B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Technology Transfer and Management</w:t>
            </w:r>
          </w:p>
        </w:tc>
        <w:tc>
          <w:tcPr>
            <w:tcW w:w="1418" w:type="dxa"/>
            <w:tcBorders>
              <w:top w:val="nil"/>
              <w:left w:val="nil"/>
              <w:bottom w:val="single" w:sz="4" w:space="0" w:color="auto"/>
              <w:right w:val="single" w:sz="4" w:space="0" w:color="auto"/>
            </w:tcBorders>
            <w:shd w:val="clear" w:color="auto" w:fill="auto"/>
            <w:hideMark/>
          </w:tcPr>
          <w:p w14:paraId="135E1E19"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TIM418</w:t>
            </w:r>
          </w:p>
        </w:tc>
        <w:tc>
          <w:tcPr>
            <w:tcW w:w="2080" w:type="dxa"/>
            <w:tcBorders>
              <w:top w:val="nil"/>
              <w:left w:val="nil"/>
              <w:bottom w:val="single" w:sz="4" w:space="0" w:color="auto"/>
              <w:right w:val="single" w:sz="4" w:space="0" w:color="auto"/>
            </w:tcBorders>
            <w:shd w:val="clear" w:color="auto" w:fill="auto"/>
            <w:hideMark/>
          </w:tcPr>
          <w:p w14:paraId="1CB54EAB"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297C8B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43FB0E95"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16B53B5"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D76F79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3805DFA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4611A06"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C303FA8"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5206E3F3"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D63CBE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76AF4CF1"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946451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24</w:t>
            </w:r>
          </w:p>
        </w:tc>
        <w:tc>
          <w:tcPr>
            <w:tcW w:w="2244" w:type="dxa"/>
            <w:tcBorders>
              <w:top w:val="nil"/>
              <w:left w:val="nil"/>
              <w:bottom w:val="single" w:sz="4" w:space="0" w:color="auto"/>
              <w:right w:val="single" w:sz="4" w:space="0" w:color="auto"/>
            </w:tcBorders>
            <w:shd w:val="clear" w:color="auto" w:fill="auto"/>
            <w:hideMark/>
          </w:tcPr>
          <w:p w14:paraId="67D54058"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Tin học ứng dụng trong kinh tế</w:t>
            </w:r>
          </w:p>
        </w:tc>
        <w:tc>
          <w:tcPr>
            <w:tcW w:w="2268" w:type="dxa"/>
            <w:tcBorders>
              <w:top w:val="nil"/>
              <w:left w:val="nil"/>
              <w:bottom w:val="single" w:sz="4" w:space="0" w:color="auto"/>
              <w:right w:val="single" w:sz="4" w:space="0" w:color="auto"/>
            </w:tcBorders>
            <w:shd w:val="clear" w:color="auto" w:fill="auto"/>
            <w:hideMark/>
          </w:tcPr>
          <w:p w14:paraId="7B126AA0"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Applied Informatics in Economics</w:t>
            </w:r>
          </w:p>
        </w:tc>
        <w:tc>
          <w:tcPr>
            <w:tcW w:w="1418" w:type="dxa"/>
            <w:tcBorders>
              <w:top w:val="nil"/>
              <w:left w:val="nil"/>
              <w:bottom w:val="single" w:sz="4" w:space="0" w:color="auto"/>
              <w:right w:val="single" w:sz="4" w:space="0" w:color="auto"/>
            </w:tcBorders>
            <w:shd w:val="clear" w:color="auto" w:fill="auto"/>
            <w:hideMark/>
          </w:tcPr>
          <w:p w14:paraId="0C91633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AIEC427</w:t>
            </w:r>
          </w:p>
        </w:tc>
        <w:tc>
          <w:tcPr>
            <w:tcW w:w="2080" w:type="dxa"/>
            <w:tcBorders>
              <w:top w:val="nil"/>
              <w:left w:val="nil"/>
              <w:bottom w:val="single" w:sz="4" w:space="0" w:color="auto"/>
              <w:right w:val="single" w:sz="4" w:space="0" w:color="auto"/>
            </w:tcBorders>
            <w:shd w:val="clear" w:color="auto" w:fill="auto"/>
            <w:hideMark/>
          </w:tcPr>
          <w:p w14:paraId="40987F83"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35609D7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5685555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426C6A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EA0311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1288F8B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BBA033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A19DEB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6D822A3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359A2CA4"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57CF912C"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3E27B0B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II.2</w:t>
            </w:r>
          </w:p>
        </w:tc>
        <w:tc>
          <w:tcPr>
            <w:tcW w:w="2244" w:type="dxa"/>
            <w:tcBorders>
              <w:top w:val="nil"/>
              <w:left w:val="nil"/>
              <w:bottom w:val="single" w:sz="4" w:space="0" w:color="auto"/>
              <w:right w:val="single" w:sz="4" w:space="0" w:color="auto"/>
            </w:tcBorders>
            <w:shd w:val="clear" w:color="auto" w:fill="auto"/>
            <w:hideMark/>
          </w:tcPr>
          <w:p w14:paraId="13B22296"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Cơ sở ngành</w:t>
            </w:r>
          </w:p>
        </w:tc>
        <w:tc>
          <w:tcPr>
            <w:tcW w:w="2268" w:type="dxa"/>
            <w:tcBorders>
              <w:top w:val="nil"/>
              <w:left w:val="nil"/>
              <w:bottom w:val="single" w:sz="4" w:space="0" w:color="auto"/>
              <w:right w:val="single" w:sz="4" w:space="0" w:color="auto"/>
            </w:tcBorders>
            <w:shd w:val="clear" w:color="auto" w:fill="auto"/>
            <w:hideMark/>
          </w:tcPr>
          <w:p w14:paraId="33E59562"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Core Subjects</w:t>
            </w:r>
          </w:p>
        </w:tc>
        <w:tc>
          <w:tcPr>
            <w:tcW w:w="1418" w:type="dxa"/>
            <w:tcBorders>
              <w:top w:val="nil"/>
              <w:left w:val="nil"/>
              <w:bottom w:val="single" w:sz="4" w:space="0" w:color="auto"/>
              <w:right w:val="single" w:sz="4" w:space="0" w:color="auto"/>
            </w:tcBorders>
            <w:shd w:val="clear" w:color="auto" w:fill="auto"/>
            <w:hideMark/>
          </w:tcPr>
          <w:p w14:paraId="09A08F9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6FB27105"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2BA6B7B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20</w:t>
            </w:r>
          </w:p>
        </w:tc>
        <w:tc>
          <w:tcPr>
            <w:tcW w:w="751" w:type="dxa"/>
            <w:tcBorders>
              <w:top w:val="nil"/>
              <w:left w:val="nil"/>
              <w:bottom w:val="single" w:sz="4" w:space="0" w:color="auto"/>
              <w:right w:val="single" w:sz="4" w:space="0" w:color="auto"/>
            </w:tcBorders>
            <w:shd w:val="clear" w:color="auto" w:fill="auto"/>
            <w:hideMark/>
          </w:tcPr>
          <w:p w14:paraId="35E3AF4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AC89DB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D57950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3FC164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18EEEC8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0F47E8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5EA72DE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4E98D27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793EF200"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10132AE"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2244" w:type="dxa"/>
            <w:tcBorders>
              <w:top w:val="nil"/>
              <w:left w:val="nil"/>
              <w:bottom w:val="single" w:sz="4" w:space="0" w:color="auto"/>
              <w:right w:val="single" w:sz="4" w:space="0" w:color="auto"/>
            </w:tcBorders>
            <w:shd w:val="clear" w:color="auto" w:fill="auto"/>
            <w:hideMark/>
          </w:tcPr>
          <w:p w14:paraId="3602140E"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bắt buộc</w:t>
            </w:r>
          </w:p>
        </w:tc>
        <w:tc>
          <w:tcPr>
            <w:tcW w:w="2268" w:type="dxa"/>
            <w:tcBorders>
              <w:top w:val="nil"/>
              <w:left w:val="nil"/>
              <w:bottom w:val="single" w:sz="4" w:space="0" w:color="auto"/>
              <w:right w:val="single" w:sz="4" w:space="0" w:color="auto"/>
            </w:tcBorders>
            <w:shd w:val="clear" w:color="auto" w:fill="auto"/>
            <w:hideMark/>
          </w:tcPr>
          <w:p w14:paraId="08C82492"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Compulsory Units</w:t>
            </w:r>
          </w:p>
        </w:tc>
        <w:tc>
          <w:tcPr>
            <w:tcW w:w="1418" w:type="dxa"/>
            <w:tcBorders>
              <w:top w:val="nil"/>
              <w:left w:val="nil"/>
              <w:bottom w:val="single" w:sz="4" w:space="0" w:color="auto"/>
              <w:right w:val="single" w:sz="4" w:space="0" w:color="auto"/>
            </w:tcBorders>
            <w:shd w:val="clear" w:color="auto" w:fill="auto"/>
            <w:hideMark/>
          </w:tcPr>
          <w:p w14:paraId="012FB37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2080" w:type="dxa"/>
            <w:tcBorders>
              <w:top w:val="nil"/>
              <w:left w:val="nil"/>
              <w:bottom w:val="single" w:sz="4" w:space="0" w:color="auto"/>
              <w:right w:val="single" w:sz="4" w:space="0" w:color="auto"/>
            </w:tcBorders>
            <w:shd w:val="clear" w:color="auto" w:fill="auto"/>
            <w:hideMark/>
          </w:tcPr>
          <w:p w14:paraId="1E044EBF"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264DB48E"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18</w:t>
            </w:r>
          </w:p>
        </w:tc>
        <w:tc>
          <w:tcPr>
            <w:tcW w:w="751" w:type="dxa"/>
            <w:tcBorders>
              <w:top w:val="nil"/>
              <w:left w:val="nil"/>
              <w:bottom w:val="single" w:sz="4" w:space="0" w:color="auto"/>
              <w:right w:val="single" w:sz="4" w:space="0" w:color="auto"/>
            </w:tcBorders>
            <w:shd w:val="clear" w:color="auto" w:fill="auto"/>
            <w:hideMark/>
          </w:tcPr>
          <w:p w14:paraId="0E146F49"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40FE0E7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6D7E8DC3"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2B116AC7"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8</w:t>
            </w:r>
          </w:p>
        </w:tc>
        <w:tc>
          <w:tcPr>
            <w:tcW w:w="751" w:type="dxa"/>
            <w:tcBorders>
              <w:top w:val="nil"/>
              <w:left w:val="nil"/>
              <w:bottom w:val="single" w:sz="4" w:space="0" w:color="auto"/>
              <w:right w:val="single" w:sz="4" w:space="0" w:color="auto"/>
            </w:tcBorders>
            <w:shd w:val="clear" w:color="auto" w:fill="auto"/>
            <w:hideMark/>
          </w:tcPr>
          <w:p w14:paraId="563A0E5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5</w:t>
            </w:r>
          </w:p>
        </w:tc>
        <w:tc>
          <w:tcPr>
            <w:tcW w:w="751" w:type="dxa"/>
            <w:tcBorders>
              <w:top w:val="nil"/>
              <w:left w:val="nil"/>
              <w:bottom w:val="single" w:sz="4" w:space="0" w:color="auto"/>
              <w:right w:val="single" w:sz="4" w:space="0" w:color="auto"/>
            </w:tcBorders>
            <w:shd w:val="clear" w:color="auto" w:fill="auto"/>
            <w:hideMark/>
          </w:tcPr>
          <w:p w14:paraId="0C45D6D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E507DE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0FBDC4B"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r>
      <w:tr w:rsidR="00BC36C0" w:rsidRPr="008E6683" w14:paraId="710F54B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ED6D22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25</w:t>
            </w:r>
          </w:p>
        </w:tc>
        <w:tc>
          <w:tcPr>
            <w:tcW w:w="2244" w:type="dxa"/>
            <w:tcBorders>
              <w:top w:val="nil"/>
              <w:left w:val="nil"/>
              <w:bottom w:val="single" w:sz="4" w:space="0" w:color="auto"/>
              <w:right w:val="single" w:sz="4" w:space="0" w:color="auto"/>
            </w:tcBorders>
            <w:shd w:val="clear" w:color="auto" w:fill="auto"/>
            <w:hideMark/>
          </w:tcPr>
          <w:p w14:paraId="1248E83B"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Tài chính - Tiền tệ</w:t>
            </w:r>
          </w:p>
        </w:tc>
        <w:tc>
          <w:tcPr>
            <w:tcW w:w="2268" w:type="dxa"/>
            <w:tcBorders>
              <w:top w:val="nil"/>
              <w:left w:val="nil"/>
              <w:bottom w:val="single" w:sz="4" w:space="0" w:color="auto"/>
              <w:right w:val="single" w:sz="4" w:space="0" w:color="auto"/>
            </w:tcBorders>
            <w:shd w:val="clear" w:color="auto" w:fill="auto"/>
            <w:hideMark/>
          </w:tcPr>
          <w:p w14:paraId="1201CC9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Money and Finance</w:t>
            </w:r>
          </w:p>
        </w:tc>
        <w:tc>
          <w:tcPr>
            <w:tcW w:w="1418" w:type="dxa"/>
            <w:tcBorders>
              <w:top w:val="nil"/>
              <w:left w:val="nil"/>
              <w:bottom w:val="single" w:sz="4" w:space="0" w:color="auto"/>
              <w:right w:val="single" w:sz="4" w:space="0" w:color="auto"/>
            </w:tcBorders>
            <w:shd w:val="clear" w:color="auto" w:fill="auto"/>
            <w:hideMark/>
          </w:tcPr>
          <w:p w14:paraId="6A13912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ACC101</w:t>
            </w:r>
          </w:p>
        </w:tc>
        <w:tc>
          <w:tcPr>
            <w:tcW w:w="2080" w:type="dxa"/>
            <w:tcBorders>
              <w:top w:val="nil"/>
              <w:left w:val="nil"/>
              <w:bottom w:val="single" w:sz="4" w:space="0" w:color="auto"/>
              <w:right w:val="single" w:sz="4" w:space="0" w:color="auto"/>
            </w:tcBorders>
            <w:shd w:val="clear" w:color="auto" w:fill="auto"/>
            <w:hideMark/>
          </w:tcPr>
          <w:p w14:paraId="0BB56C0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Kế toán</w:t>
            </w:r>
          </w:p>
        </w:tc>
        <w:tc>
          <w:tcPr>
            <w:tcW w:w="919" w:type="dxa"/>
            <w:tcBorders>
              <w:top w:val="nil"/>
              <w:left w:val="nil"/>
              <w:bottom w:val="single" w:sz="4" w:space="0" w:color="auto"/>
              <w:right w:val="single" w:sz="4" w:space="0" w:color="auto"/>
            </w:tcBorders>
            <w:shd w:val="clear" w:color="auto" w:fill="auto"/>
            <w:hideMark/>
          </w:tcPr>
          <w:p w14:paraId="49FD111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0C8692E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1BF5E9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459BE40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887A3F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6AA99F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9E0908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6714C2E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22855B6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2951F023" w14:textId="77777777" w:rsidTr="008E6683">
        <w:trPr>
          <w:trHeight w:val="284"/>
        </w:trPr>
        <w:tc>
          <w:tcPr>
            <w:tcW w:w="875" w:type="dxa"/>
            <w:tcBorders>
              <w:top w:val="single" w:sz="4" w:space="0" w:color="auto"/>
              <w:left w:val="single" w:sz="4" w:space="0" w:color="auto"/>
              <w:bottom w:val="single" w:sz="4" w:space="0" w:color="auto"/>
              <w:right w:val="nil"/>
            </w:tcBorders>
            <w:shd w:val="clear" w:color="auto" w:fill="auto"/>
            <w:noWrap/>
            <w:vAlign w:val="bottom"/>
            <w:hideMark/>
          </w:tcPr>
          <w:p w14:paraId="74316DA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26</w:t>
            </w: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7BD9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Tài chính quốc tế</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41065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International Finance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79C680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INFI213</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164FD87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0312E9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9D5485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1646457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20E3E81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24B3F2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BC2869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0B3583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nil"/>
            </w:tcBorders>
            <w:shd w:val="clear" w:color="auto" w:fill="auto"/>
            <w:vAlign w:val="center"/>
            <w:hideMark/>
          </w:tcPr>
          <w:p w14:paraId="2B4C9A97"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34D34D8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09CEC923" w14:textId="77777777" w:rsidTr="008E6683">
        <w:trPr>
          <w:trHeight w:val="284"/>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47763C1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27</w:t>
            </w:r>
          </w:p>
        </w:tc>
        <w:tc>
          <w:tcPr>
            <w:tcW w:w="2244" w:type="dxa"/>
            <w:tcBorders>
              <w:top w:val="single" w:sz="4" w:space="0" w:color="auto"/>
              <w:left w:val="nil"/>
              <w:bottom w:val="single" w:sz="4" w:space="0" w:color="auto"/>
              <w:right w:val="single" w:sz="4" w:space="0" w:color="auto"/>
            </w:tcBorders>
            <w:shd w:val="clear" w:color="auto" w:fill="auto"/>
            <w:hideMark/>
          </w:tcPr>
          <w:p w14:paraId="1DED16B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Hệ thống thông tin quản lý</w:t>
            </w:r>
          </w:p>
        </w:tc>
        <w:tc>
          <w:tcPr>
            <w:tcW w:w="2268" w:type="dxa"/>
            <w:tcBorders>
              <w:top w:val="single" w:sz="4" w:space="0" w:color="auto"/>
              <w:left w:val="nil"/>
              <w:bottom w:val="single" w:sz="4" w:space="0" w:color="auto"/>
              <w:right w:val="single" w:sz="4" w:space="0" w:color="auto"/>
            </w:tcBorders>
            <w:shd w:val="clear" w:color="auto" w:fill="auto"/>
            <w:hideMark/>
          </w:tcPr>
          <w:p w14:paraId="2B8DB08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Managerial Information System </w:t>
            </w:r>
          </w:p>
        </w:tc>
        <w:tc>
          <w:tcPr>
            <w:tcW w:w="1418" w:type="dxa"/>
            <w:tcBorders>
              <w:top w:val="single" w:sz="4" w:space="0" w:color="auto"/>
              <w:left w:val="nil"/>
              <w:bottom w:val="single" w:sz="4" w:space="0" w:color="auto"/>
              <w:right w:val="single" w:sz="4" w:space="0" w:color="auto"/>
            </w:tcBorders>
            <w:shd w:val="clear" w:color="auto" w:fill="auto"/>
            <w:hideMark/>
          </w:tcPr>
          <w:p w14:paraId="75B994B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MIS242</w:t>
            </w:r>
          </w:p>
        </w:tc>
        <w:tc>
          <w:tcPr>
            <w:tcW w:w="2080" w:type="dxa"/>
            <w:tcBorders>
              <w:top w:val="single" w:sz="4" w:space="0" w:color="auto"/>
              <w:left w:val="nil"/>
              <w:bottom w:val="single" w:sz="4" w:space="0" w:color="auto"/>
              <w:right w:val="single" w:sz="4" w:space="0" w:color="auto"/>
            </w:tcBorders>
            <w:shd w:val="clear" w:color="auto" w:fill="auto"/>
            <w:hideMark/>
          </w:tcPr>
          <w:p w14:paraId="6B8B055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single" w:sz="4" w:space="0" w:color="auto"/>
              <w:left w:val="nil"/>
              <w:bottom w:val="single" w:sz="4" w:space="0" w:color="auto"/>
              <w:right w:val="single" w:sz="4" w:space="0" w:color="auto"/>
            </w:tcBorders>
            <w:shd w:val="clear" w:color="auto" w:fill="auto"/>
            <w:hideMark/>
          </w:tcPr>
          <w:p w14:paraId="4F5A061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single" w:sz="4" w:space="0" w:color="auto"/>
              <w:left w:val="nil"/>
              <w:bottom w:val="single" w:sz="4" w:space="0" w:color="auto"/>
              <w:right w:val="single" w:sz="4" w:space="0" w:color="auto"/>
            </w:tcBorders>
            <w:shd w:val="clear" w:color="auto" w:fill="auto"/>
            <w:hideMark/>
          </w:tcPr>
          <w:p w14:paraId="4BA7C46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7E271B9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3D59ED6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3DF4A2B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single" w:sz="4" w:space="0" w:color="auto"/>
              <w:left w:val="nil"/>
              <w:bottom w:val="single" w:sz="4" w:space="0" w:color="auto"/>
              <w:right w:val="single" w:sz="4" w:space="0" w:color="auto"/>
            </w:tcBorders>
            <w:shd w:val="clear" w:color="auto" w:fill="auto"/>
            <w:hideMark/>
          </w:tcPr>
          <w:p w14:paraId="6D141A3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373E2C2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nil"/>
            </w:tcBorders>
            <w:shd w:val="clear" w:color="auto" w:fill="auto"/>
            <w:hideMark/>
          </w:tcPr>
          <w:p w14:paraId="6730F0B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5B8EA14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4D2E6783" w14:textId="77777777" w:rsidTr="008E6683">
        <w:trPr>
          <w:trHeight w:val="284"/>
        </w:trPr>
        <w:tc>
          <w:tcPr>
            <w:tcW w:w="875" w:type="dxa"/>
            <w:tcBorders>
              <w:top w:val="single" w:sz="4" w:space="0" w:color="auto"/>
              <w:left w:val="single" w:sz="4" w:space="0" w:color="auto"/>
              <w:bottom w:val="single" w:sz="4" w:space="0" w:color="auto"/>
              <w:right w:val="nil"/>
            </w:tcBorders>
            <w:shd w:val="clear" w:color="auto" w:fill="auto"/>
            <w:noWrap/>
            <w:vAlign w:val="bottom"/>
            <w:hideMark/>
          </w:tcPr>
          <w:p w14:paraId="5D07061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28</w:t>
            </w:r>
          </w:p>
        </w:tc>
        <w:tc>
          <w:tcPr>
            <w:tcW w:w="2244" w:type="dxa"/>
            <w:tcBorders>
              <w:top w:val="nil"/>
              <w:left w:val="single" w:sz="4" w:space="0" w:color="auto"/>
              <w:bottom w:val="single" w:sz="4" w:space="0" w:color="auto"/>
              <w:right w:val="single" w:sz="4" w:space="0" w:color="auto"/>
            </w:tcBorders>
            <w:shd w:val="clear" w:color="auto" w:fill="auto"/>
            <w:hideMark/>
          </w:tcPr>
          <w:p w14:paraId="7181EAB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Cơ sở dữ liệu</w:t>
            </w:r>
          </w:p>
        </w:tc>
        <w:tc>
          <w:tcPr>
            <w:tcW w:w="2268" w:type="dxa"/>
            <w:tcBorders>
              <w:top w:val="nil"/>
              <w:left w:val="nil"/>
              <w:bottom w:val="single" w:sz="4" w:space="0" w:color="auto"/>
              <w:right w:val="single" w:sz="4" w:space="0" w:color="auto"/>
            </w:tcBorders>
            <w:shd w:val="clear" w:color="auto" w:fill="auto"/>
            <w:hideMark/>
          </w:tcPr>
          <w:p w14:paraId="20171F9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Data base</w:t>
            </w:r>
          </w:p>
        </w:tc>
        <w:tc>
          <w:tcPr>
            <w:tcW w:w="1418" w:type="dxa"/>
            <w:tcBorders>
              <w:top w:val="nil"/>
              <w:left w:val="nil"/>
              <w:bottom w:val="single" w:sz="4" w:space="0" w:color="auto"/>
              <w:right w:val="single" w:sz="4" w:space="0" w:color="auto"/>
            </w:tcBorders>
            <w:shd w:val="clear" w:color="auto" w:fill="auto"/>
            <w:hideMark/>
          </w:tcPr>
          <w:p w14:paraId="3223AFE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DAB244</w:t>
            </w:r>
          </w:p>
        </w:tc>
        <w:tc>
          <w:tcPr>
            <w:tcW w:w="2080" w:type="dxa"/>
            <w:tcBorders>
              <w:top w:val="nil"/>
              <w:left w:val="nil"/>
              <w:bottom w:val="single" w:sz="4" w:space="0" w:color="auto"/>
              <w:right w:val="single" w:sz="4" w:space="0" w:color="auto"/>
            </w:tcBorders>
            <w:shd w:val="clear" w:color="auto" w:fill="auto"/>
            <w:hideMark/>
          </w:tcPr>
          <w:p w14:paraId="1E203F2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Công nghệ thông tin</w:t>
            </w:r>
          </w:p>
        </w:tc>
        <w:tc>
          <w:tcPr>
            <w:tcW w:w="919" w:type="dxa"/>
            <w:tcBorders>
              <w:top w:val="nil"/>
              <w:left w:val="nil"/>
              <w:bottom w:val="single" w:sz="4" w:space="0" w:color="auto"/>
              <w:right w:val="single" w:sz="4" w:space="0" w:color="auto"/>
            </w:tcBorders>
            <w:shd w:val="clear" w:color="auto" w:fill="auto"/>
            <w:hideMark/>
          </w:tcPr>
          <w:p w14:paraId="5622CBC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0FEF5AC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nil"/>
              <w:right w:val="nil"/>
            </w:tcBorders>
            <w:shd w:val="clear" w:color="auto" w:fill="auto"/>
            <w:noWrap/>
            <w:vAlign w:val="bottom"/>
            <w:hideMark/>
          </w:tcPr>
          <w:p w14:paraId="6C79FF1F" w14:textId="77777777" w:rsidR="00BC36C0" w:rsidRPr="008E6683" w:rsidRDefault="00BC36C0" w:rsidP="008E6683">
            <w:pPr>
              <w:spacing w:after="0" w:line="240" w:lineRule="auto"/>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1F3D340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A01125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662A20E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93CEA5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30F74D8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A65C47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251D4659" w14:textId="77777777" w:rsidTr="008E6683">
        <w:trPr>
          <w:trHeight w:val="284"/>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0845F07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29</w:t>
            </w:r>
          </w:p>
        </w:tc>
        <w:tc>
          <w:tcPr>
            <w:tcW w:w="2244" w:type="dxa"/>
            <w:tcBorders>
              <w:top w:val="nil"/>
              <w:left w:val="nil"/>
              <w:bottom w:val="single" w:sz="4" w:space="0" w:color="auto"/>
              <w:right w:val="single" w:sz="4" w:space="0" w:color="auto"/>
            </w:tcBorders>
            <w:shd w:val="clear" w:color="auto" w:fill="auto"/>
            <w:hideMark/>
          </w:tcPr>
          <w:p w14:paraId="7E270A4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 quốc tế</w:t>
            </w:r>
          </w:p>
        </w:tc>
        <w:tc>
          <w:tcPr>
            <w:tcW w:w="2268" w:type="dxa"/>
            <w:tcBorders>
              <w:top w:val="nil"/>
              <w:left w:val="nil"/>
              <w:bottom w:val="single" w:sz="4" w:space="0" w:color="auto"/>
              <w:right w:val="single" w:sz="4" w:space="0" w:color="auto"/>
            </w:tcBorders>
            <w:shd w:val="clear" w:color="auto" w:fill="auto"/>
            <w:hideMark/>
          </w:tcPr>
          <w:p w14:paraId="3AC31C9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International Economics</w:t>
            </w:r>
          </w:p>
        </w:tc>
        <w:tc>
          <w:tcPr>
            <w:tcW w:w="1418" w:type="dxa"/>
            <w:tcBorders>
              <w:top w:val="nil"/>
              <w:left w:val="nil"/>
              <w:bottom w:val="single" w:sz="4" w:space="0" w:color="auto"/>
              <w:right w:val="single" w:sz="4" w:space="0" w:color="auto"/>
            </w:tcBorders>
            <w:shd w:val="clear" w:color="auto" w:fill="auto"/>
            <w:hideMark/>
          </w:tcPr>
          <w:p w14:paraId="6A2CA6F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INEC214</w:t>
            </w:r>
          </w:p>
        </w:tc>
        <w:tc>
          <w:tcPr>
            <w:tcW w:w="2080" w:type="dxa"/>
            <w:tcBorders>
              <w:top w:val="nil"/>
              <w:left w:val="nil"/>
              <w:bottom w:val="single" w:sz="4" w:space="0" w:color="auto"/>
              <w:right w:val="single" w:sz="4" w:space="0" w:color="auto"/>
            </w:tcBorders>
            <w:shd w:val="clear" w:color="auto" w:fill="auto"/>
            <w:hideMark/>
          </w:tcPr>
          <w:p w14:paraId="4E0F4BD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3BDC803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152ECDE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3F9D617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3B20B6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06CF03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E497BB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441B619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697A9B7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FAC03D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4FC49B42" w14:textId="77777777" w:rsidTr="008E6683">
        <w:trPr>
          <w:trHeight w:val="284"/>
        </w:trPr>
        <w:tc>
          <w:tcPr>
            <w:tcW w:w="875" w:type="dxa"/>
            <w:tcBorders>
              <w:top w:val="single" w:sz="4" w:space="0" w:color="auto"/>
              <w:left w:val="single" w:sz="4" w:space="0" w:color="auto"/>
              <w:bottom w:val="single" w:sz="4" w:space="0" w:color="auto"/>
              <w:right w:val="nil"/>
            </w:tcBorders>
            <w:shd w:val="clear" w:color="auto" w:fill="auto"/>
            <w:noWrap/>
            <w:vAlign w:val="bottom"/>
            <w:hideMark/>
          </w:tcPr>
          <w:p w14:paraId="6F2090F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30</w:t>
            </w:r>
          </w:p>
        </w:tc>
        <w:tc>
          <w:tcPr>
            <w:tcW w:w="2244" w:type="dxa"/>
            <w:tcBorders>
              <w:top w:val="nil"/>
              <w:left w:val="single" w:sz="4" w:space="0" w:color="auto"/>
              <w:bottom w:val="single" w:sz="4" w:space="0" w:color="auto"/>
              <w:right w:val="single" w:sz="4" w:space="0" w:color="auto"/>
            </w:tcBorders>
            <w:shd w:val="clear" w:color="auto" w:fill="auto"/>
            <w:hideMark/>
          </w:tcPr>
          <w:p w14:paraId="4F66E66B"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Khởi nghiệp Kinh doanh Điện tử</w:t>
            </w:r>
          </w:p>
        </w:tc>
        <w:tc>
          <w:tcPr>
            <w:tcW w:w="2268" w:type="dxa"/>
            <w:tcBorders>
              <w:top w:val="nil"/>
              <w:left w:val="nil"/>
              <w:bottom w:val="single" w:sz="4" w:space="0" w:color="auto"/>
              <w:right w:val="single" w:sz="4" w:space="0" w:color="auto"/>
            </w:tcBorders>
            <w:shd w:val="clear" w:color="auto" w:fill="auto"/>
            <w:hideMark/>
          </w:tcPr>
          <w:p w14:paraId="39A26CD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 Business Startup</w:t>
            </w:r>
          </w:p>
        </w:tc>
        <w:tc>
          <w:tcPr>
            <w:tcW w:w="1418" w:type="dxa"/>
            <w:tcBorders>
              <w:top w:val="nil"/>
              <w:left w:val="nil"/>
              <w:bottom w:val="single" w:sz="4" w:space="0" w:color="auto"/>
              <w:right w:val="single" w:sz="4" w:space="0" w:color="auto"/>
            </w:tcBorders>
            <w:shd w:val="clear" w:color="auto" w:fill="auto"/>
            <w:hideMark/>
          </w:tcPr>
          <w:p w14:paraId="27354E8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BAEU201</w:t>
            </w:r>
          </w:p>
        </w:tc>
        <w:tc>
          <w:tcPr>
            <w:tcW w:w="2080" w:type="dxa"/>
            <w:tcBorders>
              <w:top w:val="nil"/>
              <w:left w:val="nil"/>
              <w:bottom w:val="single" w:sz="4" w:space="0" w:color="auto"/>
              <w:right w:val="single" w:sz="4" w:space="0" w:color="auto"/>
            </w:tcBorders>
            <w:shd w:val="clear" w:color="auto" w:fill="auto"/>
            <w:hideMark/>
          </w:tcPr>
          <w:p w14:paraId="4311E77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20E9549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325FCE1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0725E5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E9AE1F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6DC765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2B4896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6307E4E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40E5130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2F183C0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1F075F3E" w14:textId="77777777" w:rsidTr="008E6683">
        <w:trPr>
          <w:trHeight w:val="284"/>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4485195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31</w:t>
            </w:r>
          </w:p>
        </w:tc>
        <w:tc>
          <w:tcPr>
            <w:tcW w:w="2244" w:type="dxa"/>
            <w:tcBorders>
              <w:top w:val="nil"/>
              <w:left w:val="nil"/>
              <w:bottom w:val="single" w:sz="4" w:space="0" w:color="auto"/>
              <w:right w:val="single" w:sz="4" w:space="0" w:color="auto"/>
            </w:tcBorders>
            <w:shd w:val="clear" w:color="auto" w:fill="auto"/>
            <w:hideMark/>
          </w:tcPr>
          <w:p w14:paraId="41298A0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Cách mạng công nghiệp 4.0 trong kinh tế</w:t>
            </w:r>
          </w:p>
        </w:tc>
        <w:tc>
          <w:tcPr>
            <w:tcW w:w="2268" w:type="dxa"/>
            <w:tcBorders>
              <w:top w:val="nil"/>
              <w:left w:val="nil"/>
              <w:bottom w:val="single" w:sz="4" w:space="0" w:color="auto"/>
              <w:right w:val="single" w:sz="4" w:space="0" w:color="auto"/>
            </w:tcBorders>
            <w:shd w:val="clear" w:color="auto" w:fill="auto"/>
            <w:hideMark/>
          </w:tcPr>
          <w:p w14:paraId="719FFDB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Industrial Revolution 4.0 in Economics</w:t>
            </w:r>
          </w:p>
        </w:tc>
        <w:tc>
          <w:tcPr>
            <w:tcW w:w="1418" w:type="dxa"/>
            <w:tcBorders>
              <w:top w:val="nil"/>
              <w:left w:val="nil"/>
              <w:bottom w:val="single" w:sz="4" w:space="0" w:color="auto"/>
              <w:right w:val="single" w:sz="4" w:space="0" w:color="auto"/>
            </w:tcBorders>
            <w:shd w:val="clear" w:color="auto" w:fill="auto"/>
            <w:hideMark/>
          </w:tcPr>
          <w:p w14:paraId="21D5158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FIRE214</w:t>
            </w:r>
          </w:p>
        </w:tc>
        <w:tc>
          <w:tcPr>
            <w:tcW w:w="2080" w:type="dxa"/>
            <w:tcBorders>
              <w:top w:val="nil"/>
              <w:left w:val="nil"/>
              <w:bottom w:val="single" w:sz="4" w:space="0" w:color="auto"/>
              <w:right w:val="single" w:sz="4" w:space="0" w:color="auto"/>
            </w:tcBorders>
            <w:shd w:val="clear" w:color="auto" w:fill="auto"/>
            <w:hideMark/>
          </w:tcPr>
          <w:p w14:paraId="06A85B0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tế</w:t>
            </w:r>
          </w:p>
        </w:tc>
        <w:tc>
          <w:tcPr>
            <w:tcW w:w="919" w:type="dxa"/>
            <w:tcBorders>
              <w:top w:val="nil"/>
              <w:left w:val="nil"/>
              <w:bottom w:val="single" w:sz="4" w:space="0" w:color="auto"/>
              <w:right w:val="single" w:sz="4" w:space="0" w:color="auto"/>
            </w:tcBorders>
            <w:shd w:val="clear" w:color="auto" w:fill="auto"/>
            <w:hideMark/>
          </w:tcPr>
          <w:p w14:paraId="03B8D3B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649FDC5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3D4D7E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vAlign w:val="center"/>
            <w:hideMark/>
          </w:tcPr>
          <w:p w14:paraId="776BEB7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0235550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30BBFE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4CD593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54E42CC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5095D48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43E8CD72" w14:textId="77777777" w:rsidTr="008E6683">
        <w:trPr>
          <w:trHeight w:val="284"/>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78DD8E5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II.2.2</w:t>
            </w:r>
          </w:p>
        </w:tc>
        <w:tc>
          <w:tcPr>
            <w:tcW w:w="2244" w:type="dxa"/>
            <w:tcBorders>
              <w:top w:val="nil"/>
              <w:left w:val="nil"/>
              <w:bottom w:val="single" w:sz="4" w:space="0" w:color="auto"/>
              <w:right w:val="single" w:sz="4" w:space="0" w:color="auto"/>
            </w:tcBorders>
            <w:shd w:val="clear" w:color="auto" w:fill="auto"/>
            <w:hideMark/>
          </w:tcPr>
          <w:p w14:paraId="66AA57A6"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lựa chọn</w:t>
            </w:r>
          </w:p>
        </w:tc>
        <w:tc>
          <w:tcPr>
            <w:tcW w:w="2268" w:type="dxa"/>
            <w:tcBorders>
              <w:top w:val="single" w:sz="4" w:space="0" w:color="auto"/>
              <w:left w:val="nil"/>
              <w:bottom w:val="single" w:sz="4" w:space="0" w:color="auto"/>
              <w:right w:val="single" w:sz="4" w:space="0" w:color="auto"/>
            </w:tcBorders>
            <w:shd w:val="clear" w:color="auto" w:fill="auto"/>
            <w:hideMark/>
          </w:tcPr>
          <w:p w14:paraId="2FF1766A"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Selective Units</w:t>
            </w:r>
          </w:p>
        </w:tc>
        <w:tc>
          <w:tcPr>
            <w:tcW w:w="1418" w:type="dxa"/>
            <w:tcBorders>
              <w:top w:val="nil"/>
              <w:left w:val="nil"/>
              <w:bottom w:val="single" w:sz="4" w:space="0" w:color="auto"/>
              <w:right w:val="single" w:sz="4" w:space="0" w:color="auto"/>
            </w:tcBorders>
            <w:shd w:val="clear" w:color="auto" w:fill="auto"/>
            <w:hideMark/>
          </w:tcPr>
          <w:p w14:paraId="5D5884B1"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2080" w:type="dxa"/>
            <w:tcBorders>
              <w:top w:val="nil"/>
              <w:left w:val="nil"/>
              <w:bottom w:val="single" w:sz="4" w:space="0" w:color="auto"/>
              <w:right w:val="single" w:sz="4" w:space="0" w:color="auto"/>
            </w:tcBorders>
            <w:shd w:val="clear" w:color="auto" w:fill="auto"/>
            <w:hideMark/>
          </w:tcPr>
          <w:p w14:paraId="27E75F61"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7242E759"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0BB23CBE"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4FD0FECB"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FCB8D50"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EF8E830"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0DF06723"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AB15A31"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nil"/>
            </w:tcBorders>
            <w:shd w:val="clear" w:color="auto" w:fill="auto"/>
            <w:hideMark/>
          </w:tcPr>
          <w:p w14:paraId="60DDF7A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3E7259B8"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r>
      <w:tr w:rsidR="00BC36C0" w:rsidRPr="008E6683" w14:paraId="2C3DB56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51E73F1"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32</w:t>
            </w:r>
          </w:p>
        </w:tc>
        <w:tc>
          <w:tcPr>
            <w:tcW w:w="2244" w:type="dxa"/>
            <w:tcBorders>
              <w:top w:val="nil"/>
              <w:left w:val="nil"/>
              <w:bottom w:val="single" w:sz="4" w:space="0" w:color="auto"/>
              <w:right w:val="single" w:sz="4" w:space="0" w:color="auto"/>
            </w:tcBorders>
            <w:shd w:val="clear" w:color="auto" w:fill="auto"/>
            <w:hideMark/>
          </w:tcPr>
          <w:p w14:paraId="0C52C31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Cơ sở lập trình</w:t>
            </w:r>
          </w:p>
        </w:tc>
        <w:tc>
          <w:tcPr>
            <w:tcW w:w="2268" w:type="dxa"/>
            <w:tcBorders>
              <w:top w:val="single" w:sz="4" w:space="0" w:color="auto"/>
              <w:left w:val="nil"/>
              <w:bottom w:val="single" w:sz="4" w:space="0" w:color="auto"/>
              <w:right w:val="single" w:sz="4" w:space="0" w:color="auto"/>
            </w:tcBorders>
            <w:shd w:val="clear" w:color="auto" w:fill="auto"/>
            <w:hideMark/>
          </w:tcPr>
          <w:p w14:paraId="5E13EBDA"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Programming basics</w:t>
            </w:r>
          </w:p>
        </w:tc>
        <w:tc>
          <w:tcPr>
            <w:tcW w:w="1418" w:type="dxa"/>
            <w:tcBorders>
              <w:top w:val="nil"/>
              <w:left w:val="nil"/>
              <w:bottom w:val="single" w:sz="4" w:space="0" w:color="auto"/>
              <w:right w:val="single" w:sz="4" w:space="0" w:color="auto"/>
            </w:tcBorders>
            <w:shd w:val="clear" w:color="auto" w:fill="auto"/>
            <w:hideMark/>
          </w:tcPr>
          <w:p w14:paraId="3D4BEC8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PRB245</w:t>
            </w:r>
          </w:p>
        </w:tc>
        <w:tc>
          <w:tcPr>
            <w:tcW w:w="2080" w:type="dxa"/>
            <w:tcBorders>
              <w:top w:val="nil"/>
              <w:left w:val="nil"/>
              <w:bottom w:val="single" w:sz="4" w:space="0" w:color="auto"/>
              <w:right w:val="single" w:sz="4" w:space="0" w:color="auto"/>
            </w:tcBorders>
            <w:shd w:val="clear" w:color="auto" w:fill="auto"/>
            <w:hideMark/>
          </w:tcPr>
          <w:p w14:paraId="24BCD054"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Công nghệ thông tin</w:t>
            </w:r>
          </w:p>
        </w:tc>
        <w:tc>
          <w:tcPr>
            <w:tcW w:w="919" w:type="dxa"/>
            <w:tcBorders>
              <w:top w:val="nil"/>
              <w:left w:val="nil"/>
              <w:bottom w:val="single" w:sz="4" w:space="0" w:color="auto"/>
              <w:right w:val="single" w:sz="4" w:space="0" w:color="auto"/>
            </w:tcBorders>
            <w:shd w:val="clear" w:color="auto" w:fill="auto"/>
            <w:hideMark/>
          </w:tcPr>
          <w:p w14:paraId="7A90FA9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26EA1EB1"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EA829D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145915A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89FD87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67404DA8"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8F00C9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1C2089B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274F6761"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275DF371"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665F17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33</w:t>
            </w:r>
          </w:p>
        </w:tc>
        <w:tc>
          <w:tcPr>
            <w:tcW w:w="2244" w:type="dxa"/>
            <w:tcBorders>
              <w:top w:val="nil"/>
              <w:left w:val="nil"/>
              <w:bottom w:val="single" w:sz="4" w:space="0" w:color="auto"/>
              <w:right w:val="single" w:sz="4" w:space="0" w:color="auto"/>
            </w:tcBorders>
            <w:shd w:val="clear" w:color="auto" w:fill="auto"/>
            <w:hideMark/>
          </w:tcPr>
          <w:p w14:paraId="1FEE088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Lập trình web</w:t>
            </w:r>
          </w:p>
        </w:tc>
        <w:tc>
          <w:tcPr>
            <w:tcW w:w="2268" w:type="dxa"/>
            <w:tcBorders>
              <w:top w:val="nil"/>
              <w:left w:val="nil"/>
              <w:bottom w:val="single" w:sz="4" w:space="0" w:color="auto"/>
              <w:right w:val="single" w:sz="4" w:space="0" w:color="auto"/>
            </w:tcBorders>
            <w:shd w:val="clear" w:color="auto" w:fill="auto"/>
            <w:hideMark/>
          </w:tcPr>
          <w:p w14:paraId="09CACF49"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Web Programming</w:t>
            </w:r>
          </w:p>
        </w:tc>
        <w:tc>
          <w:tcPr>
            <w:tcW w:w="1418" w:type="dxa"/>
            <w:tcBorders>
              <w:top w:val="nil"/>
              <w:left w:val="nil"/>
              <w:bottom w:val="single" w:sz="4" w:space="0" w:color="auto"/>
              <w:right w:val="single" w:sz="4" w:space="0" w:color="auto"/>
            </w:tcBorders>
            <w:shd w:val="clear" w:color="auto" w:fill="auto"/>
            <w:hideMark/>
          </w:tcPr>
          <w:p w14:paraId="447ED0A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WEB246</w:t>
            </w:r>
          </w:p>
        </w:tc>
        <w:tc>
          <w:tcPr>
            <w:tcW w:w="2080" w:type="dxa"/>
            <w:tcBorders>
              <w:top w:val="nil"/>
              <w:left w:val="nil"/>
              <w:bottom w:val="single" w:sz="4" w:space="0" w:color="auto"/>
              <w:right w:val="single" w:sz="4" w:space="0" w:color="auto"/>
            </w:tcBorders>
            <w:shd w:val="clear" w:color="auto" w:fill="auto"/>
            <w:hideMark/>
          </w:tcPr>
          <w:p w14:paraId="5016714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Công nghệ thông tin</w:t>
            </w:r>
          </w:p>
        </w:tc>
        <w:tc>
          <w:tcPr>
            <w:tcW w:w="919" w:type="dxa"/>
            <w:tcBorders>
              <w:top w:val="nil"/>
              <w:left w:val="nil"/>
              <w:bottom w:val="single" w:sz="4" w:space="0" w:color="auto"/>
              <w:right w:val="single" w:sz="4" w:space="0" w:color="auto"/>
            </w:tcBorders>
            <w:shd w:val="clear" w:color="auto" w:fill="auto"/>
            <w:hideMark/>
          </w:tcPr>
          <w:p w14:paraId="0805756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5475055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85AEB8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nil"/>
              <w:right w:val="nil"/>
            </w:tcBorders>
            <w:shd w:val="clear" w:color="auto" w:fill="auto"/>
            <w:noWrap/>
            <w:vAlign w:val="bottom"/>
            <w:hideMark/>
          </w:tcPr>
          <w:p w14:paraId="430A0C08" w14:textId="77777777" w:rsidR="00BC36C0" w:rsidRPr="008E6683" w:rsidRDefault="00BC36C0" w:rsidP="008E6683">
            <w:pPr>
              <w:spacing w:after="0" w:line="240" w:lineRule="auto"/>
              <w:rPr>
                <w:rFonts w:ascii="Times New Roman" w:eastAsia="Times New Roman" w:hAnsi="Times New Roman" w:cs="Times New Roman"/>
                <w:i/>
                <w:iCs/>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737C6A0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06FC16D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005D60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4AF1B2A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355F62CC"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1A24B0E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A510CE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II.3</w:t>
            </w:r>
          </w:p>
        </w:tc>
        <w:tc>
          <w:tcPr>
            <w:tcW w:w="2244" w:type="dxa"/>
            <w:tcBorders>
              <w:top w:val="nil"/>
              <w:left w:val="nil"/>
              <w:bottom w:val="single" w:sz="4" w:space="0" w:color="auto"/>
              <w:right w:val="single" w:sz="4" w:space="0" w:color="auto"/>
            </w:tcBorders>
            <w:shd w:val="clear" w:color="auto" w:fill="auto"/>
            <w:hideMark/>
          </w:tcPr>
          <w:p w14:paraId="726874AC"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Kiến thức ngành</w:t>
            </w:r>
          </w:p>
        </w:tc>
        <w:tc>
          <w:tcPr>
            <w:tcW w:w="2268" w:type="dxa"/>
            <w:tcBorders>
              <w:top w:val="nil"/>
              <w:left w:val="nil"/>
              <w:bottom w:val="single" w:sz="4" w:space="0" w:color="auto"/>
              <w:right w:val="single" w:sz="4" w:space="0" w:color="auto"/>
            </w:tcBorders>
            <w:shd w:val="clear" w:color="auto" w:fill="auto"/>
            <w:hideMark/>
          </w:tcPr>
          <w:p w14:paraId="2C50CF4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Core Area Subjects</w:t>
            </w:r>
          </w:p>
        </w:tc>
        <w:tc>
          <w:tcPr>
            <w:tcW w:w="1418" w:type="dxa"/>
            <w:tcBorders>
              <w:top w:val="nil"/>
              <w:left w:val="nil"/>
              <w:bottom w:val="single" w:sz="4" w:space="0" w:color="auto"/>
              <w:right w:val="single" w:sz="4" w:space="0" w:color="auto"/>
            </w:tcBorders>
            <w:shd w:val="clear" w:color="auto" w:fill="auto"/>
            <w:hideMark/>
          </w:tcPr>
          <w:p w14:paraId="332C230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3F483CF3"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515710B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35</w:t>
            </w:r>
          </w:p>
        </w:tc>
        <w:tc>
          <w:tcPr>
            <w:tcW w:w="751" w:type="dxa"/>
            <w:tcBorders>
              <w:top w:val="nil"/>
              <w:left w:val="nil"/>
              <w:bottom w:val="single" w:sz="4" w:space="0" w:color="auto"/>
              <w:right w:val="single" w:sz="4" w:space="0" w:color="auto"/>
            </w:tcBorders>
            <w:shd w:val="clear" w:color="auto" w:fill="auto"/>
            <w:hideMark/>
          </w:tcPr>
          <w:p w14:paraId="14291F8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8ABA98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3C947DC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7AB442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062000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AA7FC6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198B295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0ABD45A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49B2C987"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CA2E34A"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II.3.1</w:t>
            </w:r>
          </w:p>
        </w:tc>
        <w:tc>
          <w:tcPr>
            <w:tcW w:w="2244" w:type="dxa"/>
            <w:tcBorders>
              <w:top w:val="nil"/>
              <w:left w:val="nil"/>
              <w:bottom w:val="single" w:sz="4" w:space="0" w:color="auto"/>
              <w:right w:val="single" w:sz="4" w:space="0" w:color="auto"/>
            </w:tcBorders>
            <w:shd w:val="clear" w:color="auto" w:fill="auto"/>
            <w:hideMark/>
          </w:tcPr>
          <w:p w14:paraId="5FF633CB"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bắt buộc</w:t>
            </w:r>
          </w:p>
        </w:tc>
        <w:tc>
          <w:tcPr>
            <w:tcW w:w="2268" w:type="dxa"/>
            <w:tcBorders>
              <w:top w:val="nil"/>
              <w:left w:val="nil"/>
              <w:bottom w:val="single" w:sz="4" w:space="0" w:color="auto"/>
              <w:right w:val="single" w:sz="4" w:space="0" w:color="auto"/>
            </w:tcBorders>
            <w:shd w:val="clear" w:color="auto" w:fill="auto"/>
            <w:hideMark/>
          </w:tcPr>
          <w:p w14:paraId="032DEF81"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Compulsory Units</w:t>
            </w:r>
          </w:p>
        </w:tc>
        <w:tc>
          <w:tcPr>
            <w:tcW w:w="1418" w:type="dxa"/>
            <w:tcBorders>
              <w:top w:val="nil"/>
              <w:left w:val="nil"/>
              <w:bottom w:val="single" w:sz="4" w:space="0" w:color="auto"/>
              <w:right w:val="single" w:sz="4" w:space="0" w:color="auto"/>
            </w:tcBorders>
            <w:shd w:val="clear" w:color="auto" w:fill="auto"/>
            <w:hideMark/>
          </w:tcPr>
          <w:p w14:paraId="1449EBE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2080" w:type="dxa"/>
            <w:tcBorders>
              <w:top w:val="nil"/>
              <w:left w:val="nil"/>
              <w:bottom w:val="single" w:sz="4" w:space="0" w:color="auto"/>
              <w:right w:val="single" w:sz="4" w:space="0" w:color="auto"/>
            </w:tcBorders>
            <w:shd w:val="clear" w:color="auto" w:fill="auto"/>
            <w:hideMark/>
          </w:tcPr>
          <w:p w14:paraId="72EBADB2"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5673800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29</w:t>
            </w:r>
          </w:p>
        </w:tc>
        <w:tc>
          <w:tcPr>
            <w:tcW w:w="751" w:type="dxa"/>
            <w:tcBorders>
              <w:top w:val="nil"/>
              <w:left w:val="nil"/>
              <w:bottom w:val="single" w:sz="4" w:space="0" w:color="auto"/>
              <w:right w:val="single" w:sz="4" w:space="0" w:color="auto"/>
            </w:tcBorders>
            <w:shd w:val="clear" w:color="auto" w:fill="auto"/>
            <w:hideMark/>
          </w:tcPr>
          <w:p w14:paraId="2803317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D8E2A94"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2044302"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88B9C5D"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6</w:t>
            </w:r>
          </w:p>
        </w:tc>
        <w:tc>
          <w:tcPr>
            <w:tcW w:w="751" w:type="dxa"/>
            <w:tcBorders>
              <w:top w:val="nil"/>
              <w:left w:val="nil"/>
              <w:bottom w:val="single" w:sz="4" w:space="0" w:color="auto"/>
              <w:right w:val="single" w:sz="4" w:space="0" w:color="auto"/>
            </w:tcBorders>
            <w:shd w:val="clear" w:color="auto" w:fill="auto"/>
            <w:hideMark/>
          </w:tcPr>
          <w:p w14:paraId="0EFA6059"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8</w:t>
            </w:r>
          </w:p>
        </w:tc>
        <w:tc>
          <w:tcPr>
            <w:tcW w:w="751" w:type="dxa"/>
            <w:tcBorders>
              <w:top w:val="nil"/>
              <w:left w:val="nil"/>
              <w:bottom w:val="single" w:sz="4" w:space="0" w:color="auto"/>
              <w:right w:val="single" w:sz="4" w:space="0" w:color="auto"/>
            </w:tcBorders>
            <w:shd w:val="clear" w:color="auto" w:fill="auto"/>
            <w:hideMark/>
          </w:tcPr>
          <w:p w14:paraId="364EF187"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6</w:t>
            </w:r>
          </w:p>
        </w:tc>
        <w:tc>
          <w:tcPr>
            <w:tcW w:w="751" w:type="dxa"/>
            <w:tcBorders>
              <w:top w:val="nil"/>
              <w:left w:val="nil"/>
              <w:bottom w:val="single" w:sz="4" w:space="0" w:color="auto"/>
              <w:right w:val="single" w:sz="4" w:space="0" w:color="auto"/>
            </w:tcBorders>
            <w:shd w:val="clear" w:color="auto" w:fill="auto"/>
            <w:hideMark/>
          </w:tcPr>
          <w:p w14:paraId="0D948E8E"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6</w:t>
            </w:r>
          </w:p>
        </w:tc>
        <w:tc>
          <w:tcPr>
            <w:tcW w:w="751" w:type="dxa"/>
            <w:tcBorders>
              <w:top w:val="nil"/>
              <w:left w:val="nil"/>
              <w:bottom w:val="single" w:sz="4" w:space="0" w:color="auto"/>
              <w:right w:val="single" w:sz="4" w:space="0" w:color="auto"/>
            </w:tcBorders>
            <w:shd w:val="clear" w:color="auto" w:fill="auto"/>
            <w:hideMark/>
          </w:tcPr>
          <w:p w14:paraId="172D8E24"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3</w:t>
            </w:r>
          </w:p>
        </w:tc>
      </w:tr>
      <w:tr w:rsidR="00BC36C0" w:rsidRPr="008E6683" w14:paraId="280657E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AEA20B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34</w:t>
            </w:r>
          </w:p>
        </w:tc>
        <w:tc>
          <w:tcPr>
            <w:tcW w:w="2244" w:type="dxa"/>
            <w:tcBorders>
              <w:top w:val="nil"/>
              <w:left w:val="nil"/>
              <w:bottom w:val="single" w:sz="4" w:space="0" w:color="auto"/>
              <w:right w:val="single" w:sz="4" w:space="0" w:color="auto"/>
            </w:tcBorders>
            <w:shd w:val="clear" w:color="auto" w:fill="auto"/>
            <w:hideMark/>
          </w:tcPr>
          <w:p w14:paraId="32F5590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Thiết kế và triển khai website TMĐT</w:t>
            </w:r>
          </w:p>
        </w:tc>
        <w:tc>
          <w:tcPr>
            <w:tcW w:w="2268" w:type="dxa"/>
            <w:tcBorders>
              <w:top w:val="nil"/>
              <w:left w:val="nil"/>
              <w:bottom w:val="single" w:sz="4" w:space="0" w:color="auto"/>
              <w:right w:val="single" w:sz="4" w:space="0" w:color="auto"/>
            </w:tcBorders>
            <w:shd w:val="clear" w:color="auto" w:fill="auto"/>
            <w:hideMark/>
          </w:tcPr>
          <w:p w14:paraId="09645D7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Website Design and Implementation</w:t>
            </w:r>
          </w:p>
        </w:tc>
        <w:tc>
          <w:tcPr>
            <w:tcW w:w="1418" w:type="dxa"/>
            <w:tcBorders>
              <w:top w:val="nil"/>
              <w:left w:val="nil"/>
              <w:bottom w:val="single" w:sz="4" w:space="0" w:color="auto"/>
              <w:right w:val="single" w:sz="4" w:space="0" w:color="auto"/>
            </w:tcBorders>
            <w:shd w:val="clear" w:color="auto" w:fill="auto"/>
            <w:hideMark/>
          </w:tcPr>
          <w:p w14:paraId="6A61AF5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WDI351</w:t>
            </w:r>
          </w:p>
        </w:tc>
        <w:tc>
          <w:tcPr>
            <w:tcW w:w="2080" w:type="dxa"/>
            <w:tcBorders>
              <w:top w:val="nil"/>
              <w:left w:val="nil"/>
              <w:bottom w:val="single" w:sz="4" w:space="0" w:color="auto"/>
              <w:right w:val="single" w:sz="4" w:space="0" w:color="auto"/>
            </w:tcBorders>
            <w:shd w:val="clear" w:color="auto" w:fill="auto"/>
            <w:hideMark/>
          </w:tcPr>
          <w:p w14:paraId="409056A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C59FBE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32254B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719C5E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2CB0B3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278EE1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453481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6A0182B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57011AB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06BF0EB"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64463FFC"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6677F1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35</w:t>
            </w:r>
          </w:p>
        </w:tc>
        <w:tc>
          <w:tcPr>
            <w:tcW w:w="2244" w:type="dxa"/>
            <w:tcBorders>
              <w:top w:val="nil"/>
              <w:left w:val="nil"/>
              <w:bottom w:val="single" w:sz="4" w:space="0" w:color="auto"/>
              <w:right w:val="single" w:sz="4" w:space="0" w:color="auto"/>
            </w:tcBorders>
            <w:shd w:val="clear" w:color="auto" w:fill="auto"/>
            <w:hideMark/>
          </w:tcPr>
          <w:p w14:paraId="1B83F32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Marketing số</w:t>
            </w:r>
          </w:p>
        </w:tc>
        <w:tc>
          <w:tcPr>
            <w:tcW w:w="2268" w:type="dxa"/>
            <w:tcBorders>
              <w:top w:val="nil"/>
              <w:left w:val="nil"/>
              <w:bottom w:val="single" w:sz="4" w:space="0" w:color="auto"/>
              <w:right w:val="single" w:sz="4" w:space="0" w:color="auto"/>
            </w:tcBorders>
            <w:shd w:val="clear" w:color="auto" w:fill="auto"/>
            <w:hideMark/>
          </w:tcPr>
          <w:p w14:paraId="30139F1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Digital marketing</w:t>
            </w:r>
          </w:p>
        </w:tc>
        <w:tc>
          <w:tcPr>
            <w:tcW w:w="1418" w:type="dxa"/>
            <w:tcBorders>
              <w:top w:val="nil"/>
              <w:left w:val="nil"/>
              <w:bottom w:val="single" w:sz="4" w:space="0" w:color="auto"/>
              <w:right w:val="single" w:sz="4" w:space="0" w:color="auto"/>
            </w:tcBorders>
            <w:shd w:val="clear" w:color="auto" w:fill="auto"/>
            <w:hideMark/>
          </w:tcPr>
          <w:p w14:paraId="7BCB2E9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DIM362</w:t>
            </w:r>
          </w:p>
        </w:tc>
        <w:tc>
          <w:tcPr>
            <w:tcW w:w="2080" w:type="dxa"/>
            <w:tcBorders>
              <w:top w:val="nil"/>
              <w:left w:val="nil"/>
              <w:bottom w:val="single" w:sz="4" w:space="0" w:color="auto"/>
              <w:right w:val="single" w:sz="4" w:space="0" w:color="auto"/>
            </w:tcBorders>
            <w:shd w:val="clear" w:color="auto" w:fill="auto"/>
            <w:hideMark/>
          </w:tcPr>
          <w:p w14:paraId="3CC72CA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Quản trị kinh doanh</w:t>
            </w:r>
          </w:p>
        </w:tc>
        <w:tc>
          <w:tcPr>
            <w:tcW w:w="919" w:type="dxa"/>
            <w:tcBorders>
              <w:top w:val="nil"/>
              <w:left w:val="nil"/>
              <w:bottom w:val="single" w:sz="4" w:space="0" w:color="auto"/>
              <w:right w:val="single" w:sz="4" w:space="0" w:color="auto"/>
            </w:tcBorders>
            <w:shd w:val="clear" w:color="auto" w:fill="auto"/>
            <w:hideMark/>
          </w:tcPr>
          <w:p w14:paraId="4008B56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923BC6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AFFBE0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029904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5917C3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957243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F14605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nil"/>
            </w:tcBorders>
            <w:shd w:val="clear" w:color="auto" w:fill="auto"/>
            <w:hideMark/>
          </w:tcPr>
          <w:p w14:paraId="5BBFC83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67708FB7"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0EAF68B6"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611A4F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36</w:t>
            </w:r>
          </w:p>
        </w:tc>
        <w:tc>
          <w:tcPr>
            <w:tcW w:w="2244" w:type="dxa"/>
            <w:tcBorders>
              <w:top w:val="nil"/>
              <w:left w:val="nil"/>
              <w:bottom w:val="single" w:sz="4" w:space="0" w:color="auto"/>
              <w:right w:val="single" w:sz="4" w:space="0" w:color="auto"/>
            </w:tcBorders>
            <w:shd w:val="clear" w:color="auto" w:fill="auto"/>
            <w:hideMark/>
          </w:tcPr>
          <w:p w14:paraId="1DF1E88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doanh thương </w:t>
            </w:r>
            <w:r w:rsidRPr="008E6683">
              <w:rPr>
                <w:rFonts w:ascii="Times New Roman" w:eastAsia="Times New Roman" w:hAnsi="Times New Roman" w:cs="Times New Roman"/>
                <w:sz w:val="24"/>
                <w:szCs w:val="24"/>
              </w:rPr>
              <w:lastRenderedPageBreak/>
              <w:t>mại điện tử</w:t>
            </w:r>
          </w:p>
        </w:tc>
        <w:tc>
          <w:tcPr>
            <w:tcW w:w="2268" w:type="dxa"/>
            <w:tcBorders>
              <w:top w:val="nil"/>
              <w:left w:val="nil"/>
              <w:bottom w:val="single" w:sz="4" w:space="0" w:color="auto"/>
              <w:right w:val="single" w:sz="4" w:space="0" w:color="auto"/>
            </w:tcBorders>
            <w:shd w:val="clear" w:color="auto" w:fill="auto"/>
            <w:hideMark/>
          </w:tcPr>
          <w:p w14:paraId="64724C6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lastRenderedPageBreak/>
              <w:t xml:space="preserve">E-cormmerce </w:t>
            </w:r>
            <w:r w:rsidRPr="008E6683">
              <w:rPr>
                <w:rFonts w:ascii="Times New Roman" w:eastAsia="Times New Roman" w:hAnsi="Times New Roman" w:cs="Times New Roman"/>
                <w:sz w:val="24"/>
                <w:szCs w:val="24"/>
              </w:rPr>
              <w:lastRenderedPageBreak/>
              <w:t>Application</w:t>
            </w:r>
          </w:p>
        </w:tc>
        <w:tc>
          <w:tcPr>
            <w:tcW w:w="1418" w:type="dxa"/>
            <w:tcBorders>
              <w:top w:val="nil"/>
              <w:left w:val="nil"/>
              <w:bottom w:val="single" w:sz="4" w:space="0" w:color="auto"/>
              <w:right w:val="single" w:sz="4" w:space="0" w:color="auto"/>
            </w:tcBorders>
            <w:shd w:val="clear" w:color="auto" w:fill="auto"/>
            <w:hideMark/>
          </w:tcPr>
          <w:p w14:paraId="0FE9B83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lastRenderedPageBreak/>
              <w:t>ECA353</w:t>
            </w:r>
          </w:p>
        </w:tc>
        <w:tc>
          <w:tcPr>
            <w:tcW w:w="2080" w:type="dxa"/>
            <w:tcBorders>
              <w:top w:val="nil"/>
              <w:left w:val="nil"/>
              <w:bottom w:val="single" w:sz="4" w:space="0" w:color="auto"/>
              <w:right w:val="single" w:sz="4" w:space="0" w:color="auto"/>
            </w:tcBorders>
            <w:shd w:val="clear" w:color="auto" w:fill="auto"/>
            <w:hideMark/>
          </w:tcPr>
          <w:p w14:paraId="144D546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75AAAF6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017FC0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32C6AE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A0D783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1C958C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45EB35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5011DDC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5874F8D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1A7B7E7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23E414E5"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A50BA8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lastRenderedPageBreak/>
              <w:t>37</w:t>
            </w:r>
          </w:p>
        </w:tc>
        <w:tc>
          <w:tcPr>
            <w:tcW w:w="2244" w:type="dxa"/>
            <w:tcBorders>
              <w:top w:val="nil"/>
              <w:left w:val="nil"/>
              <w:bottom w:val="single" w:sz="4" w:space="0" w:color="auto"/>
              <w:right w:val="single" w:sz="4" w:space="0" w:color="auto"/>
            </w:tcBorders>
            <w:shd w:val="clear" w:color="auto" w:fill="auto"/>
            <w:hideMark/>
          </w:tcPr>
          <w:p w14:paraId="0611820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Thanh toán điện tử</w:t>
            </w:r>
          </w:p>
        </w:tc>
        <w:tc>
          <w:tcPr>
            <w:tcW w:w="2268" w:type="dxa"/>
            <w:tcBorders>
              <w:top w:val="nil"/>
              <w:left w:val="nil"/>
              <w:bottom w:val="single" w:sz="4" w:space="0" w:color="auto"/>
              <w:right w:val="single" w:sz="4" w:space="0" w:color="auto"/>
            </w:tcBorders>
            <w:shd w:val="clear" w:color="auto" w:fill="auto"/>
            <w:hideMark/>
          </w:tcPr>
          <w:p w14:paraId="68B6E37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E-payment</w:t>
            </w:r>
          </w:p>
        </w:tc>
        <w:tc>
          <w:tcPr>
            <w:tcW w:w="1418" w:type="dxa"/>
            <w:tcBorders>
              <w:top w:val="nil"/>
              <w:left w:val="nil"/>
              <w:bottom w:val="single" w:sz="4" w:space="0" w:color="auto"/>
              <w:right w:val="single" w:sz="4" w:space="0" w:color="auto"/>
            </w:tcBorders>
            <w:shd w:val="clear" w:color="auto" w:fill="auto"/>
            <w:hideMark/>
          </w:tcPr>
          <w:p w14:paraId="4B42508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EPA471</w:t>
            </w:r>
          </w:p>
        </w:tc>
        <w:tc>
          <w:tcPr>
            <w:tcW w:w="2080" w:type="dxa"/>
            <w:tcBorders>
              <w:top w:val="nil"/>
              <w:left w:val="nil"/>
              <w:bottom w:val="single" w:sz="4" w:space="0" w:color="auto"/>
              <w:right w:val="single" w:sz="4" w:space="0" w:color="auto"/>
            </w:tcBorders>
            <w:shd w:val="clear" w:color="auto" w:fill="auto"/>
            <w:hideMark/>
          </w:tcPr>
          <w:p w14:paraId="4A176F1B"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000E3D8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D5AE19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28C781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1E871A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D5D2FA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AFA93B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A013F6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6CEA122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single" w:sz="4" w:space="0" w:color="auto"/>
              <w:bottom w:val="single" w:sz="4" w:space="0" w:color="auto"/>
              <w:right w:val="single" w:sz="4" w:space="0" w:color="auto"/>
            </w:tcBorders>
            <w:shd w:val="clear" w:color="auto" w:fill="auto"/>
            <w:hideMark/>
          </w:tcPr>
          <w:p w14:paraId="6AC85EA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41B3F6CF"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002622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38</w:t>
            </w:r>
          </w:p>
        </w:tc>
        <w:tc>
          <w:tcPr>
            <w:tcW w:w="2244" w:type="dxa"/>
            <w:tcBorders>
              <w:top w:val="nil"/>
              <w:left w:val="nil"/>
              <w:bottom w:val="single" w:sz="4" w:space="0" w:color="auto"/>
              <w:right w:val="single" w:sz="4" w:space="0" w:color="auto"/>
            </w:tcBorders>
            <w:shd w:val="clear" w:color="auto" w:fill="auto"/>
            <w:hideMark/>
          </w:tcPr>
          <w:p w14:paraId="767BEDD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An toàn thương mại điện tử</w:t>
            </w:r>
          </w:p>
        </w:tc>
        <w:tc>
          <w:tcPr>
            <w:tcW w:w="2268" w:type="dxa"/>
            <w:tcBorders>
              <w:top w:val="nil"/>
              <w:left w:val="nil"/>
              <w:bottom w:val="single" w:sz="4" w:space="0" w:color="auto"/>
              <w:right w:val="single" w:sz="4" w:space="0" w:color="auto"/>
            </w:tcBorders>
            <w:shd w:val="clear" w:color="auto" w:fill="auto"/>
            <w:hideMark/>
          </w:tcPr>
          <w:p w14:paraId="0B5F7CF7"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Risk and E-commerce Security</w:t>
            </w:r>
          </w:p>
        </w:tc>
        <w:tc>
          <w:tcPr>
            <w:tcW w:w="1418" w:type="dxa"/>
            <w:tcBorders>
              <w:top w:val="nil"/>
              <w:left w:val="nil"/>
              <w:bottom w:val="single" w:sz="4" w:space="0" w:color="auto"/>
              <w:right w:val="single" w:sz="4" w:space="0" w:color="auto"/>
            </w:tcBorders>
            <w:shd w:val="clear" w:color="auto" w:fill="auto"/>
            <w:hideMark/>
          </w:tcPr>
          <w:p w14:paraId="6949D1B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RECS354</w:t>
            </w:r>
          </w:p>
        </w:tc>
        <w:tc>
          <w:tcPr>
            <w:tcW w:w="2080" w:type="dxa"/>
            <w:tcBorders>
              <w:top w:val="nil"/>
              <w:left w:val="nil"/>
              <w:bottom w:val="single" w:sz="4" w:space="0" w:color="auto"/>
              <w:right w:val="single" w:sz="4" w:space="0" w:color="auto"/>
            </w:tcBorders>
            <w:shd w:val="clear" w:color="auto" w:fill="auto"/>
            <w:hideMark/>
          </w:tcPr>
          <w:p w14:paraId="500040D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34C4314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65A33AF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21A358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2854CE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EE4C66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99B96D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2</w:t>
            </w:r>
          </w:p>
        </w:tc>
        <w:tc>
          <w:tcPr>
            <w:tcW w:w="751" w:type="dxa"/>
            <w:tcBorders>
              <w:top w:val="nil"/>
              <w:left w:val="nil"/>
              <w:bottom w:val="single" w:sz="4" w:space="0" w:color="auto"/>
              <w:right w:val="single" w:sz="4" w:space="0" w:color="auto"/>
            </w:tcBorders>
            <w:shd w:val="clear" w:color="auto" w:fill="auto"/>
            <w:hideMark/>
          </w:tcPr>
          <w:p w14:paraId="20F67C8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2B148A1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4E021A33"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554E105F"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30104CB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39</w:t>
            </w:r>
          </w:p>
        </w:tc>
        <w:tc>
          <w:tcPr>
            <w:tcW w:w="2244" w:type="dxa"/>
            <w:tcBorders>
              <w:top w:val="nil"/>
              <w:left w:val="nil"/>
              <w:bottom w:val="single" w:sz="4" w:space="0" w:color="auto"/>
              <w:right w:val="single" w:sz="4" w:space="0" w:color="auto"/>
            </w:tcBorders>
            <w:shd w:val="clear" w:color="auto" w:fill="auto"/>
            <w:hideMark/>
          </w:tcPr>
          <w:p w14:paraId="7C5B3F4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Tiếng Anh Kinh tế</w:t>
            </w:r>
          </w:p>
        </w:tc>
        <w:tc>
          <w:tcPr>
            <w:tcW w:w="2268" w:type="dxa"/>
            <w:tcBorders>
              <w:top w:val="nil"/>
              <w:left w:val="nil"/>
              <w:bottom w:val="single" w:sz="4" w:space="0" w:color="auto"/>
              <w:right w:val="single" w:sz="4" w:space="0" w:color="auto"/>
            </w:tcBorders>
            <w:shd w:val="clear" w:color="auto" w:fill="auto"/>
            <w:hideMark/>
          </w:tcPr>
          <w:p w14:paraId="53974EE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English for Economics</w:t>
            </w:r>
          </w:p>
        </w:tc>
        <w:tc>
          <w:tcPr>
            <w:tcW w:w="1418" w:type="dxa"/>
            <w:tcBorders>
              <w:top w:val="nil"/>
              <w:left w:val="nil"/>
              <w:bottom w:val="single" w:sz="4" w:space="0" w:color="auto"/>
              <w:right w:val="single" w:sz="4" w:space="0" w:color="auto"/>
            </w:tcBorders>
            <w:shd w:val="clear" w:color="auto" w:fill="auto"/>
            <w:hideMark/>
          </w:tcPr>
          <w:p w14:paraId="6EB9B75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EECO316 </w:t>
            </w:r>
          </w:p>
        </w:tc>
        <w:tc>
          <w:tcPr>
            <w:tcW w:w="2080" w:type="dxa"/>
            <w:tcBorders>
              <w:top w:val="nil"/>
              <w:left w:val="nil"/>
              <w:bottom w:val="single" w:sz="4" w:space="0" w:color="auto"/>
              <w:right w:val="single" w:sz="4" w:space="0" w:color="auto"/>
            </w:tcBorders>
            <w:shd w:val="clear" w:color="auto" w:fill="auto"/>
            <w:hideMark/>
          </w:tcPr>
          <w:p w14:paraId="65BABDB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480D42A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FC25EA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EB5F4A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57859A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51530F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09045BE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745B30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17F13FA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D22A62F"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5148C24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ED6E84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40</w:t>
            </w:r>
          </w:p>
        </w:tc>
        <w:tc>
          <w:tcPr>
            <w:tcW w:w="2244" w:type="dxa"/>
            <w:tcBorders>
              <w:top w:val="nil"/>
              <w:left w:val="nil"/>
              <w:bottom w:val="single" w:sz="4" w:space="0" w:color="auto"/>
              <w:right w:val="single" w:sz="4" w:space="0" w:color="auto"/>
            </w:tcBorders>
            <w:shd w:val="clear" w:color="auto" w:fill="auto"/>
            <w:hideMark/>
          </w:tcPr>
          <w:p w14:paraId="059A990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Quản trị chuỗi cung ứng</w:t>
            </w:r>
          </w:p>
        </w:tc>
        <w:tc>
          <w:tcPr>
            <w:tcW w:w="2268" w:type="dxa"/>
            <w:tcBorders>
              <w:top w:val="nil"/>
              <w:left w:val="nil"/>
              <w:bottom w:val="single" w:sz="4" w:space="0" w:color="auto"/>
              <w:right w:val="single" w:sz="4" w:space="0" w:color="auto"/>
            </w:tcBorders>
            <w:shd w:val="clear" w:color="auto" w:fill="auto"/>
            <w:hideMark/>
          </w:tcPr>
          <w:p w14:paraId="16EC9CB3"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Supply Chain Management</w:t>
            </w:r>
          </w:p>
        </w:tc>
        <w:tc>
          <w:tcPr>
            <w:tcW w:w="1418" w:type="dxa"/>
            <w:tcBorders>
              <w:top w:val="nil"/>
              <w:left w:val="nil"/>
              <w:bottom w:val="single" w:sz="4" w:space="0" w:color="auto"/>
              <w:right w:val="single" w:sz="4" w:space="0" w:color="auto"/>
            </w:tcBorders>
            <w:shd w:val="clear" w:color="auto" w:fill="auto"/>
            <w:hideMark/>
          </w:tcPr>
          <w:p w14:paraId="0E4430A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SCM247</w:t>
            </w:r>
          </w:p>
        </w:tc>
        <w:tc>
          <w:tcPr>
            <w:tcW w:w="2080" w:type="dxa"/>
            <w:tcBorders>
              <w:top w:val="nil"/>
              <w:left w:val="nil"/>
              <w:bottom w:val="single" w:sz="4" w:space="0" w:color="auto"/>
              <w:right w:val="single" w:sz="4" w:space="0" w:color="auto"/>
            </w:tcBorders>
            <w:shd w:val="clear" w:color="auto" w:fill="auto"/>
            <w:hideMark/>
          </w:tcPr>
          <w:p w14:paraId="690A73C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510819E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3ED62B0D"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93E68C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nil"/>
              <w:right w:val="nil"/>
            </w:tcBorders>
            <w:shd w:val="clear" w:color="auto" w:fill="auto"/>
            <w:noWrap/>
            <w:vAlign w:val="bottom"/>
            <w:hideMark/>
          </w:tcPr>
          <w:p w14:paraId="2A46E9C5" w14:textId="77777777" w:rsidR="00BC36C0" w:rsidRPr="008E6683" w:rsidRDefault="00BC36C0" w:rsidP="008E6683">
            <w:pPr>
              <w:spacing w:after="0" w:line="240" w:lineRule="auto"/>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7D8302F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6163DE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E51EEA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683E7DA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40672D7C"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0ACC4E5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F518AD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41</w:t>
            </w:r>
          </w:p>
        </w:tc>
        <w:tc>
          <w:tcPr>
            <w:tcW w:w="2244" w:type="dxa"/>
            <w:tcBorders>
              <w:top w:val="nil"/>
              <w:left w:val="nil"/>
              <w:bottom w:val="single" w:sz="4" w:space="0" w:color="auto"/>
              <w:right w:val="single" w:sz="4" w:space="0" w:color="auto"/>
            </w:tcBorders>
            <w:shd w:val="clear" w:color="auto" w:fill="auto"/>
            <w:hideMark/>
          </w:tcPr>
          <w:p w14:paraId="26480F4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Pháp luật thương mại điện tử</w:t>
            </w:r>
          </w:p>
        </w:tc>
        <w:tc>
          <w:tcPr>
            <w:tcW w:w="2268" w:type="dxa"/>
            <w:tcBorders>
              <w:top w:val="nil"/>
              <w:left w:val="nil"/>
              <w:bottom w:val="single" w:sz="4" w:space="0" w:color="auto"/>
              <w:right w:val="single" w:sz="4" w:space="0" w:color="auto"/>
            </w:tcBorders>
            <w:shd w:val="clear" w:color="auto" w:fill="auto"/>
            <w:hideMark/>
          </w:tcPr>
          <w:p w14:paraId="357FFBF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E-Commerce Law </w:t>
            </w:r>
          </w:p>
        </w:tc>
        <w:tc>
          <w:tcPr>
            <w:tcW w:w="1418" w:type="dxa"/>
            <w:tcBorders>
              <w:top w:val="nil"/>
              <w:left w:val="nil"/>
              <w:bottom w:val="single" w:sz="4" w:space="0" w:color="auto"/>
              <w:right w:val="single" w:sz="4" w:space="0" w:color="auto"/>
            </w:tcBorders>
            <w:shd w:val="clear" w:color="auto" w:fill="auto"/>
            <w:hideMark/>
          </w:tcPr>
          <w:p w14:paraId="09F27B1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ECL363</w:t>
            </w:r>
          </w:p>
        </w:tc>
        <w:tc>
          <w:tcPr>
            <w:tcW w:w="2080" w:type="dxa"/>
            <w:tcBorders>
              <w:top w:val="nil"/>
              <w:left w:val="nil"/>
              <w:bottom w:val="single" w:sz="4" w:space="0" w:color="auto"/>
              <w:right w:val="single" w:sz="4" w:space="0" w:color="auto"/>
            </w:tcBorders>
            <w:shd w:val="clear" w:color="auto" w:fill="auto"/>
            <w:hideMark/>
          </w:tcPr>
          <w:p w14:paraId="3668EFF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72CA523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56C1A58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DF8353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161F2F0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55C703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649E92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5C82BB6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nil"/>
            </w:tcBorders>
            <w:shd w:val="clear" w:color="auto" w:fill="auto"/>
            <w:hideMark/>
          </w:tcPr>
          <w:p w14:paraId="1E5C8C1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5F779CEE"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1A951C59"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AE677C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42</w:t>
            </w:r>
          </w:p>
        </w:tc>
        <w:tc>
          <w:tcPr>
            <w:tcW w:w="2244" w:type="dxa"/>
            <w:tcBorders>
              <w:top w:val="nil"/>
              <w:left w:val="nil"/>
              <w:bottom w:val="single" w:sz="4" w:space="0" w:color="auto"/>
              <w:right w:val="single" w:sz="4" w:space="0" w:color="auto"/>
            </w:tcBorders>
            <w:shd w:val="clear" w:color="auto" w:fill="auto"/>
            <w:hideMark/>
          </w:tcPr>
          <w:p w14:paraId="568E307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Chính phủ Điện tử</w:t>
            </w:r>
          </w:p>
        </w:tc>
        <w:tc>
          <w:tcPr>
            <w:tcW w:w="2268" w:type="dxa"/>
            <w:tcBorders>
              <w:top w:val="nil"/>
              <w:left w:val="nil"/>
              <w:bottom w:val="single" w:sz="4" w:space="0" w:color="auto"/>
              <w:right w:val="single" w:sz="4" w:space="0" w:color="auto"/>
            </w:tcBorders>
            <w:shd w:val="clear" w:color="auto" w:fill="auto"/>
            <w:hideMark/>
          </w:tcPr>
          <w:p w14:paraId="27E6F66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 Government</w:t>
            </w:r>
          </w:p>
        </w:tc>
        <w:tc>
          <w:tcPr>
            <w:tcW w:w="1418" w:type="dxa"/>
            <w:tcBorders>
              <w:top w:val="nil"/>
              <w:left w:val="nil"/>
              <w:bottom w:val="single" w:sz="4" w:space="0" w:color="auto"/>
              <w:right w:val="single" w:sz="4" w:space="0" w:color="auto"/>
            </w:tcBorders>
            <w:shd w:val="clear" w:color="auto" w:fill="auto"/>
            <w:hideMark/>
          </w:tcPr>
          <w:p w14:paraId="6288138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EGO472</w:t>
            </w:r>
          </w:p>
        </w:tc>
        <w:tc>
          <w:tcPr>
            <w:tcW w:w="2080" w:type="dxa"/>
            <w:tcBorders>
              <w:top w:val="nil"/>
              <w:left w:val="nil"/>
              <w:bottom w:val="single" w:sz="4" w:space="0" w:color="auto"/>
              <w:right w:val="single" w:sz="4" w:space="0" w:color="auto"/>
            </w:tcBorders>
            <w:shd w:val="clear" w:color="auto" w:fill="auto"/>
            <w:hideMark/>
          </w:tcPr>
          <w:p w14:paraId="196205C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60844DB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4EA5C4E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87F11C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DD9ECE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C629CE2"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E2955B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2C9BEC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10A95AE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4C0FF0C9"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376A3A5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56D473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43</w:t>
            </w:r>
          </w:p>
        </w:tc>
        <w:tc>
          <w:tcPr>
            <w:tcW w:w="2244" w:type="dxa"/>
            <w:tcBorders>
              <w:top w:val="nil"/>
              <w:left w:val="nil"/>
              <w:bottom w:val="single" w:sz="4" w:space="0" w:color="auto"/>
              <w:right w:val="single" w:sz="4" w:space="0" w:color="auto"/>
            </w:tcBorders>
            <w:shd w:val="clear" w:color="auto" w:fill="auto"/>
            <w:hideMark/>
          </w:tcPr>
          <w:p w14:paraId="2C50F9D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xml:space="preserve">Thực tập ngành Thương mại Điện tử </w:t>
            </w:r>
          </w:p>
        </w:tc>
        <w:tc>
          <w:tcPr>
            <w:tcW w:w="2268" w:type="dxa"/>
            <w:tcBorders>
              <w:top w:val="nil"/>
              <w:left w:val="nil"/>
              <w:bottom w:val="single" w:sz="4" w:space="0" w:color="auto"/>
              <w:right w:val="single" w:sz="4" w:space="0" w:color="auto"/>
            </w:tcBorders>
            <w:shd w:val="clear" w:color="auto" w:fill="auto"/>
            <w:hideMark/>
          </w:tcPr>
          <w:p w14:paraId="398E960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Intership in  E-commerce</w:t>
            </w:r>
          </w:p>
        </w:tc>
        <w:tc>
          <w:tcPr>
            <w:tcW w:w="1418" w:type="dxa"/>
            <w:tcBorders>
              <w:top w:val="nil"/>
              <w:left w:val="nil"/>
              <w:bottom w:val="single" w:sz="4" w:space="0" w:color="auto"/>
              <w:right w:val="single" w:sz="4" w:space="0" w:color="auto"/>
            </w:tcBorders>
            <w:shd w:val="clear" w:color="auto" w:fill="auto"/>
            <w:hideMark/>
          </w:tcPr>
          <w:p w14:paraId="2E1EAFB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IEC481</w:t>
            </w:r>
          </w:p>
        </w:tc>
        <w:tc>
          <w:tcPr>
            <w:tcW w:w="2080" w:type="dxa"/>
            <w:tcBorders>
              <w:top w:val="nil"/>
              <w:left w:val="nil"/>
              <w:bottom w:val="single" w:sz="4" w:space="0" w:color="auto"/>
              <w:right w:val="single" w:sz="4" w:space="0" w:color="auto"/>
            </w:tcBorders>
            <w:shd w:val="clear" w:color="auto" w:fill="auto"/>
            <w:hideMark/>
          </w:tcPr>
          <w:p w14:paraId="6A46B34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35596BF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428E9D4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4352E8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374784B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DBAD11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2F5630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6AE522C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nil"/>
            </w:tcBorders>
            <w:shd w:val="clear" w:color="auto" w:fill="auto"/>
            <w:hideMark/>
          </w:tcPr>
          <w:p w14:paraId="7373928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33C8BF9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r>
      <w:tr w:rsidR="00BC36C0" w:rsidRPr="008E6683" w14:paraId="52B42A6F"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14D6145"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II.3.2</w:t>
            </w:r>
          </w:p>
        </w:tc>
        <w:tc>
          <w:tcPr>
            <w:tcW w:w="2244" w:type="dxa"/>
            <w:tcBorders>
              <w:top w:val="nil"/>
              <w:left w:val="nil"/>
              <w:bottom w:val="single" w:sz="4" w:space="0" w:color="auto"/>
              <w:right w:val="single" w:sz="4" w:space="0" w:color="auto"/>
            </w:tcBorders>
            <w:shd w:val="clear" w:color="auto" w:fill="auto"/>
            <w:hideMark/>
          </w:tcPr>
          <w:p w14:paraId="10994DFD"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lựa chọn</w:t>
            </w:r>
          </w:p>
        </w:tc>
        <w:tc>
          <w:tcPr>
            <w:tcW w:w="2268" w:type="dxa"/>
            <w:tcBorders>
              <w:top w:val="single" w:sz="4" w:space="0" w:color="auto"/>
              <w:left w:val="nil"/>
              <w:bottom w:val="single" w:sz="4" w:space="0" w:color="auto"/>
              <w:right w:val="single" w:sz="4" w:space="0" w:color="auto"/>
            </w:tcBorders>
            <w:shd w:val="clear" w:color="auto" w:fill="auto"/>
            <w:hideMark/>
          </w:tcPr>
          <w:p w14:paraId="6451A60C"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Selective Units</w:t>
            </w:r>
          </w:p>
        </w:tc>
        <w:tc>
          <w:tcPr>
            <w:tcW w:w="1418" w:type="dxa"/>
            <w:tcBorders>
              <w:top w:val="nil"/>
              <w:left w:val="nil"/>
              <w:bottom w:val="single" w:sz="4" w:space="0" w:color="auto"/>
              <w:right w:val="single" w:sz="4" w:space="0" w:color="auto"/>
            </w:tcBorders>
            <w:shd w:val="clear" w:color="auto" w:fill="auto"/>
            <w:hideMark/>
          </w:tcPr>
          <w:p w14:paraId="2B5BF61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2080" w:type="dxa"/>
            <w:tcBorders>
              <w:top w:val="nil"/>
              <w:left w:val="nil"/>
              <w:bottom w:val="single" w:sz="4" w:space="0" w:color="auto"/>
              <w:right w:val="single" w:sz="4" w:space="0" w:color="auto"/>
            </w:tcBorders>
            <w:shd w:val="clear" w:color="auto" w:fill="auto"/>
            <w:hideMark/>
          </w:tcPr>
          <w:p w14:paraId="01FD66F1"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7162EC10"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6</w:t>
            </w:r>
          </w:p>
        </w:tc>
        <w:tc>
          <w:tcPr>
            <w:tcW w:w="751" w:type="dxa"/>
            <w:tcBorders>
              <w:top w:val="nil"/>
              <w:left w:val="nil"/>
              <w:bottom w:val="single" w:sz="4" w:space="0" w:color="auto"/>
              <w:right w:val="single" w:sz="4" w:space="0" w:color="auto"/>
            </w:tcBorders>
            <w:shd w:val="clear" w:color="auto" w:fill="auto"/>
            <w:hideMark/>
          </w:tcPr>
          <w:p w14:paraId="7B070AB6"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832E46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371EA43"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434DCD0"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B07F48C"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2B3D88A9"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3</w:t>
            </w:r>
          </w:p>
        </w:tc>
        <w:tc>
          <w:tcPr>
            <w:tcW w:w="751" w:type="dxa"/>
            <w:tcBorders>
              <w:top w:val="nil"/>
              <w:left w:val="nil"/>
              <w:bottom w:val="single" w:sz="4" w:space="0" w:color="auto"/>
              <w:right w:val="nil"/>
            </w:tcBorders>
            <w:shd w:val="clear" w:color="auto" w:fill="auto"/>
            <w:hideMark/>
          </w:tcPr>
          <w:p w14:paraId="72B08126" w14:textId="77777777" w:rsidR="00BC36C0" w:rsidRPr="008E6683" w:rsidRDefault="00BC36C0" w:rsidP="008E6683">
            <w:pPr>
              <w:spacing w:after="0" w:line="240" w:lineRule="auto"/>
              <w:jc w:val="center"/>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78579320" w14:textId="77777777" w:rsidR="00BC36C0" w:rsidRPr="008E6683" w:rsidRDefault="00BC36C0" w:rsidP="008E6683">
            <w:pPr>
              <w:spacing w:after="0" w:line="240" w:lineRule="auto"/>
              <w:rPr>
                <w:rFonts w:ascii="Times New Roman" w:eastAsia="Times New Roman" w:hAnsi="Times New Roman" w:cs="Times New Roman"/>
                <w:color w:val="000000"/>
                <w:sz w:val="24"/>
                <w:szCs w:val="24"/>
              </w:rPr>
            </w:pPr>
            <w:r w:rsidRPr="008E6683">
              <w:rPr>
                <w:rFonts w:ascii="Times New Roman" w:eastAsia="Times New Roman" w:hAnsi="Times New Roman" w:cs="Times New Roman"/>
                <w:color w:val="000000"/>
                <w:sz w:val="24"/>
                <w:szCs w:val="24"/>
              </w:rPr>
              <w:t> </w:t>
            </w:r>
          </w:p>
        </w:tc>
      </w:tr>
      <w:tr w:rsidR="00BC36C0" w:rsidRPr="008E6683" w14:paraId="01C8F8C3"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4CCCF3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44</w:t>
            </w:r>
          </w:p>
        </w:tc>
        <w:tc>
          <w:tcPr>
            <w:tcW w:w="2244" w:type="dxa"/>
            <w:tcBorders>
              <w:top w:val="nil"/>
              <w:left w:val="nil"/>
              <w:bottom w:val="single" w:sz="4" w:space="0" w:color="auto"/>
              <w:right w:val="single" w:sz="4" w:space="0" w:color="auto"/>
            </w:tcBorders>
            <w:shd w:val="clear" w:color="auto" w:fill="auto"/>
            <w:hideMark/>
          </w:tcPr>
          <w:p w14:paraId="20378572"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xml:space="preserve"> Ngân hàng điện tử</w:t>
            </w:r>
          </w:p>
        </w:tc>
        <w:tc>
          <w:tcPr>
            <w:tcW w:w="2268" w:type="dxa"/>
            <w:tcBorders>
              <w:top w:val="single" w:sz="4" w:space="0" w:color="auto"/>
              <w:left w:val="nil"/>
              <w:bottom w:val="single" w:sz="4" w:space="0" w:color="auto"/>
              <w:right w:val="single" w:sz="4" w:space="0" w:color="auto"/>
            </w:tcBorders>
            <w:shd w:val="clear" w:color="auto" w:fill="auto"/>
            <w:hideMark/>
          </w:tcPr>
          <w:p w14:paraId="0D072CE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 Banking</w:t>
            </w:r>
          </w:p>
        </w:tc>
        <w:tc>
          <w:tcPr>
            <w:tcW w:w="1418" w:type="dxa"/>
            <w:tcBorders>
              <w:top w:val="nil"/>
              <w:left w:val="nil"/>
              <w:bottom w:val="single" w:sz="4" w:space="0" w:color="auto"/>
              <w:right w:val="single" w:sz="4" w:space="0" w:color="auto"/>
            </w:tcBorders>
            <w:shd w:val="clear" w:color="auto" w:fill="auto"/>
            <w:hideMark/>
          </w:tcPr>
          <w:p w14:paraId="675330A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EBA364</w:t>
            </w:r>
          </w:p>
        </w:tc>
        <w:tc>
          <w:tcPr>
            <w:tcW w:w="2080" w:type="dxa"/>
            <w:tcBorders>
              <w:top w:val="nil"/>
              <w:left w:val="nil"/>
              <w:bottom w:val="single" w:sz="4" w:space="0" w:color="auto"/>
              <w:right w:val="single" w:sz="4" w:space="0" w:color="auto"/>
            </w:tcBorders>
            <w:shd w:val="clear" w:color="auto" w:fill="auto"/>
            <w:hideMark/>
          </w:tcPr>
          <w:p w14:paraId="7D7E451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02E708E"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40A0DDB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6667F2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5282A6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00EF460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65E2C2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5D06ABA"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nil"/>
            </w:tcBorders>
            <w:shd w:val="clear" w:color="auto" w:fill="auto"/>
            <w:hideMark/>
          </w:tcPr>
          <w:p w14:paraId="779B142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360C096"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4E97CB73"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5FC022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45</w:t>
            </w:r>
          </w:p>
        </w:tc>
        <w:tc>
          <w:tcPr>
            <w:tcW w:w="2244" w:type="dxa"/>
            <w:tcBorders>
              <w:top w:val="nil"/>
              <w:left w:val="nil"/>
              <w:bottom w:val="single" w:sz="4" w:space="0" w:color="auto"/>
              <w:right w:val="single" w:sz="4" w:space="0" w:color="auto"/>
            </w:tcBorders>
            <w:shd w:val="clear" w:color="auto" w:fill="auto"/>
            <w:hideMark/>
          </w:tcPr>
          <w:p w14:paraId="7FEB0CD9"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Quản trị quan hệ khách hàng và nhà cung cấp</w:t>
            </w:r>
          </w:p>
        </w:tc>
        <w:tc>
          <w:tcPr>
            <w:tcW w:w="2268" w:type="dxa"/>
            <w:tcBorders>
              <w:top w:val="nil"/>
              <w:left w:val="nil"/>
              <w:bottom w:val="single" w:sz="4" w:space="0" w:color="auto"/>
              <w:right w:val="single" w:sz="4" w:space="0" w:color="auto"/>
            </w:tcBorders>
            <w:shd w:val="clear" w:color="auto" w:fill="auto"/>
            <w:hideMark/>
          </w:tcPr>
          <w:p w14:paraId="7758D5A4"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xml:space="preserve">Management of Customer Relations and Supplier </w:t>
            </w:r>
          </w:p>
        </w:tc>
        <w:tc>
          <w:tcPr>
            <w:tcW w:w="1418" w:type="dxa"/>
            <w:tcBorders>
              <w:top w:val="nil"/>
              <w:left w:val="nil"/>
              <w:bottom w:val="single" w:sz="4" w:space="0" w:color="auto"/>
              <w:right w:val="single" w:sz="4" w:space="0" w:color="auto"/>
            </w:tcBorders>
            <w:shd w:val="clear" w:color="auto" w:fill="auto"/>
            <w:hideMark/>
          </w:tcPr>
          <w:p w14:paraId="2608FBA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MCRS365</w:t>
            </w:r>
          </w:p>
        </w:tc>
        <w:tc>
          <w:tcPr>
            <w:tcW w:w="2080" w:type="dxa"/>
            <w:tcBorders>
              <w:top w:val="nil"/>
              <w:left w:val="nil"/>
              <w:bottom w:val="single" w:sz="4" w:space="0" w:color="auto"/>
              <w:right w:val="single" w:sz="4" w:space="0" w:color="auto"/>
            </w:tcBorders>
            <w:shd w:val="clear" w:color="auto" w:fill="auto"/>
            <w:hideMark/>
          </w:tcPr>
          <w:p w14:paraId="41ABE281"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A1D53B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5221800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A3A543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ABD34C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79F2AC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0392F1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4CD08FE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nil"/>
            </w:tcBorders>
            <w:shd w:val="clear" w:color="auto" w:fill="auto"/>
            <w:hideMark/>
          </w:tcPr>
          <w:p w14:paraId="782D3EC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7ACE120F"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205440B4"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3064DA5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46</w:t>
            </w:r>
          </w:p>
        </w:tc>
        <w:tc>
          <w:tcPr>
            <w:tcW w:w="2244" w:type="dxa"/>
            <w:tcBorders>
              <w:top w:val="nil"/>
              <w:left w:val="nil"/>
              <w:bottom w:val="single" w:sz="4" w:space="0" w:color="auto"/>
              <w:right w:val="single" w:sz="4" w:space="0" w:color="auto"/>
            </w:tcBorders>
            <w:shd w:val="clear" w:color="auto" w:fill="auto"/>
            <w:hideMark/>
          </w:tcPr>
          <w:p w14:paraId="2817F93E"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Chiến lược kinh doanh điện tử</w:t>
            </w:r>
          </w:p>
        </w:tc>
        <w:tc>
          <w:tcPr>
            <w:tcW w:w="2268" w:type="dxa"/>
            <w:tcBorders>
              <w:top w:val="nil"/>
              <w:left w:val="nil"/>
              <w:bottom w:val="single" w:sz="4" w:space="0" w:color="auto"/>
              <w:right w:val="single" w:sz="4" w:space="0" w:color="auto"/>
            </w:tcBorders>
            <w:shd w:val="clear" w:color="auto" w:fill="auto"/>
            <w:hideMark/>
          </w:tcPr>
          <w:p w14:paraId="3AC1929F"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xml:space="preserve"> E-Business Strategy</w:t>
            </w:r>
          </w:p>
        </w:tc>
        <w:tc>
          <w:tcPr>
            <w:tcW w:w="1418" w:type="dxa"/>
            <w:tcBorders>
              <w:top w:val="nil"/>
              <w:left w:val="nil"/>
              <w:bottom w:val="single" w:sz="4" w:space="0" w:color="auto"/>
              <w:right w:val="single" w:sz="4" w:space="0" w:color="auto"/>
            </w:tcBorders>
            <w:shd w:val="clear" w:color="auto" w:fill="auto"/>
            <w:hideMark/>
          </w:tcPr>
          <w:p w14:paraId="2F22A21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EBS355</w:t>
            </w:r>
          </w:p>
        </w:tc>
        <w:tc>
          <w:tcPr>
            <w:tcW w:w="2080" w:type="dxa"/>
            <w:tcBorders>
              <w:top w:val="nil"/>
              <w:left w:val="nil"/>
              <w:bottom w:val="single" w:sz="4" w:space="0" w:color="auto"/>
              <w:right w:val="single" w:sz="4" w:space="0" w:color="auto"/>
            </w:tcBorders>
            <w:shd w:val="clear" w:color="auto" w:fill="auto"/>
            <w:hideMark/>
          </w:tcPr>
          <w:p w14:paraId="5EB165BB"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5698B02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3AAB376A"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579B68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95C046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A22A9F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EDEE61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082E8C4E"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7CC92E6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4D06FE3D"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7A28D8A5"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B430B5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47</w:t>
            </w:r>
          </w:p>
        </w:tc>
        <w:tc>
          <w:tcPr>
            <w:tcW w:w="2244" w:type="dxa"/>
            <w:tcBorders>
              <w:top w:val="nil"/>
              <w:left w:val="nil"/>
              <w:bottom w:val="single" w:sz="4" w:space="0" w:color="auto"/>
              <w:right w:val="single" w:sz="4" w:space="0" w:color="auto"/>
            </w:tcBorders>
            <w:shd w:val="clear" w:color="auto" w:fill="auto"/>
            <w:hideMark/>
          </w:tcPr>
          <w:p w14:paraId="3617BDB0"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Quản trị Tài chính Quốc tế</w:t>
            </w:r>
          </w:p>
        </w:tc>
        <w:tc>
          <w:tcPr>
            <w:tcW w:w="2268" w:type="dxa"/>
            <w:tcBorders>
              <w:top w:val="nil"/>
              <w:left w:val="nil"/>
              <w:bottom w:val="single" w:sz="4" w:space="0" w:color="auto"/>
              <w:right w:val="single" w:sz="4" w:space="0" w:color="auto"/>
            </w:tcBorders>
            <w:shd w:val="clear" w:color="auto" w:fill="auto"/>
            <w:hideMark/>
          </w:tcPr>
          <w:p w14:paraId="47D4C6AE"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International Financial Management</w:t>
            </w:r>
          </w:p>
        </w:tc>
        <w:tc>
          <w:tcPr>
            <w:tcW w:w="1418" w:type="dxa"/>
            <w:tcBorders>
              <w:top w:val="nil"/>
              <w:left w:val="nil"/>
              <w:bottom w:val="single" w:sz="4" w:space="0" w:color="auto"/>
              <w:right w:val="single" w:sz="4" w:space="0" w:color="auto"/>
            </w:tcBorders>
            <w:shd w:val="clear" w:color="auto" w:fill="auto"/>
            <w:hideMark/>
          </w:tcPr>
          <w:p w14:paraId="48D6CE7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ICP426</w:t>
            </w:r>
          </w:p>
        </w:tc>
        <w:tc>
          <w:tcPr>
            <w:tcW w:w="2080" w:type="dxa"/>
            <w:tcBorders>
              <w:top w:val="nil"/>
              <w:left w:val="nil"/>
              <w:bottom w:val="single" w:sz="4" w:space="0" w:color="auto"/>
              <w:right w:val="single" w:sz="4" w:space="0" w:color="auto"/>
            </w:tcBorders>
            <w:shd w:val="clear" w:color="auto" w:fill="auto"/>
            <w:hideMark/>
          </w:tcPr>
          <w:p w14:paraId="73BB691E"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tế</w:t>
            </w:r>
          </w:p>
        </w:tc>
        <w:tc>
          <w:tcPr>
            <w:tcW w:w="919" w:type="dxa"/>
            <w:tcBorders>
              <w:top w:val="nil"/>
              <w:left w:val="nil"/>
              <w:bottom w:val="single" w:sz="4" w:space="0" w:color="auto"/>
              <w:right w:val="single" w:sz="4" w:space="0" w:color="auto"/>
            </w:tcBorders>
            <w:shd w:val="clear" w:color="auto" w:fill="auto"/>
            <w:hideMark/>
          </w:tcPr>
          <w:p w14:paraId="77BCA57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1B2408DE"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074E94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025AD8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07E9CA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044CD4F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3</w:t>
            </w:r>
          </w:p>
        </w:tc>
        <w:tc>
          <w:tcPr>
            <w:tcW w:w="751" w:type="dxa"/>
            <w:tcBorders>
              <w:top w:val="nil"/>
              <w:left w:val="nil"/>
              <w:bottom w:val="single" w:sz="4" w:space="0" w:color="auto"/>
              <w:right w:val="single" w:sz="4" w:space="0" w:color="auto"/>
            </w:tcBorders>
            <w:shd w:val="clear" w:color="auto" w:fill="auto"/>
            <w:hideMark/>
          </w:tcPr>
          <w:p w14:paraId="1292CBD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nil"/>
            </w:tcBorders>
            <w:shd w:val="clear" w:color="auto" w:fill="auto"/>
            <w:hideMark/>
          </w:tcPr>
          <w:p w14:paraId="24A2D53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15DA7E38" w14:textId="77777777" w:rsidR="00BC36C0" w:rsidRPr="008E6683" w:rsidRDefault="00BC36C0" w:rsidP="008E6683">
            <w:pPr>
              <w:spacing w:after="0" w:line="240" w:lineRule="auto"/>
              <w:rPr>
                <w:rFonts w:ascii="Times New Roman" w:eastAsia="Times New Roman" w:hAnsi="Times New Roman" w:cs="Times New Roman"/>
                <w:i/>
                <w:iCs/>
                <w:color w:val="000000"/>
                <w:sz w:val="24"/>
                <w:szCs w:val="24"/>
              </w:rPr>
            </w:pPr>
            <w:r w:rsidRPr="008E6683">
              <w:rPr>
                <w:rFonts w:ascii="Times New Roman" w:eastAsia="Times New Roman" w:hAnsi="Times New Roman" w:cs="Times New Roman"/>
                <w:i/>
                <w:iCs/>
                <w:color w:val="000000"/>
                <w:sz w:val="24"/>
                <w:szCs w:val="24"/>
              </w:rPr>
              <w:t> </w:t>
            </w:r>
          </w:p>
        </w:tc>
      </w:tr>
      <w:tr w:rsidR="00BC36C0" w:rsidRPr="008E6683" w14:paraId="0A82D8A3"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C0C3BE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II.4</w:t>
            </w:r>
          </w:p>
        </w:tc>
        <w:tc>
          <w:tcPr>
            <w:tcW w:w="2244" w:type="dxa"/>
            <w:tcBorders>
              <w:top w:val="nil"/>
              <w:left w:val="nil"/>
              <w:bottom w:val="single" w:sz="4" w:space="0" w:color="auto"/>
              <w:right w:val="single" w:sz="4" w:space="0" w:color="auto"/>
            </w:tcBorders>
            <w:shd w:val="clear" w:color="auto" w:fill="auto"/>
            <w:hideMark/>
          </w:tcPr>
          <w:p w14:paraId="4C623660"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xml:space="preserve">Các học phần chuyên ngành </w:t>
            </w:r>
          </w:p>
        </w:tc>
        <w:tc>
          <w:tcPr>
            <w:tcW w:w="2268" w:type="dxa"/>
            <w:tcBorders>
              <w:top w:val="nil"/>
              <w:left w:val="nil"/>
              <w:bottom w:val="single" w:sz="4" w:space="0" w:color="auto"/>
              <w:right w:val="single" w:sz="4" w:space="0" w:color="auto"/>
            </w:tcBorders>
            <w:shd w:val="clear" w:color="auto" w:fill="auto"/>
            <w:hideMark/>
          </w:tcPr>
          <w:p w14:paraId="6ECCE29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Speciality Units</w:t>
            </w:r>
          </w:p>
        </w:tc>
        <w:tc>
          <w:tcPr>
            <w:tcW w:w="1418" w:type="dxa"/>
            <w:tcBorders>
              <w:top w:val="nil"/>
              <w:left w:val="nil"/>
              <w:bottom w:val="single" w:sz="4" w:space="0" w:color="auto"/>
              <w:right w:val="single" w:sz="4" w:space="0" w:color="auto"/>
            </w:tcBorders>
            <w:shd w:val="clear" w:color="auto" w:fill="auto"/>
            <w:hideMark/>
          </w:tcPr>
          <w:p w14:paraId="451D429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0E8FD028"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3E313E5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14</w:t>
            </w:r>
          </w:p>
        </w:tc>
        <w:tc>
          <w:tcPr>
            <w:tcW w:w="751" w:type="dxa"/>
            <w:tcBorders>
              <w:top w:val="nil"/>
              <w:left w:val="nil"/>
              <w:bottom w:val="single" w:sz="4" w:space="0" w:color="auto"/>
              <w:right w:val="single" w:sz="4" w:space="0" w:color="auto"/>
            </w:tcBorders>
            <w:shd w:val="clear" w:color="auto" w:fill="auto"/>
            <w:hideMark/>
          </w:tcPr>
          <w:p w14:paraId="02313EBD"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364095CD"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6BFBBB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6490DE40"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24AB32BD"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6C64F4E"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10DD4A97"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148341E0"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1C683B82"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8BDA9C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II.4.1</w:t>
            </w:r>
          </w:p>
        </w:tc>
        <w:tc>
          <w:tcPr>
            <w:tcW w:w="2244" w:type="dxa"/>
            <w:tcBorders>
              <w:top w:val="nil"/>
              <w:left w:val="nil"/>
              <w:bottom w:val="single" w:sz="4" w:space="0" w:color="auto"/>
              <w:right w:val="single" w:sz="4" w:space="0" w:color="auto"/>
            </w:tcBorders>
            <w:shd w:val="clear" w:color="auto" w:fill="auto"/>
            <w:hideMark/>
          </w:tcPr>
          <w:p w14:paraId="7F26F27C"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 xml:space="preserve">Các học phần bắt buộc </w:t>
            </w:r>
          </w:p>
        </w:tc>
        <w:tc>
          <w:tcPr>
            <w:tcW w:w="2268" w:type="dxa"/>
            <w:tcBorders>
              <w:top w:val="nil"/>
              <w:left w:val="nil"/>
              <w:bottom w:val="single" w:sz="4" w:space="0" w:color="auto"/>
              <w:right w:val="single" w:sz="4" w:space="0" w:color="auto"/>
            </w:tcBorders>
            <w:shd w:val="clear" w:color="auto" w:fill="auto"/>
            <w:hideMark/>
          </w:tcPr>
          <w:p w14:paraId="14316BEC"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Compulsory Units</w:t>
            </w:r>
          </w:p>
        </w:tc>
        <w:tc>
          <w:tcPr>
            <w:tcW w:w="1418" w:type="dxa"/>
            <w:tcBorders>
              <w:top w:val="nil"/>
              <w:left w:val="nil"/>
              <w:bottom w:val="single" w:sz="4" w:space="0" w:color="auto"/>
              <w:right w:val="single" w:sz="4" w:space="0" w:color="auto"/>
            </w:tcBorders>
            <w:shd w:val="clear" w:color="auto" w:fill="auto"/>
            <w:hideMark/>
          </w:tcPr>
          <w:p w14:paraId="4705ED5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496FDE34"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63AC4D6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12</w:t>
            </w:r>
          </w:p>
        </w:tc>
        <w:tc>
          <w:tcPr>
            <w:tcW w:w="751" w:type="dxa"/>
            <w:tcBorders>
              <w:top w:val="nil"/>
              <w:left w:val="nil"/>
              <w:bottom w:val="single" w:sz="4" w:space="0" w:color="auto"/>
              <w:right w:val="single" w:sz="4" w:space="0" w:color="auto"/>
            </w:tcBorders>
            <w:shd w:val="clear" w:color="auto" w:fill="auto"/>
            <w:hideMark/>
          </w:tcPr>
          <w:p w14:paraId="642334F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35B32CC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35C9108E"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D8CD7A5"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1F39E0C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A704A3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10DC14B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6613B08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605D3C3A"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5BFA57E"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48</w:t>
            </w:r>
          </w:p>
        </w:tc>
        <w:tc>
          <w:tcPr>
            <w:tcW w:w="2244" w:type="dxa"/>
            <w:tcBorders>
              <w:top w:val="nil"/>
              <w:left w:val="nil"/>
              <w:bottom w:val="single" w:sz="4" w:space="0" w:color="auto"/>
              <w:right w:val="single" w:sz="4" w:space="0" w:color="auto"/>
            </w:tcBorders>
            <w:shd w:val="clear" w:color="auto" w:fill="auto"/>
            <w:hideMark/>
          </w:tcPr>
          <w:p w14:paraId="043CC69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doanh thương mại quốc tế</w:t>
            </w:r>
          </w:p>
        </w:tc>
        <w:tc>
          <w:tcPr>
            <w:tcW w:w="2268" w:type="dxa"/>
            <w:tcBorders>
              <w:top w:val="nil"/>
              <w:left w:val="nil"/>
              <w:bottom w:val="single" w:sz="4" w:space="0" w:color="auto"/>
              <w:right w:val="single" w:sz="4" w:space="0" w:color="auto"/>
            </w:tcBorders>
            <w:shd w:val="clear" w:color="auto" w:fill="auto"/>
            <w:hideMark/>
          </w:tcPr>
          <w:p w14:paraId="2A9C47D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International Trade  Bussiness</w:t>
            </w:r>
          </w:p>
        </w:tc>
        <w:tc>
          <w:tcPr>
            <w:tcW w:w="1418" w:type="dxa"/>
            <w:tcBorders>
              <w:top w:val="nil"/>
              <w:left w:val="nil"/>
              <w:bottom w:val="single" w:sz="4" w:space="0" w:color="auto"/>
              <w:right w:val="single" w:sz="4" w:space="0" w:color="auto"/>
            </w:tcBorders>
            <w:shd w:val="clear" w:color="auto" w:fill="auto"/>
            <w:hideMark/>
          </w:tcPr>
          <w:p w14:paraId="487C8534"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ICT417</w:t>
            </w:r>
          </w:p>
        </w:tc>
        <w:tc>
          <w:tcPr>
            <w:tcW w:w="2080" w:type="dxa"/>
            <w:tcBorders>
              <w:top w:val="nil"/>
              <w:left w:val="nil"/>
              <w:bottom w:val="single" w:sz="4" w:space="0" w:color="auto"/>
              <w:right w:val="single" w:sz="4" w:space="0" w:color="auto"/>
            </w:tcBorders>
            <w:shd w:val="clear" w:color="auto" w:fill="auto"/>
            <w:hideMark/>
          </w:tcPr>
          <w:p w14:paraId="6C0EF90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157452E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2A9DBF0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0B6A8EB"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A7B016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5BF0E76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nil"/>
              <w:right w:val="nil"/>
            </w:tcBorders>
            <w:shd w:val="clear" w:color="auto" w:fill="auto"/>
            <w:noWrap/>
            <w:vAlign w:val="bottom"/>
            <w:hideMark/>
          </w:tcPr>
          <w:p w14:paraId="43EAB895" w14:textId="77777777" w:rsidR="00BC36C0" w:rsidRPr="008E6683" w:rsidRDefault="00BC36C0" w:rsidP="008E6683">
            <w:pPr>
              <w:spacing w:after="0" w:line="240" w:lineRule="auto"/>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1EB7F54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1248C99C"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0D6B16F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733661A3"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73DC5AE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49</w:t>
            </w:r>
          </w:p>
        </w:tc>
        <w:tc>
          <w:tcPr>
            <w:tcW w:w="2244" w:type="dxa"/>
            <w:tcBorders>
              <w:top w:val="nil"/>
              <w:left w:val="nil"/>
              <w:bottom w:val="single" w:sz="4" w:space="0" w:color="auto"/>
              <w:right w:val="single" w:sz="4" w:space="0" w:color="auto"/>
            </w:tcBorders>
            <w:shd w:val="clear" w:color="auto" w:fill="auto"/>
            <w:noWrap/>
            <w:vAlign w:val="bottom"/>
            <w:hideMark/>
          </w:tcPr>
          <w:p w14:paraId="67975376"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Logistics điện tử</w:t>
            </w:r>
          </w:p>
        </w:tc>
        <w:tc>
          <w:tcPr>
            <w:tcW w:w="2268" w:type="dxa"/>
            <w:tcBorders>
              <w:top w:val="nil"/>
              <w:left w:val="nil"/>
              <w:bottom w:val="single" w:sz="4" w:space="0" w:color="auto"/>
              <w:right w:val="single" w:sz="4" w:space="0" w:color="auto"/>
            </w:tcBorders>
            <w:shd w:val="clear" w:color="auto" w:fill="auto"/>
            <w:noWrap/>
            <w:vAlign w:val="bottom"/>
            <w:hideMark/>
          </w:tcPr>
          <w:p w14:paraId="3369BB1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 Logistics</w:t>
            </w:r>
          </w:p>
        </w:tc>
        <w:tc>
          <w:tcPr>
            <w:tcW w:w="1418" w:type="dxa"/>
            <w:tcBorders>
              <w:top w:val="nil"/>
              <w:left w:val="nil"/>
              <w:bottom w:val="single" w:sz="4" w:space="0" w:color="auto"/>
              <w:right w:val="single" w:sz="4" w:space="0" w:color="auto"/>
            </w:tcBorders>
            <w:shd w:val="clear" w:color="auto" w:fill="auto"/>
            <w:noWrap/>
            <w:vAlign w:val="bottom"/>
            <w:hideMark/>
          </w:tcPr>
          <w:p w14:paraId="7A3B70C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ELO366</w:t>
            </w:r>
          </w:p>
        </w:tc>
        <w:tc>
          <w:tcPr>
            <w:tcW w:w="2080" w:type="dxa"/>
            <w:tcBorders>
              <w:top w:val="nil"/>
              <w:left w:val="nil"/>
              <w:bottom w:val="single" w:sz="4" w:space="0" w:color="auto"/>
              <w:right w:val="single" w:sz="4" w:space="0" w:color="auto"/>
            </w:tcBorders>
            <w:shd w:val="clear" w:color="auto" w:fill="auto"/>
            <w:noWrap/>
            <w:vAlign w:val="bottom"/>
            <w:hideMark/>
          </w:tcPr>
          <w:p w14:paraId="5562025E"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noWrap/>
            <w:vAlign w:val="bottom"/>
            <w:hideMark/>
          </w:tcPr>
          <w:p w14:paraId="2C01B10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noWrap/>
            <w:vAlign w:val="bottom"/>
            <w:hideMark/>
          </w:tcPr>
          <w:p w14:paraId="57F1546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6040AF3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2C8FA89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1E43F5F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14:paraId="303EB16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noWrap/>
            <w:vAlign w:val="bottom"/>
            <w:hideMark/>
          </w:tcPr>
          <w:p w14:paraId="7029C07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nil"/>
            </w:tcBorders>
            <w:shd w:val="clear" w:color="auto" w:fill="auto"/>
            <w:noWrap/>
            <w:vAlign w:val="bottom"/>
            <w:hideMark/>
          </w:tcPr>
          <w:p w14:paraId="0CC9B0EF"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14:paraId="309585A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64CB0102"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084CACF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50</w:t>
            </w:r>
          </w:p>
        </w:tc>
        <w:tc>
          <w:tcPr>
            <w:tcW w:w="2244" w:type="dxa"/>
            <w:tcBorders>
              <w:top w:val="nil"/>
              <w:left w:val="nil"/>
              <w:bottom w:val="single" w:sz="4" w:space="0" w:color="auto"/>
              <w:right w:val="single" w:sz="4" w:space="0" w:color="auto"/>
            </w:tcBorders>
            <w:shd w:val="clear" w:color="auto" w:fill="auto"/>
            <w:hideMark/>
          </w:tcPr>
          <w:p w14:paraId="0094583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Thương mại di động</w:t>
            </w:r>
          </w:p>
        </w:tc>
        <w:tc>
          <w:tcPr>
            <w:tcW w:w="2268" w:type="dxa"/>
            <w:tcBorders>
              <w:top w:val="nil"/>
              <w:left w:val="nil"/>
              <w:bottom w:val="single" w:sz="4" w:space="0" w:color="auto"/>
              <w:right w:val="single" w:sz="4" w:space="0" w:color="auto"/>
            </w:tcBorders>
            <w:shd w:val="clear" w:color="auto" w:fill="auto"/>
            <w:hideMark/>
          </w:tcPr>
          <w:p w14:paraId="56094A0A"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Mobile Commerce</w:t>
            </w:r>
          </w:p>
        </w:tc>
        <w:tc>
          <w:tcPr>
            <w:tcW w:w="1418" w:type="dxa"/>
            <w:tcBorders>
              <w:top w:val="nil"/>
              <w:left w:val="nil"/>
              <w:bottom w:val="single" w:sz="4" w:space="0" w:color="auto"/>
              <w:right w:val="single" w:sz="4" w:space="0" w:color="auto"/>
            </w:tcBorders>
            <w:shd w:val="clear" w:color="auto" w:fill="auto"/>
            <w:hideMark/>
          </w:tcPr>
          <w:p w14:paraId="3D6A387A"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MOC473</w:t>
            </w:r>
          </w:p>
        </w:tc>
        <w:tc>
          <w:tcPr>
            <w:tcW w:w="2080" w:type="dxa"/>
            <w:tcBorders>
              <w:top w:val="nil"/>
              <w:left w:val="nil"/>
              <w:bottom w:val="single" w:sz="4" w:space="0" w:color="auto"/>
              <w:right w:val="single" w:sz="4" w:space="0" w:color="auto"/>
            </w:tcBorders>
            <w:shd w:val="clear" w:color="auto" w:fill="auto"/>
            <w:hideMark/>
          </w:tcPr>
          <w:p w14:paraId="2F057344"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F23D47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1C9AAE20"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516D3D2"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7C9031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588877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21C1883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vAlign w:val="center"/>
            <w:hideMark/>
          </w:tcPr>
          <w:p w14:paraId="18948C3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15D3DDB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noWrap/>
            <w:vAlign w:val="bottom"/>
            <w:hideMark/>
          </w:tcPr>
          <w:p w14:paraId="7BED971C"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0753113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5AF2A309"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51</w:t>
            </w:r>
          </w:p>
        </w:tc>
        <w:tc>
          <w:tcPr>
            <w:tcW w:w="2244" w:type="dxa"/>
            <w:tcBorders>
              <w:top w:val="nil"/>
              <w:left w:val="nil"/>
              <w:bottom w:val="single" w:sz="4" w:space="0" w:color="auto"/>
              <w:right w:val="single" w:sz="4" w:space="0" w:color="auto"/>
            </w:tcBorders>
            <w:shd w:val="clear" w:color="auto" w:fill="auto"/>
            <w:hideMark/>
          </w:tcPr>
          <w:p w14:paraId="29656D08"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Dự án Thương mại Điện tử</w:t>
            </w:r>
          </w:p>
        </w:tc>
        <w:tc>
          <w:tcPr>
            <w:tcW w:w="2268" w:type="dxa"/>
            <w:tcBorders>
              <w:top w:val="nil"/>
              <w:left w:val="nil"/>
              <w:bottom w:val="single" w:sz="4" w:space="0" w:color="auto"/>
              <w:right w:val="single" w:sz="4" w:space="0" w:color="auto"/>
            </w:tcBorders>
            <w:shd w:val="clear" w:color="auto" w:fill="auto"/>
            <w:hideMark/>
          </w:tcPr>
          <w:p w14:paraId="3314A0CD"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Scheme on E-commerce</w:t>
            </w:r>
          </w:p>
        </w:tc>
        <w:tc>
          <w:tcPr>
            <w:tcW w:w="1418" w:type="dxa"/>
            <w:tcBorders>
              <w:top w:val="nil"/>
              <w:left w:val="nil"/>
              <w:bottom w:val="single" w:sz="4" w:space="0" w:color="auto"/>
              <w:right w:val="single" w:sz="4" w:space="0" w:color="auto"/>
            </w:tcBorders>
            <w:shd w:val="clear" w:color="auto" w:fill="auto"/>
            <w:hideMark/>
          </w:tcPr>
          <w:p w14:paraId="3969AA98"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SEC474</w:t>
            </w:r>
          </w:p>
        </w:tc>
        <w:tc>
          <w:tcPr>
            <w:tcW w:w="2080" w:type="dxa"/>
            <w:tcBorders>
              <w:top w:val="nil"/>
              <w:left w:val="nil"/>
              <w:bottom w:val="single" w:sz="4" w:space="0" w:color="auto"/>
              <w:right w:val="single" w:sz="4" w:space="0" w:color="auto"/>
            </w:tcBorders>
            <w:shd w:val="clear" w:color="auto" w:fill="auto"/>
            <w:hideMark/>
          </w:tcPr>
          <w:p w14:paraId="25C2660F"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2DD202F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hideMark/>
          </w:tcPr>
          <w:p w14:paraId="6CC7F246"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4DA66B01"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463DDB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063D2227"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nil"/>
              <w:left w:val="nil"/>
              <w:bottom w:val="single" w:sz="4" w:space="0" w:color="auto"/>
              <w:right w:val="single" w:sz="4" w:space="0" w:color="auto"/>
            </w:tcBorders>
            <w:shd w:val="clear" w:color="auto" w:fill="auto"/>
            <w:hideMark/>
          </w:tcPr>
          <w:p w14:paraId="7253EAE3"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751" w:type="dxa"/>
            <w:tcBorders>
              <w:top w:val="single" w:sz="4" w:space="0" w:color="auto"/>
              <w:left w:val="nil"/>
              <w:bottom w:val="nil"/>
              <w:right w:val="nil"/>
            </w:tcBorders>
            <w:shd w:val="clear" w:color="auto" w:fill="auto"/>
            <w:noWrap/>
            <w:vAlign w:val="center"/>
            <w:hideMark/>
          </w:tcPr>
          <w:p w14:paraId="1866F390"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p>
        </w:tc>
        <w:tc>
          <w:tcPr>
            <w:tcW w:w="751" w:type="dxa"/>
            <w:tcBorders>
              <w:top w:val="nil"/>
              <w:left w:val="single" w:sz="4" w:space="0" w:color="auto"/>
              <w:bottom w:val="single" w:sz="4" w:space="0" w:color="auto"/>
              <w:right w:val="single" w:sz="4" w:space="0" w:color="auto"/>
            </w:tcBorders>
            <w:shd w:val="clear" w:color="auto" w:fill="auto"/>
            <w:hideMark/>
          </w:tcPr>
          <w:p w14:paraId="409AA0C5" w14:textId="77777777" w:rsidR="00BC36C0" w:rsidRPr="008E6683" w:rsidRDefault="00BC36C0" w:rsidP="008E6683">
            <w:pPr>
              <w:spacing w:after="0" w:line="240" w:lineRule="auto"/>
              <w:jc w:val="center"/>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3</w:t>
            </w:r>
          </w:p>
        </w:tc>
        <w:tc>
          <w:tcPr>
            <w:tcW w:w="751" w:type="dxa"/>
            <w:tcBorders>
              <w:top w:val="nil"/>
              <w:left w:val="nil"/>
              <w:bottom w:val="single" w:sz="4" w:space="0" w:color="auto"/>
              <w:right w:val="single" w:sz="4" w:space="0" w:color="auto"/>
            </w:tcBorders>
            <w:shd w:val="clear" w:color="auto" w:fill="auto"/>
            <w:noWrap/>
            <w:vAlign w:val="bottom"/>
            <w:hideMark/>
          </w:tcPr>
          <w:p w14:paraId="07168E05"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r>
      <w:tr w:rsidR="00BC36C0" w:rsidRPr="008E6683" w14:paraId="2DAA01A3"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8C9063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lastRenderedPageBreak/>
              <w:t>II.4.2</w:t>
            </w:r>
          </w:p>
        </w:tc>
        <w:tc>
          <w:tcPr>
            <w:tcW w:w="2244" w:type="dxa"/>
            <w:tcBorders>
              <w:top w:val="nil"/>
              <w:left w:val="nil"/>
              <w:bottom w:val="single" w:sz="4" w:space="0" w:color="auto"/>
              <w:right w:val="single" w:sz="4" w:space="0" w:color="auto"/>
            </w:tcBorders>
            <w:shd w:val="clear" w:color="auto" w:fill="auto"/>
            <w:hideMark/>
          </w:tcPr>
          <w:p w14:paraId="7300102B"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Các học phần lựa chọn</w:t>
            </w:r>
          </w:p>
        </w:tc>
        <w:tc>
          <w:tcPr>
            <w:tcW w:w="2268" w:type="dxa"/>
            <w:tcBorders>
              <w:top w:val="single" w:sz="4" w:space="0" w:color="auto"/>
              <w:left w:val="nil"/>
              <w:bottom w:val="single" w:sz="4" w:space="0" w:color="auto"/>
              <w:right w:val="single" w:sz="4" w:space="0" w:color="auto"/>
            </w:tcBorders>
            <w:shd w:val="clear" w:color="auto" w:fill="auto"/>
            <w:hideMark/>
          </w:tcPr>
          <w:p w14:paraId="6479378E" w14:textId="77777777" w:rsidR="00BC36C0" w:rsidRPr="008E6683" w:rsidRDefault="00BC36C0" w:rsidP="008E6683">
            <w:pPr>
              <w:spacing w:after="0" w:line="240" w:lineRule="auto"/>
              <w:rPr>
                <w:rFonts w:ascii="Times New Roman" w:eastAsia="Times New Roman" w:hAnsi="Times New Roman" w:cs="Times New Roman"/>
                <w:b/>
                <w:bCs/>
                <w:i/>
                <w:iCs/>
                <w:sz w:val="24"/>
                <w:szCs w:val="24"/>
              </w:rPr>
            </w:pPr>
            <w:r w:rsidRPr="008E6683">
              <w:rPr>
                <w:rFonts w:ascii="Times New Roman" w:eastAsia="Times New Roman" w:hAnsi="Times New Roman" w:cs="Times New Roman"/>
                <w:b/>
                <w:bCs/>
                <w:i/>
                <w:iCs/>
                <w:sz w:val="24"/>
                <w:szCs w:val="24"/>
              </w:rPr>
              <w:t>Selective Units</w:t>
            </w:r>
          </w:p>
        </w:tc>
        <w:tc>
          <w:tcPr>
            <w:tcW w:w="1418" w:type="dxa"/>
            <w:tcBorders>
              <w:top w:val="nil"/>
              <w:left w:val="nil"/>
              <w:bottom w:val="single" w:sz="4" w:space="0" w:color="auto"/>
              <w:right w:val="single" w:sz="4" w:space="0" w:color="auto"/>
            </w:tcBorders>
            <w:shd w:val="clear" w:color="auto" w:fill="auto"/>
            <w:hideMark/>
          </w:tcPr>
          <w:p w14:paraId="19553F3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76661742"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459744B9"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nil"/>
              <w:bottom w:val="single" w:sz="4" w:space="0" w:color="auto"/>
              <w:right w:val="single" w:sz="4" w:space="0" w:color="auto"/>
            </w:tcBorders>
            <w:shd w:val="clear" w:color="auto" w:fill="auto"/>
            <w:hideMark/>
          </w:tcPr>
          <w:p w14:paraId="57344FE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CE999C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8BD006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05C4F6C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703B692F"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single" w:sz="4" w:space="0" w:color="auto"/>
              <w:left w:val="nil"/>
              <w:bottom w:val="single" w:sz="4" w:space="0" w:color="auto"/>
              <w:right w:val="single" w:sz="4" w:space="0" w:color="auto"/>
            </w:tcBorders>
            <w:shd w:val="clear" w:color="auto" w:fill="auto"/>
            <w:hideMark/>
          </w:tcPr>
          <w:p w14:paraId="323F21D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3B011E9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2</w:t>
            </w:r>
          </w:p>
        </w:tc>
        <w:tc>
          <w:tcPr>
            <w:tcW w:w="751" w:type="dxa"/>
            <w:tcBorders>
              <w:top w:val="nil"/>
              <w:left w:val="single" w:sz="4" w:space="0" w:color="auto"/>
              <w:bottom w:val="single" w:sz="4" w:space="0" w:color="auto"/>
              <w:right w:val="single" w:sz="4" w:space="0" w:color="auto"/>
            </w:tcBorders>
            <w:shd w:val="clear" w:color="auto" w:fill="auto"/>
            <w:hideMark/>
          </w:tcPr>
          <w:p w14:paraId="34FECA77"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r>
      <w:tr w:rsidR="00BC36C0" w:rsidRPr="008E6683" w14:paraId="02C07DDC"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6E0D8BD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52</w:t>
            </w:r>
          </w:p>
        </w:tc>
        <w:tc>
          <w:tcPr>
            <w:tcW w:w="2244" w:type="dxa"/>
            <w:tcBorders>
              <w:top w:val="nil"/>
              <w:left w:val="nil"/>
              <w:bottom w:val="single" w:sz="4" w:space="0" w:color="auto"/>
              <w:right w:val="single" w:sz="4" w:space="0" w:color="auto"/>
            </w:tcBorders>
            <w:shd w:val="clear" w:color="auto" w:fill="auto"/>
            <w:hideMark/>
          </w:tcPr>
          <w:p w14:paraId="18BB0888"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Nghiệp vụ bán hàng trực tuyến</w:t>
            </w:r>
          </w:p>
        </w:tc>
        <w:tc>
          <w:tcPr>
            <w:tcW w:w="2268" w:type="dxa"/>
            <w:tcBorders>
              <w:top w:val="single" w:sz="4" w:space="0" w:color="auto"/>
              <w:left w:val="nil"/>
              <w:bottom w:val="single" w:sz="4" w:space="0" w:color="auto"/>
              <w:right w:val="single" w:sz="4" w:space="0" w:color="auto"/>
            </w:tcBorders>
            <w:shd w:val="clear" w:color="auto" w:fill="auto"/>
            <w:hideMark/>
          </w:tcPr>
          <w:p w14:paraId="5A431741"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Online Business Operation</w:t>
            </w:r>
          </w:p>
        </w:tc>
        <w:tc>
          <w:tcPr>
            <w:tcW w:w="1418" w:type="dxa"/>
            <w:tcBorders>
              <w:top w:val="nil"/>
              <w:left w:val="nil"/>
              <w:bottom w:val="single" w:sz="4" w:space="0" w:color="auto"/>
              <w:right w:val="single" w:sz="4" w:space="0" w:color="auto"/>
            </w:tcBorders>
            <w:shd w:val="clear" w:color="auto" w:fill="auto"/>
            <w:hideMark/>
          </w:tcPr>
          <w:p w14:paraId="5AE00E4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OBO475</w:t>
            </w:r>
          </w:p>
        </w:tc>
        <w:tc>
          <w:tcPr>
            <w:tcW w:w="2080" w:type="dxa"/>
            <w:tcBorders>
              <w:top w:val="nil"/>
              <w:left w:val="nil"/>
              <w:bottom w:val="single" w:sz="4" w:space="0" w:color="auto"/>
              <w:right w:val="single" w:sz="4" w:space="0" w:color="auto"/>
            </w:tcBorders>
            <w:shd w:val="clear" w:color="auto" w:fill="auto"/>
            <w:hideMark/>
          </w:tcPr>
          <w:p w14:paraId="608F8DD5"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E41036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1F2BD31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F4E095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FCA708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44CD8E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032A875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196D186"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1F0CF0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noWrap/>
            <w:vAlign w:val="bottom"/>
            <w:hideMark/>
          </w:tcPr>
          <w:p w14:paraId="6E425B96"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49785B7B"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DA917D9"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53</w:t>
            </w:r>
          </w:p>
        </w:tc>
        <w:tc>
          <w:tcPr>
            <w:tcW w:w="2244" w:type="dxa"/>
            <w:tcBorders>
              <w:top w:val="nil"/>
              <w:left w:val="nil"/>
              <w:bottom w:val="single" w:sz="4" w:space="0" w:color="auto"/>
              <w:right w:val="single" w:sz="4" w:space="0" w:color="auto"/>
            </w:tcBorders>
            <w:shd w:val="clear" w:color="auto" w:fill="auto"/>
            <w:hideMark/>
          </w:tcPr>
          <w:p w14:paraId="4B0498C8"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Kế hoạch kinh doanh điện tử</w:t>
            </w:r>
          </w:p>
        </w:tc>
        <w:tc>
          <w:tcPr>
            <w:tcW w:w="2268" w:type="dxa"/>
            <w:tcBorders>
              <w:top w:val="nil"/>
              <w:left w:val="nil"/>
              <w:bottom w:val="single" w:sz="4" w:space="0" w:color="auto"/>
              <w:right w:val="single" w:sz="4" w:space="0" w:color="auto"/>
            </w:tcBorders>
            <w:shd w:val="clear" w:color="auto" w:fill="auto"/>
            <w:hideMark/>
          </w:tcPr>
          <w:p w14:paraId="0A65FCF0"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 Business Planning</w:t>
            </w:r>
          </w:p>
        </w:tc>
        <w:tc>
          <w:tcPr>
            <w:tcW w:w="1418" w:type="dxa"/>
            <w:tcBorders>
              <w:top w:val="nil"/>
              <w:left w:val="nil"/>
              <w:bottom w:val="single" w:sz="4" w:space="0" w:color="auto"/>
              <w:right w:val="single" w:sz="4" w:space="0" w:color="auto"/>
            </w:tcBorders>
            <w:shd w:val="clear" w:color="auto" w:fill="auto"/>
            <w:hideMark/>
          </w:tcPr>
          <w:p w14:paraId="05A5333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EBP476</w:t>
            </w:r>
          </w:p>
        </w:tc>
        <w:tc>
          <w:tcPr>
            <w:tcW w:w="2080" w:type="dxa"/>
            <w:tcBorders>
              <w:top w:val="nil"/>
              <w:left w:val="nil"/>
              <w:bottom w:val="single" w:sz="4" w:space="0" w:color="auto"/>
              <w:right w:val="single" w:sz="4" w:space="0" w:color="auto"/>
            </w:tcBorders>
            <w:shd w:val="clear" w:color="auto" w:fill="auto"/>
            <w:hideMark/>
          </w:tcPr>
          <w:p w14:paraId="2DAAAF61"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0816F362"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7383B39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E8DA28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AA062C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5F9D79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4CD176C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1AC69AD8"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502F0F2F"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noWrap/>
            <w:vAlign w:val="bottom"/>
            <w:hideMark/>
          </w:tcPr>
          <w:p w14:paraId="38665930"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1CB9B7E0"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295A5DBE"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54</w:t>
            </w:r>
          </w:p>
        </w:tc>
        <w:tc>
          <w:tcPr>
            <w:tcW w:w="2244" w:type="dxa"/>
            <w:tcBorders>
              <w:top w:val="nil"/>
              <w:left w:val="nil"/>
              <w:bottom w:val="single" w:sz="4" w:space="0" w:color="auto"/>
              <w:right w:val="single" w:sz="4" w:space="0" w:color="auto"/>
            </w:tcBorders>
            <w:shd w:val="clear" w:color="auto" w:fill="auto"/>
            <w:hideMark/>
          </w:tcPr>
          <w:p w14:paraId="0ACB169F"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Quản trị thương hiệu</w:t>
            </w:r>
          </w:p>
        </w:tc>
        <w:tc>
          <w:tcPr>
            <w:tcW w:w="2268" w:type="dxa"/>
            <w:tcBorders>
              <w:top w:val="nil"/>
              <w:left w:val="nil"/>
              <w:bottom w:val="single" w:sz="4" w:space="0" w:color="auto"/>
              <w:right w:val="single" w:sz="4" w:space="0" w:color="auto"/>
            </w:tcBorders>
            <w:shd w:val="clear" w:color="auto" w:fill="auto"/>
            <w:hideMark/>
          </w:tcPr>
          <w:p w14:paraId="2C2F8803"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xml:space="preserve">Brand Management </w:t>
            </w:r>
          </w:p>
        </w:tc>
        <w:tc>
          <w:tcPr>
            <w:tcW w:w="1418" w:type="dxa"/>
            <w:tcBorders>
              <w:top w:val="nil"/>
              <w:left w:val="nil"/>
              <w:bottom w:val="single" w:sz="4" w:space="0" w:color="auto"/>
              <w:right w:val="single" w:sz="4" w:space="0" w:color="auto"/>
            </w:tcBorders>
            <w:shd w:val="clear" w:color="auto" w:fill="auto"/>
            <w:hideMark/>
          </w:tcPr>
          <w:p w14:paraId="3681A20C"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IF327</w:t>
            </w:r>
          </w:p>
        </w:tc>
        <w:tc>
          <w:tcPr>
            <w:tcW w:w="2080" w:type="dxa"/>
            <w:tcBorders>
              <w:top w:val="nil"/>
              <w:left w:val="nil"/>
              <w:bottom w:val="single" w:sz="4" w:space="0" w:color="auto"/>
              <w:right w:val="single" w:sz="4" w:space="0" w:color="auto"/>
            </w:tcBorders>
            <w:shd w:val="clear" w:color="auto" w:fill="auto"/>
            <w:hideMark/>
          </w:tcPr>
          <w:p w14:paraId="263280BA"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A81154A"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hideMark/>
          </w:tcPr>
          <w:p w14:paraId="451AC127"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2E70C604"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376960EB"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0B7EC9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0AFB3E50"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6392290D"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c>
          <w:tcPr>
            <w:tcW w:w="751" w:type="dxa"/>
            <w:tcBorders>
              <w:top w:val="nil"/>
              <w:left w:val="nil"/>
              <w:bottom w:val="single" w:sz="4" w:space="0" w:color="auto"/>
              <w:right w:val="single" w:sz="4" w:space="0" w:color="auto"/>
            </w:tcBorders>
            <w:shd w:val="clear" w:color="auto" w:fill="auto"/>
            <w:hideMark/>
          </w:tcPr>
          <w:p w14:paraId="793DB515" w14:textId="77777777" w:rsidR="00BC36C0" w:rsidRPr="008E6683" w:rsidRDefault="00BC36C0" w:rsidP="008E6683">
            <w:pPr>
              <w:spacing w:after="0" w:line="240" w:lineRule="auto"/>
              <w:jc w:val="center"/>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2</w:t>
            </w:r>
          </w:p>
        </w:tc>
        <w:tc>
          <w:tcPr>
            <w:tcW w:w="751" w:type="dxa"/>
            <w:tcBorders>
              <w:top w:val="nil"/>
              <w:left w:val="nil"/>
              <w:bottom w:val="single" w:sz="4" w:space="0" w:color="auto"/>
              <w:right w:val="single" w:sz="4" w:space="0" w:color="auto"/>
            </w:tcBorders>
            <w:shd w:val="clear" w:color="auto" w:fill="auto"/>
            <w:noWrap/>
            <w:vAlign w:val="bottom"/>
            <w:hideMark/>
          </w:tcPr>
          <w:p w14:paraId="4F58CCE8" w14:textId="77777777" w:rsidR="00BC36C0" w:rsidRPr="008E6683" w:rsidRDefault="00BC36C0" w:rsidP="008E6683">
            <w:pPr>
              <w:spacing w:after="0" w:line="240" w:lineRule="auto"/>
              <w:rPr>
                <w:rFonts w:ascii="Times New Roman" w:eastAsia="Times New Roman" w:hAnsi="Times New Roman" w:cs="Times New Roman"/>
                <w:i/>
                <w:iCs/>
                <w:sz w:val="24"/>
                <w:szCs w:val="24"/>
              </w:rPr>
            </w:pPr>
            <w:r w:rsidRPr="008E6683">
              <w:rPr>
                <w:rFonts w:ascii="Times New Roman" w:eastAsia="Times New Roman" w:hAnsi="Times New Roman" w:cs="Times New Roman"/>
                <w:i/>
                <w:iCs/>
                <w:sz w:val="24"/>
                <w:szCs w:val="24"/>
              </w:rPr>
              <w:t> </w:t>
            </w:r>
          </w:p>
        </w:tc>
      </w:tr>
      <w:tr w:rsidR="00BC36C0" w:rsidRPr="008E6683" w14:paraId="4913EDEF"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BCFCCD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II.5</w:t>
            </w:r>
          </w:p>
        </w:tc>
        <w:tc>
          <w:tcPr>
            <w:tcW w:w="2244" w:type="dxa"/>
            <w:tcBorders>
              <w:top w:val="nil"/>
              <w:left w:val="nil"/>
              <w:bottom w:val="single" w:sz="4" w:space="0" w:color="auto"/>
              <w:right w:val="single" w:sz="4" w:space="0" w:color="auto"/>
            </w:tcBorders>
            <w:shd w:val="clear" w:color="auto" w:fill="auto"/>
            <w:hideMark/>
          </w:tcPr>
          <w:p w14:paraId="0DF1297F"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Khóa luận tốt nghiệp</w:t>
            </w:r>
          </w:p>
        </w:tc>
        <w:tc>
          <w:tcPr>
            <w:tcW w:w="2268" w:type="dxa"/>
            <w:tcBorders>
              <w:top w:val="nil"/>
              <w:left w:val="nil"/>
              <w:bottom w:val="single" w:sz="4" w:space="0" w:color="auto"/>
              <w:right w:val="single" w:sz="4" w:space="0" w:color="auto"/>
            </w:tcBorders>
            <w:shd w:val="clear" w:color="auto" w:fill="auto"/>
            <w:hideMark/>
          </w:tcPr>
          <w:p w14:paraId="77D1B01F"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Graduation thesis</w:t>
            </w:r>
          </w:p>
        </w:tc>
        <w:tc>
          <w:tcPr>
            <w:tcW w:w="1418" w:type="dxa"/>
            <w:tcBorders>
              <w:top w:val="nil"/>
              <w:left w:val="nil"/>
              <w:bottom w:val="single" w:sz="4" w:space="0" w:color="auto"/>
              <w:right w:val="single" w:sz="4" w:space="0" w:color="auto"/>
            </w:tcBorders>
            <w:shd w:val="clear" w:color="auto" w:fill="auto"/>
            <w:hideMark/>
          </w:tcPr>
          <w:p w14:paraId="425E7DF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3E123096"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5ADEC082"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7</w:t>
            </w:r>
          </w:p>
        </w:tc>
        <w:tc>
          <w:tcPr>
            <w:tcW w:w="751" w:type="dxa"/>
            <w:tcBorders>
              <w:top w:val="nil"/>
              <w:left w:val="nil"/>
              <w:bottom w:val="single" w:sz="4" w:space="0" w:color="auto"/>
              <w:right w:val="single" w:sz="4" w:space="0" w:color="auto"/>
            </w:tcBorders>
            <w:shd w:val="clear" w:color="auto" w:fill="auto"/>
            <w:hideMark/>
          </w:tcPr>
          <w:p w14:paraId="2E8C292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52135C30"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BC47EE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C45E34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302CCF78"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single" w:sz="4" w:space="0" w:color="auto"/>
            </w:tcBorders>
            <w:shd w:val="clear" w:color="auto" w:fill="auto"/>
            <w:hideMark/>
          </w:tcPr>
          <w:p w14:paraId="421FFCAB"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nil"/>
              <w:bottom w:val="single" w:sz="4" w:space="0" w:color="auto"/>
              <w:right w:val="nil"/>
            </w:tcBorders>
            <w:shd w:val="clear" w:color="auto" w:fill="auto"/>
            <w:hideMark/>
          </w:tcPr>
          <w:p w14:paraId="602D104C"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751" w:type="dxa"/>
            <w:tcBorders>
              <w:top w:val="nil"/>
              <w:left w:val="single" w:sz="4" w:space="0" w:color="auto"/>
              <w:bottom w:val="single" w:sz="4" w:space="0" w:color="auto"/>
              <w:right w:val="single" w:sz="4" w:space="0" w:color="auto"/>
            </w:tcBorders>
            <w:shd w:val="clear" w:color="auto" w:fill="auto"/>
            <w:hideMark/>
          </w:tcPr>
          <w:p w14:paraId="3BD72E3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7</w:t>
            </w:r>
          </w:p>
        </w:tc>
      </w:tr>
      <w:tr w:rsidR="00BC36C0" w:rsidRPr="008E6683" w14:paraId="60E305ED" w14:textId="77777777" w:rsidTr="008E6683">
        <w:trPr>
          <w:trHeight w:val="284"/>
        </w:trPr>
        <w:tc>
          <w:tcPr>
            <w:tcW w:w="875" w:type="dxa"/>
            <w:tcBorders>
              <w:top w:val="nil"/>
              <w:left w:val="single" w:sz="8" w:space="0" w:color="auto"/>
              <w:bottom w:val="single" w:sz="4" w:space="0" w:color="auto"/>
              <w:right w:val="single" w:sz="4" w:space="0" w:color="auto"/>
            </w:tcBorders>
            <w:shd w:val="clear" w:color="auto" w:fill="auto"/>
            <w:hideMark/>
          </w:tcPr>
          <w:p w14:paraId="1C9BC56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244" w:type="dxa"/>
            <w:tcBorders>
              <w:top w:val="nil"/>
              <w:left w:val="nil"/>
              <w:bottom w:val="single" w:sz="4" w:space="0" w:color="auto"/>
              <w:right w:val="single" w:sz="4" w:space="0" w:color="auto"/>
            </w:tcBorders>
            <w:shd w:val="clear" w:color="auto" w:fill="auto"/>
            <w:hideMark/>
          </w:tcPr>
          <w:p w14:paraId="1EF03F75"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Tổng cộng (I + II)</w:t>
            </w:r>
          </w:p>
        </w:tc>
        <w:tc>
          <w:tcPr>
            <w:tcW w:w="2268" w:type="dxa"/>
            <w:tcBorders>
              <w:top w:val="nil"/>
              <w:left w:val="nil"/>
              <w:bottom w:val="single" w:sz="4" w:space="0" w:color="auto"/>
              <w:right w:val="single" w:sz="4" w:space="0" w:color="auto"/>
            </w:tcBorders>
            <w:shd w:val="clear" w:color="auto" w:fill="auto"/>
            <w:hideMark/>
          </w:tcPr>
          <w:p w14:paraId="01BF32D7" w14:textId="77777777" w:rsidR="00BC36C0" w:rsidRPr="008E6683" w:rsidRDefault="00BC36C0" w:rsidP="008E6683">
            <w:pPr>
              <w:spacing w:after="0" w:line="240" w:lineRule="auto"/>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Total</w:t>
            </w:r>
          </w:p>
        </w:tc>
        <w:tc>
          <w:tcPr>
            <w:tcW w:w="1418" w:type="dxa"/>
            <w:tcBorders>
              <w:top w:val="nil"/>
              <w:left w:val="nil"/>
              <w:bottom w:val="single" w:sz="4" w:space="0" w:color="auto"/>
              <w:right w:val="single" w:sz="4" w:space="0" w:color="auto"/>
            </w:tcBorders>
            <w:shd w:val="clear" w:color="auto" w:fill="auto"/>
            <w:hideMark/>
          </w:tcPr>
          <w:p w14:paraId="1F0E129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 </w:t>
            </w:r>
          </w:p>
        </w:tc>
        <w:tc>
          <w:tcPr>
            <w:tcW w:w="2080" w:type="dxa"/>
            <w:tcBorders>
              <w:top w:val="nil"/>
              <w:left w:val="nil"/>
              <w:bottom w:val="single" w:sz="4" w:space="0" w:color="auto"/>
              <w:right w:val="single" w:sz="4" w:space="0" w:color="auto"/>
            </w:tcBorders>
            <w:shd w:val="clear" w:color="auto" w:fill="auto"/>
            <w:hideMark/>
          </w:tcPr>
          <w:p w14:paraId="79EBCBF9" w14:textId="77777777" w:rsidR="00BC36C0" w:rsidRPr="008E6683" w:rsidRDefault="00BC36C0" w:rsidP="008E6683">
            <w:pPr>
              <w:spacing w:after="0" w:line="240" w:lineRule="auto"/>
              <w:rPr>
                <w:rFonts w:ascii="Times New Roman" w:eastAsia="Times New Roman" w:hAnsi="Times New Roman" w:cs="Times New Roman"/>
                <w:sz w:val="24"/>
                <w:szCs w:val="24"/>
              </w:rPr>
            </w:pPr>
            <w:r w:rsidRPr="008E6683">
              <w:rPr>
                <w:rFonts w:ascii="Times New Roman" w:eastAsia="Times New Roman" w:hAnsi="Times New Roman" w:cs="Times New Roman"/>
                <w:sz w:val="24"/>
                <w:szCs w:val="24"/>
              </w:rPr>
              <w:t> </w:t>
            </w:r>
          </w:p>
        </w:tc>
        <w:tc>
          <w:tcPr>
            <w:tcW w:w="919" w:type="dxa"/>
            <w:tcBorders>
              <w:top w:val="nil"/>
              <w:left w:val="nil"/>
              <w:bottom w:val="single" w:sz="4" w:space="0" w:color="auto"/>
              <w:right w:val="single" w:sz="4" w:space="0" w:color="auto"/>
            </w:tcBorders>
            <w:shd w:val="clear" w:color="auto" w:fill="auto"/>
            <w:hideMark/>
          </w:tcPr>
          <w:p w14:paraId="65FD0B3D"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130</w:t>
            </w:r>
          </w:p>
        </w:tc>
        <w:tc>
          <w:tcPr>
            <w:tcW w:w="751" w:type="dxa"/>
            <w:tcBorders>
              <w:top w:val="nil"/>
              <w:left w:val="nil"/>
              <w:bottom w:val="single" w:sz="4" w:space="0" w:color="auto"/>
              <w:right w:val="single" w:sz="4" w:space="0" w:color="auto"/>
            </w:tcBorders>
            <w:shd w:val="clear" w:color="auto" w:fill="auto"/>
            <w:hideMark/>
          </w:tcPr>
          <w:p w14:paraId="37A4FFB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15</w:t>
            </w:r>
          </w:p>
        </w:tc>
        <w:tc>
          <w:tcPr>
            <w:tcW w:w="751" w:type="dxa"/>
            <w:tcBorders>
              <w:top w:val="nil"/>
              <w:left w:val="nil"/>
              <w:bottom w:val="single" w:sz="4" w:space="0" w:color="auto"/>
              <w:right w:val="single" w:sz="4" w:space="0" w:color="auto"/>
            </w:tcBorders>
            <w:shd w:val="clear" w:color="auto" w:fill="auto"/>
            <w:hideMark/>
          </w:tcPr>
          <w:p w14:paraId="4FF2360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18</w:t>
            </w:r>
          </w:p>
        </w:tc>
        <w:tc>
          <w:tcPr>
            <w:tcW w:w="751" w:type="dxa"/>
            <w:tcBorders>
              <w:top w:val="nil"/>
              <w:left w:val="nil"/>
              <w:bottom w:val="single" w:sz="4" w:space="0" w:color="auto"/>
              <w:right w:val="single" w:sz="4" w:space="0" w:color="auto"/>
            </w:tcBorders>
            <w:shd w:val="clear" w:color="auto" w:fill="auto"/>
            <w:hideMark/>
          </w:tcPr>
          <w:p w14:paraId="1A0F15F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18</w:t>
            </w:r>
          </w:p>
        </w:tc>
        <w:tc>
          <w:tcPr>
            <w:tcW w:w="751" w:type="dxa"/>
            <w:tcBorders>
              <w:top w:val="nil"/>
              <w:left w:val="nil"/>
              <w:bottom w:val="single" w:sz="4" w:space="0" w:color="auto"/>
              <w:right w:val="single" w:sz="4" w:space="0" w:color="auto"/>
            </w:tcBorders>
            <w:shd w:val="clear" w:color="auto" w:fill="auto"/>
            <w:hideMark/>
          </w:tcPr>
          <w:p w14:paraId="4FC973E6"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18</w:t>
            </w:r>
          </w:p>
        </w:tc>
        <w:tc>
          <w:tcPr>
            <w:tcW w:w="751" w:type="dxa"/>
            <w:tcBorders>
              <w:top w:val="nil"/>
              <w:left w:val="nil"/>
              <w:bottom w:val="single" w:sz="4" w:space="0" w:color="auto"/>
              <w:right w:val="single" w:sz="4" w:space="0" w:color="auto"/>
            </w:tcBorders>
            <w:shd w:val="clear" w:color="auto" w:fill="auto"/>
            <w:hideMark/>
          </w:tcPr>
          <w:p w14:paraId="7E7024FA"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18</w:t>
            </w:r>
          </w:p>
        </w:tc>
        <w:tc>
          <w:tcPr>
            <w:tcW w:w="751" w:type="dxa"/>
            <w:tcBorders>
              <w:top w:val="nil"/>
              <w:left w:val="nil"/>
              <w:bottom w:val="single" w:sz="4" w:space="0" w:color="auto"/>
              <w:right w:val="single" w:sz="4" w:space="0" w:color="auto"/>
            </w:tcBorders>
            <w:shd w:val="clear" w:color="auto" w:fill="auto"/>
            <w:hideMark/>
          </w:tcPr>
          <w:p w14:paraId="2F4796A3"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17</w:t>
            </w:r>
          </w:p>
        </w:tc>
        <w:tc>
          <w:tcPr>
            <w:tcW w:w="751" w:type="dxa"/>
            <w:tcBorders>
              <w:top w:val="nil"/>
              <w:left w:val="nil"/>
              <w:bottom w:val="single" w:sz="4" w:space="0" w:color="auto"/>
              <w:right w:val="single" w:sz="4" w:space="0" w:color="auto"/>
            </w:tcBorders>
            <w:shd w:val="clear" w:color="auto" w:fill="auto"/>
            <w:hideMark/>
          </w:tcPr>
          <w:p w14:paraId="686AC2F4"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16</w:t>
            </w:r>
          </w:p>
        </w:tc>
        <w:tc>
          <w:tcPr>
            <w:tcW w:w="751" w:type="dxa"/>
            <w:tcBorders>
              <w:top w:val="nil"/>
              <w:left w:val="nil"/>
              <w:bottom w:val="single" w:sz="4" w:space="0" w:color="auto"/>
              <w:right w:val="single" w:sz="4" w:space="0" w:color="auto"/>
            </w:tcBorders>
            <w:shd w:val="clear" w:color="auto" w:fill="auto"/>
            <w:hideMark/>
          </w:tcPr>
          <w:p w14:paraId="62C5FF61" w14:textId="77777777" w:rsidR="00BC36C0" w:rsidRPr="008E6683" w:rsidRDefault="00BC36C0" w:rsidP="008E6683">
            <w:pPr>
              <w:spacing w:after="0" w:line="240" w:lineRule="auto"/>
              <w:jc w:val="center"/>
              <w:rPr>
                <w:rFonts w:ascii="Times New Roman" w:eastAsia="Times New Roman" w:hAnsi="Times New Roman" w:cs="Times New Roman"/>
                <w:b/>
                <w:bCs/>
                <w:sz w:val="24"/>
                <w:szCs w:val="24"/>
              </w:rPr>
            </w:pPr>
            <w:r w:rsidRPr="008E6683">
              <w:rPr>
                <w:rFonts w:ascii="Times New Roman" w:eastAsia="Times New Roman" w:hAnsi="Times New Roman" w:cs="Times New Roman"/>
                <w:b/>
                <w:bCs/>
                <w:sz w:val="24"/>
                <w:szCs w:val="24"/>
              </w:rPr>
              <w:t>10</w:t>
            </w:r>
          </w:p>
        </w:tc>
      </w:tr>
    </w:tbl>
    <w:p w14:paraId="13890FE2" w14:textId="77777777" w:rsidR="00BC36C0" w:rsidRPr="003575B2" w:rsidRDefault="00BC36C0" w:rsidP="003575B2">
      <w:pPr>
        <w:tabs>
          <w:tab w:val="left" w:pos="10065"/>
        </w:tabs>
        <w:spacing w:after="0" w:line="312" w:lineRule="auto"/>
        <w:jc w:val="center"/>
        <w:rPr>
          <w:rFonts w:ascii="Times New Roman" w:eastAsia="Times New Roman" w:hAnsi="Times New Roman" w:cs="Times New Roman"/>
          <w:b/>
          <w:bCs/>
          <w:iCs/>
          <w:sz w:val="26"/>
          <w:szCs w:val="26"/>
        </w:rPr>
      </w:pPr>
    </w:p>
    <w:p w14:paraId="46A998F6" w14:textId="77777777" w:rsidR="00542AC9" w:rsidRDefault="00542AC9" w:rsidP="00542AC9">
      <w:pPr>
        <w:spacing w:before="120" w:after="120" w:line="240" w:lineRule="auto"/>
        <w:ind w:firstLine="8647"/>
        <w:jc w:val="center"/>
        <w:rPr>
          <w:rFonts w:ascii="Times New Roman" w:hAnsi="Times New Roman" w:cs="Times New Roman"/>
          <w:b/>
          <w:sz w:val="26"/>
          <w:szCs w:val="26"/>
        </w:rPr>
      </w:pPr>
      <w:r w:rsidRPr="00551022">
        <w:rPr>
          <w:rFonts w:ascii="Times New Roman" w:hAnsi="Times New Roman" w:cs="Times New Roman"/>
          <w:b/>
          <w:sz w:val="26"/>
          <w:szCs w:val="26"/>
        </w:rPr>
        <w:t>HIỆU TRƯỞNG</w:t>
      </w:r>
    </w:p>
    <w:p w14:paraId="735DEB9B" w14:textId="77777777" w:rsidR="00542AC9" w:rsidRPr="00E66D41" w:rsidRDefault="00542AC9" w:rsidP="00542AC9">
      <w:pPr>
        <w:spacing w:before="120" w:after="120" w:line="240" w:lineRule="auto"/>
        <w:ind w:firstLine="8647"/>
        <w:jc w:val="center"/>
        <w:rPr>
          <w:rFonts w:ascii="Times New Roman" w:hAnsi="Times New Roman" w:cs="Times New Roman"/>
          <w:i/>
          <w:sz w:val="26"/>
          <w:szCs w:val="26"/>
        </w:rPr>
      </w:pPr>
      <w:r w:rsidRPr="00E66D41">
        <w:rPr>
          <w:rFonts w:ascii="Times New Roman" w:hAnsi="Times New Roman" w:cs="Times New Roman"/>
          <w:i/>
          <w:sz w:val="26"/>
          <w:szCs w:val="26"/>
        </w:rPr>
        <w:t>(đã ký)</w:t>
      </w:r>
    </w:p>
    <w:p w14:paraId="75249C21" w14:textId="77777777" w:rsidR="00542AC9" w:rsidRPr="00551022" w:rsidRDefault="00542AC9" w:rsidP="00542AC9">
      <w:pPr>
        <w:spacing w:before="120" w:after="120" w:line="240" w:lineRule="auto"/>
        <w:ind w:firstLine="8647"/>
        <w:jc w:val="center"/>
        <w:rPr>
          <w:rFonts w:ascii="Times New Roman" w:hAnsi="Times New Roman" w:cs="Times New Roman"/>
          <w:b/>
          <w:sz w:val="26"/>
          <w:szCs w:val="26"/>
        </w:rPr>
      </w:pPr>
      <w:r>
        <w:rPr>
          <w:rFonts w:ascii="Times New Roman" w:hAnsi="Times New Roman" w:cs="Times New Roman"/>
          <w:b/>
          <w:sz w:val="26"/>
          <w:szCs w:val="26"/>
        </w:rPr>
        <w:t>GS.TS. Trịnh Minh Thụ</w:t>
      </w:r>
    </w:p>
    <w:p w14:paraId="0C33015C" w14:textId="4AF22606" w:rsidR="00BC36C0" w:rsidRPr="003575B2" w:rsidRDefault="00BC36C0" w:rsidP="00542AC9">
      <w:pPr>
        <w:tabs>
          <w:tab w:val="left" w:pos="10065"/>
        </w:tabs>
        <w:spacing w:after="0" w:line="312" w:lineRule="auto"/>
        <w:jc w:val="center"/>
        <w:rPr>
          <w:rFonts w:ascii="Times New Roman" w:eastAsia="Times New Roman" w:hAnsi="Times New Roman" w:cs="Times New Roman"/>
          <w:b/>
          <w:bCs/>
          <w:iCs/>
          <w:sz w:val="26"/>
          <w:szCs w:val="26"/>
        </w:rPr>
      </w:pPr>
      <w:bookmarkStart w:id="1" w:name="_GoBack"/>
      <w:bookmarkEnd w:id="1"/>
    </w:p>
    <w:sectPr w:rsidR="00BC36C0" w:rsidRPr="003575B2" w:rsidSect="008E6683">
      <w:footerReference w:type="default" r:id="rId13"/>
      <w:pgSz w:w="16840" w:h="11907" w:orient="landscape" w:code="9"/>
      <w:pgMar w:top="851" w:right="851" w:bottom="851" w:left="1418" w:header="0" w:footer="176"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4412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DA6F0" w14:textId="77777777" w:rsidR="008C6B9A" w:rsidRDefault="008C6B9A" w:rsidP="00370EDB">
      <w:pPr>
        <w:spacing w:after="0" w:line="240" w:lineRule="auto"/>
      </w:pPr>
      <w:r>
        <w:separator/>
      </w:r>
    </w:p>
  </w:endnote>
  <w:endnote w:type="continuationSeparator" w:id="0">
    <w:p w14:paraId="2F1E9EA1" w14:textId="77777777" w:rsidR="008C6B9A" w:rsidRDefault="008C6B9A" w:rsidP="00370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0DBB6" w14:textId="77777777" w:rsidR="003575B2" w:rsidRDefault="003575B2" w:rsidP="00D124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999662" w14:textId="77777777" w:rsidR="003575B2" w:rsidRDefault="003575B2" w:rsidP="00D124C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D2019" w14:textId="77777777" w:rsidR="003575B2" w:rsidRPr="003575B2" w:rsidRDefault="003575B2">
    <w:pPr>
      <w:pStyle w:val="Footer"/>
      <w:jc w:val="center"/>
      <w:rPr>
        <w:rFonts w:ascii="Times New Roman" w:hAnsi="Times New Roman" w:cs="Times New Roman"/>
        <w:caps/>
        <w:noProof/>
        <w:sz w:val="26"/>
        <w:szCs w:val="26"/>
      </w:rPr>
    </w:pPr>
    <w:r w:rsidRPr="003575B2">
      <w:rPr>
        <w:rFonts w:ascii="Times New Roman" w:hAnsi="Times New Roman" w:cs="Times New Roman"/>
        <w:caps/>
        <w:sz w:val="26"/>
        <w:szCs w:val="26"/>
      </w:rPr>
      <w:fldChar w:fldCharType="begin"/>
    </w:r>
    <w:r w:rsidRPr="003575B2">
      <w:rPr>
        <w:rFonts w:ascii="Times New Roman" w:hAnsi="Times New Roman" w:cs="Times New Roman"/>
        <w:caps/>
        <w:sz w:val="26"/>
        <w:szCs w:val="26"/>
      </w:rPr>
      <w:instrText xml:space="preserve"> PAGE   \* MERGEFORMAT </w:instrText>
    </w:r>
    <w:r w:rsidRPr="003575B2">
      <w:rPr>
        <w:rFonts w:ascii="Times New Roman" w:hAnsi="Times New Roman" w:cs="Times New Roman"/>
        <w:caps/>
        <w:sz w:val="26"/>
        <w:szCs w:val="26"/>
      </w:rPr>
      <w:fldChar w:fldCharType="separate"/>
    </w:r>
    <w:r w:rsidR="00542AC9">
      <w:rPr>
        <w:rFonts w:ascii="Times New Roman" w:hAnsi="Times New Roman" w:cs="Times New Roman"/>
        <w:caps/>
        <w:noProof/>
        <w:sz w:val="26"/>
        <w:szCs w:val="26"/>
      </w:rPr>
      <w:t>37</w:t>
    </w:r>
    <w:r w:rsidRPr="003575B2">
      <w:rPr>
        <w:rFonts w:ascii="Times New Roman" w:hAnsi="Times New Roman" w:cs="Times New Roman"/>
        <w:caps/>
        <w:noProof/>
        <w:sz w:val="26"/>
        <w:szCs w:val="26"/>
      </w:rPr>
      <w:fldChar w:fldCharType="end"/>
    </w:r>
  </w:p>
  <w:p w14:paraId="3A054BE1" w14:textId="77777777" w:rsidR="003575B2" w:rsidRDefault="003575B2" w:rsidP="00D124C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686386"/>
      <w:docPartObj>
        <w:docPartGallery w:val="Page Numbers (Bottom of Page)"/>
        <w:docPartUnique/>
      </w:docPartObj>
    </w:sdtPr>
    <w:sdtEndPr>
      <w:rPr>
        <w:rFonts w:ascii="Times New Roman" w:hAnsi="Times New Roman" w:cs="Times New Roman"/>
        <w:noProof/>
        <w:sz w:val="26"/>
        <w:szCs w:val="26"/>
      </w:rPr>
    </w:sdtEndPr>
    <w:sdtContent>
      <w:p w14:paraId="7003EA99" w14:textId="77777777" w:rsidR="003575B2" w:rsidRPr="008E6683" w:rsidRDefault="003575B2">
        <w:pPr>
          <w:pStyle w:val="Footer"/>
          <w:jc w:val="center"/>
          <w:rPr>
            <w:rFonts w:ascii="Times New Roman" w:hAnsi="Times New Roman" w:cs="Times New Roman"/>
            <w:sz w:val="26"/>
            <w:szCs w:val="26"/>
          </w:rPr>
        </w:pPr>
        <w:r w:rsidRPr="008E6683">
          <w:rPr>
            <w:rFonts w:ascii="Times New Roman" w:hAnsi="Times New Roman" w:cs="Times New Roman"/>
            <w:sz w:val="26"/>
            <w:szCs w:val="26"/>
          </w:rPr>
          <w:fldChar w:fldCharType="begin"/>
        </w:r>
        <w:r w:rsidRPr="008E6683">
          <w:rPr>
            <w:rFonts w:ascii="Times New Roman" w:hAnsi="Times New Roman" w:cs="Times New Roman"/>
            <w:sz w:val="26"/>
            <w:szCs w:val="26"/>
          </w:rPr>
          <w:instrText xml:space="preserve"> PAGE   \* MERGEFORMAT </w:instrText>
        </w:r>
        <w:r w:rsidRPr="008E6683">
          <w:rPr>
            <w:rFonts w:ascii="Times New Roman" w:hAnsi="Times New Roman" w:cs="Times New Roman"/>
            <w:sz w:val="26"/>
            <w:szCs w:val="26"/>
          </w:rPr>
          <w:fldChar w:fldCharType="separate"/>
        </w:r>
        <w:r w:rsidR="00542AC9">
          <w:rPr>
            <w:rFonts w:ascii="Times New Roman" w:hAnsi="Times New Roman" w:cs="Times New Roman"/>
            <w:noProof/>
            <w:sz w:val="26"/>
            <w:szCs w:val="26"/>
          </w:rPr>
          <w:t>42</w:t>
        </w:r>
        <w:r w:rsidRPr="008E6683">
          <w:rPr>
            <w:rFonts w:ascii="Times New Roman" w:hAnsi="Times New Roman" w:cs="Times New Roman"/>
            <w:noProof/>
            <w:sz w:val="26"/>
            <w:szCs w:val="26"/>
          </w:rPr>
          <w:fldChar w:fldCharType="end"/>
        </w:r>
      </w:p>
    </w:sdtContent>
  </w:sdt>
  <w:p w14:paraId="614BDEC6" w14:textId="77777777" w:rsidR="003575B2" w:rsidRDefault="003575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404AF" w14:textId="77777777" w:rsidR="008C6B9A" w:rsidRDefault="008C6B9A" w:rsidP="00370EDB">
      <w:pPr>
        <w:spacing w:after="0" w:line="240" w:lineRule="auto"/>
      </w:pPr>
      <w:r>
        <w:separator/>
      </w:r>
    </w:p>
  </w:footnote>
  <w:footnote w:type="continuationSeparator" w:id="0">
    <w:p w14:paraId="5D81C563" w14:textId="77777777" w:rsidR="008C6B9A" w:rsidRDefault="008C6B9A" w:rsidP="00370E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690"/>
    <w:multiLevelType w:val="hybridMultilevel"/>
    <w:tmpl w:val="4168B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73B91"/>
    <w:multiLevelType w:val="multilevel"/>
    <w:tmpl w:val="C14C2006"/>
    <w:styleLink w:val="Style3"/>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2316F2"/>
    <w:multiLevelType w:val="multilevel"/>
    <w:tmpl w:val="DCEE2BB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A03858"/>
    <w:multiLevelType w:val="multilevel"/>
    <w:tmpl w:val="BA4A3724"/>
    <w:lvl w:ilvl="0">
      <w:start w:val="1"/>
      <w:numFmt w:val="upperRoman"/>
      <w:lvlText w:val="%1."/>
      <w:lvlJc w:val="left"/>
      <w:pPr>
        <w:ind w:left="619" w:hanging="720"/>
      </w:pPr>
      <w:rPr>
        <w:rFonts w:hint="default"/>
      </w:rPr>
    </w:lvl>
    <w:lvl w:ilvl="1">
      <w:start w:val="1"/>
      <w:numFmt w:val="decimal"/>
      <w:isLgl/>
      <w:lvlText w:val="%1.%2"/>
      <w:lvlJc w:val="left"/>
      <w:pPr>
        <w:ind w:left="474" w:hanging="525"/>
      </w:pPr>
      <w:rPr>
        <w:rFonts w:hint="default"/>
      </w:rPr>
    </w:lvl>
    <w:lvl w:ilvl="2">
      <w:start w:val="4"/>
      <w:numFmt w:val="decimal"/>
      <w:isLgl/>
      <w:lvlText w:val="%1.%2.%3"/>
      <w:lvlJc w:val="left"/>
      <w:pPr>
        <w:ind w:left="71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79" w:hanging="1080"/>
      </w:pPr>
      <w:rPr>
        <w:rFonts w:hint="default"/>
      </w:rPr>
    </w:lvl>
    <w:lvl w:ilvl="5">
      <w:start w:val="1"/>
      <w:numFmt w:val="decimal"/>
      <w:isLgl/>
      <w:lvlText w:val="%1.%2.%3.%4.%5.%6"/>
      <w:lvlJc w:val="left"/>
      <w:pPr>
        <w:ind w:left="1589" w:hanging="1440"/>
      </w:pPr>
      <w:rPr>
        <w:rFonts w:hint="default"/>
      </w:rPr>
    </w:lvl>
    <w:lvl w:ilvl="6">
      <w:start w:val="1"/>
      <w:numFmt w:val="decimal"/>
      <w:isLgl/>
      <w:lvlText w:val="%1.%2.%3.%4.%5.%6.%7"/>
      <w:lvlJc w:val="left"/>
      <w:pPr>
        <w:ind w:left="1639" w:hanging="1440"/>
      </w:pPr>
      <w:rPr>
        <w:rFonts w:hint="default"/>
      </w:rPr>
    </w:lvl>
    <w:lvl w:ilvl="7">
      <w:start w:val="1"/>
      <w:numFmt w:val="decimal"/>
      <w:isLgl/>
      <w:lvlText w:val="%1.%2.%3.%4.%5.%6.%7.%8"/>
      <w:lvlJc w:val="left"/>
      <w:pPr>
        <w:ind w:left="2049" w:hanging="1800"/>
      </w:pPr>
      <w:rPr>
        <w:rFonts w:hint="default"/>
      </w:rPr>
    </w:lvl>
    <w:lvl w:ilvl="8">
      <w:start w:val="1"/>
      <w:numFmt w:val="decimal"/>
      <w:isLgl/>
      <w:lvlText w:val="%1.%2.%3.%4.%5.%6.%7.%8.%9"/>
      <w:lvlJc w:val="left"/>
      <w:pPr>
        <w:ind w:left="2099" w:hanging="1800"/>
      </w:pPr>
      <w:rPr>
        <w:rFonts w:hint="default"/>
      </w:rPr>
    </w:lvl>
  </w:abstractNum>
  <w:abstractNum w:abstractNumId="4">
    <w:nsid w:val="04A13D18"/>
    <w:multiLevelType w:val="multilevel"/>
    <w:tmpl w:val="CD908268"/>
    <w:lvl w:ilvl="0">
      <w:start w:val="1"/>
      <w:numFmt w:val="decimal"/>
      <w:lvlText w:val="%1."/>
      <w:lvlJc w:val="left"/>
      <w:pPr>
        <w:ind w:left="979" w:hanging="360"/>
      </w:pPr>
      <w:rPr>
        <w:rFonts w:hint="default"/>
      </w:rPr>
    </w:lvl>
    <w:lvl w:ilvl="1">
      <w:start w:val="1"/>
      <w:numFmt w:val="decimal"/>
      <w:isLgl/>
      <w:lvlText w:val="%1.%2"/>
      <w:lvlJc w:val="left"/>
      <w:pPr>
        <w:ind w:left="979" w:hanging="360"/>
      </w:pPr>
      <w:rPr>
        <w:rFonts w:hint="default"/>
      </w:rPr>
    </w:lvl>
    <w:lvl w:ilvl="2">
      <w:start w:val="1"/>
      <w:numFmt w:val="decimal"/>
      <w:isLgl/>
      <w:lvlText w:val="%1.%2.%3"/>
      <w:lvlJc w:val="left"/>
      <w:pPr>
        <w:ind w:left="1339" w:hanging="720"/>
      </w:pPr>
      <w:rPr>
        <w:rFonts w:hint="default"/>
      </w:rPr>
    </w:lvl>
    <w:lvl w:ilvl="3">
      <w:start w:val="1"/>
      <w:numFmt w:val="decimal"/>
      <w:isLgl/>
      <w:lvlText w:val="%1.%2.%3.%4"/>
      <w:lvlJc w:val="left"/>
      <w:pPr>
        <w:ind w:left="1339" w:hanging="720"/>
      </w:pPr>
      <w:rPr>
        <w:rFonts w:hint="default"/>
      </w:rPr>
    </w:lvl>
    <w:lvl w:ilvl="4">
      <w:start w:val="1"/>
      <w:numFmt w:val="decimal"/>
      <w:isLgl/>
      <w:lvlText w:val="%1.%2.%3.%4.%5"/>
      <w:lvlJc w:val="left"/>
      <w:pPr>
        <w:ind w:left="1699" w:hanging="1080"/>
      </w:pPr>
      <w:rPr>
        <w:rFonts w:hint="default"/>
      </w:rPr>
    </w:lvl>
    <w:lvl w:ilvl="5">
      <w:start w:val="1"/>
      <w:numFmt w:val="decimal"/>
      <w:isLgl/>
      <w:lvlText w:val="%1.%2.%3.%4.%5.%6"/>
      <w:lvlJc w:val="left"/>
      <w:pPr>
        <w:ind w:left="2059" w:hanging="1440"/>
      </w:pPr>
      <w:rPr>
        <w:rFonts w:hint="default"/>
      </w:rPr>
    </w:lvl>
    <w:lvl w:ilvl="6">
      <w:start w:val="1"/>
      <w:numFmt w:val="decimal"/>
      <w:isLgl/>
      <w:lvlText w:val="%1.%2.%3.%4.%5.%6.%7"/>
      <w:lvlJc w:val="left"/>
      <w:pPr>
        <w:ind w:left="2059" w:hanging="144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419" w:hanging="1800"/>
      </w:pPr>
      <w:rPr>
        <w:rFonts w:hint="default"/>
      </w:rPr>
    </w:lvl>
  </w:abstractNum>
  <w:abstractNum w:abstractNumId="5">
    <w:nsid w:val="05070D83"/>
    <w:multiLevelType w:val="hybridMultilevel"/>
    <w:tmpl w:val="2C7C0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7CC3E83"/>
    <w:multiLevelType w:val="multilevel"/>
    <w:tmpl w:val="C292D578"/>
    <w:lvl w:ilvl="0">
      <w:start w:val="1"/>
      <w:numFmt w:val="decimal"/>
      <w:lvlText w:val="%1."/>
      <w:lvlJc w:val="left"/>
      <w:pPr>
        <w:ind w:left="540" w:hanging="540"/>
      </w:pPr>
      <w:rPr>
        <w:rFonts w:hint="default"/>
      </w:rPr>
    </w:lvl>
    <w:lvl w:ilvl="1">
      <w:start w:val="4"/>
      <w:numFmt w:val="decimal"/>
      <w:lvlText w:val="%1.%2."/>
      <w:lvlJc w:val="left"/>
      <w:pPr>
        <w:ind w:left="1053" w:hanging="54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7">
    <w:nsid w:val="092F135B"/>
    <w:multiLevelType w:val="multilevel"/>
    <w:tmpl w:val="6310B9CA"/>
    <w:lvl w:ilvl="0">
      <w:start w:val="3"/>
      <w:numFmt w:val="decimal"/>
      <w:lvlText w:val="%1."/>
      <w:lvlJc w:val="left"/>
      <w:pPr>
        <w:ind w:left="450" w:hanging="450"/>
      </w:pPr>
      <w:rPr>
        <w:rFonts w:hint="default"/>
      </w:rPr>
    </w:lvl>
    <w:lvl w:ilvl="1">
      <w:start w:val="1"/>
      <w:numFmt w:val="decimal"/>
      <w:suff w:val="space"/>
      <w:lvlText w:val="%1.%2."/>
      <w:lvlJc w:val="left"/>
      <w:pPr>
        <w:ind w:left="1800" w:hanging="720"/>
      </w:pPr>
      <w:rPr>
        <w:rFonts w:hint="default"/>
      </w:rPr>
    </w:lvl>
    <w:lvl w:ilvl="2">
      <w:start w:val="1"/>
      <w:numFmt w:val="decimal"/>
      <w:suff w:val="space"/>
      <w:lvlText w:val="%1.%2.%3."/>
      <w:lvlJc w:val="left"/>
      <w:pPr>
        <w:ind w:left="297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
    <w:nsid w:val="096D560F"/>
    <w:multiLevelType w:val="multilevel"/>
    <w:tmpl w:val="7746375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9B21E6E"/>
    <w:multiLevelType w:val="multilevel"/>
    <w:tmpl w:val="13D2E38A"/>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0A6F7F68"/>
    <w:multiLevelType w:val="hybridMultilevel"/>
    <w:tmpl w:val="37A89CFA"/>
    <w:lvl w:ilvl="0" w:tplc="4128FCF6">
      <w:start w:val="7"/>
      <w:numFmt w:val="bullet"/>
      <w:lvlText w:val="-"/>
      <w:lvlJc w:val="left"/>
      <w:pPr>
        <w:ind w:left="425" w:hanging="360"/>
      </w:pPr>
      <w:rPr>
        <w:rFonts w:ascii="Times New Roman" w:eastAsia="Times New Roman" w:hAnsi="Times New Roman" w:cs="Times New Roman" w:hint="default"/>
      </w:rPr>
    </w:lvl>
    <w:lvl w:ilvl="1" w:tplc="04090003" w:tentative="1">
      <w:start w:val="1"/>
      <w:numFmt w:val="bullet"/>
      <w:lvlText w:val="o"/>
      <w:lvlJc w:val="left"/>
      <w:pPr>
        <w:ind w:left="1145" w:hanging="360"/>
      </w:pPr>
      <w:rPr>
        <w:rFonts w:ascii="Courier New" w:hAnsi="Courier New" w:cs="Courier New" w:hint="default"/>
      </w:rPr>
    </w:lvl>
    <w:lvl w:ilvl="2" w:tplc="04090005" w:tentative="1">
      <w:start w:val="1"/>
      <w:numFmt w:val="bullet"/>
      <w:lvlText w:val=""/>
      <w:lvlJc w:val="left"/>
      <w:pPr>
        <w:ind w:left="1865" w:hanging="360"/>
      </w:pPr>
      <w:rPr>
        <w:rFonts w:ascii="Wingdings" w:hAnsi="Wingdings" w:hint="default"/>
      </w:rPr>
    </w:lvl>
    <w:lvl w:ilvl="3" w:tplc="04090001" w:tentative="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11">
    <w:nsid w:val="0B142058"/>
    <w:multiLevelType w:val="hybridMultilevel"/>
    <w:tmpl w:val="72B04828"/>
    <w:lvl w:ilvl="0" w:tplc="1BCA6A90">
      <w:start w:val="1"/>
      <w:numFmt w:val="decimal"/>
      <w:lvlText w:val="%1."/>
      <w:lvlJc w:val="left"/>
      <w:pPr>
        <w:ind w:left="384" w:hanging="465"/>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2">
    <w:nsid w:val="0C4904C7"/>
    <w:multiLevelType w:val="multilevel"/>
    <w:tmpl w:val="750CDEA2"/>
    <w:lvl w:ilvl="0">
      <w:start w:val="1"/>
      <w:numFmt w:val="decimal"/>
      <w:lvlText w:val="%1."/>
      <w:lvlJc w:val="left"/>
      <w:pPr>
        <w:ind w:left="644"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0D620CA6"/>
    <w:multiLevelType w:val="multilevel"/>
    <w:tmpl w:val="B9D231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E657BA8"/>
    <w:multiLevelType w:val="multilevel"/>
    <w:tmpl w:val="525E5A6A"/>
    <w:lvl w:ilvl="0">
      <w:start w:val="3"/>
      <w:numFmt w:val="decimal"/>
      <w:lvlText w:val="%1."/>
      <w:lvlJc w:val="left"/>
      <w:pPr>
        <w:ind w:left="540" w:hanging="540"/>
      </w:pPr>
      <w:rPr>
        <w:rFonts w:hint="default"/>
      </w:rPr>
    </w:lvl>
    <w:lvl w:ilvl="1">
      <w:start w:val="2"/>
      <w:numFmt w:val="decimal"/>
      <w:lvlText w:val="%1.%2."/>
      <w:lvlJc w:val="left"/>
      <w:pPr>
        <w:ind w:left="1124" w:hanging="540"/>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5">
    <w:nsid w:val="0EE17C73"/>
    <w:multiLevelType w:val="multilevel"/>
    <w:tmpl w:val="56EE3E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0EFA32D7"/>
    <w:multiLevelType w:val="multilevel"/>
    <w:tmpl w:val="44E208AE"/>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nsid w:val="0F485E61"/>
    <w:multiLevelType w:val="multilevel"/>
    <w:tmpl w:val="20EC6A10"/>
    <w:lvl w:ilvl="0">
      <w:start w:val="1"/>
      <w:numFmt w:val="decimal"/>
      <w:suff w:val="space"/>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792" w:hanging="79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0A076B4"/>
    <w:multiLevelType w:val="multilevel"/>
    <w:tmpl w:val="1AFEFD10"/>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576" w:hanging="576"/>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1C96FD5"/>
    <w:multiLevelType w:val="hybridMultilevel"/>
    <w:tmpl w:val="C36CC2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13B1190C"/>
    <w:multiLevelType w:val="hybridMultilevel"/>
    <w:tmpl w:val="F3127B7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15E1115A"/>
    <w:multiLevelType w:val="multilevel"/>
    <w:tmpl w:val="AC62DE00"/>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6352875"/>
    <w:multiLevelType w:val="multilevel"/>
    <w:tmpl w:val="7C540DC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73214A3"/>
    <w:multiLevelType w:val="hybridMultilevel"/>
    <w:tmpl w:val="A1B8AF9A"/>
    <w:lvl w:ilvl="0" w:tplc="E6886E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6117F7"/>
    <w:multiLevelType w:val="multilevel"/>
    <w:tmpl w:val="1BB8B292"/>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7704A81"/>
    <w:multiLevelType w:val="hybridMultilevel"/>
    <w:tmpl w:val="CD68C5E4"/>
    <w:lvl w:ilvl="0" w:tplc="A4F28622">
      <w:start w:val="1"/>
      <w:numFmt w:val="decimal"/>
      <w:suff w:val="space"/>
      <w:lvlText w:val="%1."/>
      <w:lvlJc w:val="left"/>
      <w:pPr>
        <w:ind w:left="450" w:hanging="360"/>
      </w:pPr>
      <w:rPr>
        <w:b/>
        <w:i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6">
    <w:nsid w:val="18082DC3"/>
    <w:multiLevelType w:val="hybridMultilevel"/>
    <w:tmpl w:val="DDEAEC70"/>
    <w:lvl w:ilvl="0" w:tplc="2DA0AD10">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8593675"/>
    <w:multiLevelType w:val="hybridMultilevel"/>
    <w:tmpl w:val="C06CA6C0"/>
    <w:lvl w:ilvl="0" w:tplc="29588630">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1A196DF7"/>
    <w:multiLevelType w:val="multilevel"/>
    <w:tmpl w:val="BC1AB1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1A3B6F81"/>
    <w:multiLevelType w:val="hybridMultilevel"/>
    <w:tmpl w:val="EE1C4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B65373D"/>
    <w:multiLevelType w:val="multilevel"/>
    <w:tmpl w:val="D06E9D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1B787BEF"/>
    <w:multiLevelType w:val="hybridMultilevel"/>
    <w:tmpl w:val="26CE052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B873C43"/>
    <w:multiLevelType w:val="multilevel"/>
    <w:tmpl w:val="0A465EB2"/>
    <w:lvl w:ilvl="0">
      <w:start w:val="1"/>
      <w:numFmt w:val="decimal"/>
      <w:lvlText w:val="[%1]"/>
      <w:lvlJc w:val="left"/>
      <w:pPr>
        <w:tabs>
          <w:tab w:val="num" w:pos="709"/>
        </w:tabs>
        <w:ind w:left="709" w:hanging="425"/>
      </w:pPr>
      <w:rPr>
        <w:rFonts w:ascii="Times New Roman" w:hAnsi="Times New Roman" w:hint="default"/>
        <w:b w:val="0"/>
        <w:i w:val="0"/>
        <w:caps/>
        <w:color w:val="auto"/>
        <w:sz w:val="24"/>
        <w:szCs w:val="24"/>
      </w:rPr>
    </w:lvl>
    <w:lvl w:ilvl="1">
      <w:start w:val="1"/>
      <w:numFmt w:val="decimal"/>
      <w:lvlText w:val="%1.%2."/>
      <w:lvlJc w:val="left"/>
      <w:pPr>
        <w:tabs>
          <w:tab w:val="num" w:pos="851"/>
        </w:tabs>
        <w:ind w:left="851" w:hanging="567"/>
      </w:pPr>
      <w:rPr>
        <w:rFonts w:ascii="Times New Roman" w:hAnsi="Times New Roman" w:hint="default"/>
        <w:b/>
        <w:i w:val="0"/>
        <w:caps w:val="0"/>
        <w:color w:val="auto"/>
        <w:sz w:val="26"/>
        <w:szCs w:val="26"/>
      </w:rPr>
    </w:lvl>
    <w:lvl w:ilvl="2">
      <w:start w:val="1"/>
      <w:numFmt w:val="decimal"/>
      <w:lvlText w:val="%1.%2.%3."/>
      <w:lvlJc w:val="left"/>
      <w:pPr>
        <w:tabs>
          <w:tab w:val="num" w:pos="1702"/>
        </w:tabs>
        <w:ind w:left="1702" w:hanging="851"/>
      </w:pPr>
      <w:rPr>
        <w:rFonts w:ascii="Times New Roman" w:hAnsi="Times New Roman" w:hint="default"/>
        <w:b/>
        <w:i w:val="0"/>
        <w:caps w:val="0"/>
        <w:color w:val="auto"/>
        <w:sz w:val="26"/>
        <w:szCs w:val="26"/>
      </w:rPr>
    </w:lvl>
    <w:lvl w:ilvl="3">
      <w:start w:val="1"/>
      <w:numFmt w:val="decimal"/>
      <w:lvlText w:val="%1.%2.%3.%4."/>
      <w:lvlJc w:val="left"/>
      <w:pPr>
        <w:tabs>
          <w:tab w:val="num" w:pos="1877"/>
        </w:tabs>
        <w:ind w:left="1445" w:hanging="648"/>
      </w:pPr>
      <w:rPr>
        <w:rFonts w:hint="default"/>
      </w:rPr>
    </w:lvl>
    <w:lvl w:ilvl="4">
      <w:start w:val="1"/>
      <w:numFmt w:val="decimal"/>
      <w:lvlText w:val="%1.%2.%3.%4.%5."/>
      <w:lvlJc w:val="left"/>
      <w:pPr>
        <w:tabs>
          <w:tab w:val="num" w:pos="2237"/>
        </w:tabs>
        <w:ind w:left="1949" w:hanging="792"/>
      </w:pPr>
      <w:rPr>
        <w:rFonts w:hint="default"/>
      </w:rPr>
    </w:lvl>
    <w:lvl w:ilvl="5">
      <w:start w:val="1"/>
      <w:numFmt w:val="decimal"/>
      <w:lvlText w:val="%1.%2.%3.%4.%5.%6."/>
      <w:lvlJc w:val="left"/>
      <w:pPr>
        <w:tabs>
          <w:tab w:val="num" w:pos="2957"/>
        </w:tabs>
        <w:ind w:left="2453" w:hanging="936"/>
      </w:pPr>
      <w:rPr>
        <w:rFonts w:hint="default"/>
      </w:rPr>
    </w:lvl>
    <w:lvl w:ilvl="6">
      <w:start w:val="1"/>
      <w:numFmt w:val="decimal"/>
      <w:lvlText w:val="%1.%2.%3.%4.%5.%6.%7."/>
      <w:lvlJc w:val="left"/>
      <w:pPr>
        <w:tabs>
          <w:tab w:val="num" w:pos="3317"/>
        </w:tabs>
        <w:ind w:left="2957" w:hanging="1080"/>
      </w:pPr>
      <w:rPr>
        <w:rFonts w:hint="default"/>
      </w:rPr>
    </w:lvl>
    <w:lvl w:ilvl="7">
      <w:start w:val="1"/>
      <w:numFmt w:val="decimal"/>
      <w:lvlText w:val="%1.%2.%3.%4.%5.%6.%7.%8."/>
      <w:lvlJc w:val="left"/>
      <w:pPr>
        <w:tabs>
          <w:tab w:val="num" w:pos="4037"/>
        </w:tabs>
        <w:ind w:left="3461" w:hanging="1224"/>
      </w:pPr>
      <w:rPr>
        <w:rFonts w:hint="default"/>
      </w:rPr>
    </w:lvl>
    <w:lvl w:ilvl="8">
      <w:start w:val="1"/>
      <w:numFmt w:val="decimal"/>
      <w:lvlText w:val="%1.%2.%3.%4.%5.%6.%7.%8.%9."/>
      <w:lvlJc w:val="left"/>
      <w:pPr>
        <w:tabs>
          <w:tab w:val="num" w:pos="4397"/>
        </w:tabs>
        <w:ind w:left="4037" w:hanging="1440"/>
      </w:pPr>
      <w:rPr>
        <w:rFonts w:hint="default"/>
      </w:rPr>
    </w:lvl>
  </w:abstractNum>
  <w:abstractNum w:abstractNumId="33">
    <w:nsid w:val="1C4527C5"/>
    <w:multiLevelType w:val="hybridMultilevel"/>
    <w:tmpl w:val="24261AAA"/>
    <w:lvl w:ilvl="0" w:tplc="0409000F">
      <w:start w:val="1"/>
      <w:numFmt w:val="decimal"/>
      <w:lvlText w:val="%1."/>
      <w:lvlJc w:val="left"/>
      <w:pPr>
        <w:ind w:left="720" w:hanging="360"/>
      </w:pPr>
      <w:rPr>
        <w:rFonts w:hint="default"/>
      </w:rPr>
    </w:lvl>
    <w:lvl w:ilvl="1" w:tplc="04090019" w:tentative="1">
      <w:start w:val="1"/>
      <w:numFmt w:val="lowerLetter"/>
      <w:pStyle w:val="StyleHeading2"/>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D546178"/>
    <w:multiLevelType w:val="hybridMultilevel"/>
    <w:tmpl w:val="D86060D2"/>
    <w:lvl w:ilvl="0" w:tplc="64A0A3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7F3554"/>
    <w:multiLevelType w:val="multilevel"/>
    <w:tmpl w:val="0F9407E4"/>
    <w:lvl w:ilvl="0">
      <w:start w:val="1"/>
      <w:numFmt w:val="decimal"/>
      <w:lvlText w:val="%1."/>
      <w:lvlJc w:val="left"/>
      <w:pPr>
        <w:ind w:left="979" w:hanging="360"/>
      </w:pPr>
      <w:rPr>
        <w:rFonts w:hint="default"/>
      </w:rPr>
    </w:lvl>
    <w:lvl w:ilvl="1">
      <w:start w:val="2"/>
      <w:numFmt w:val="decimal"/>
      <w:isLgl/>
      <w:lvlText w:val="%1.%2"/>
      <w:lvlJc w:val="left"/>
      <w:pPr>
        <w:ind w:left="979" w:hanging="360"/>
      </w:pPr>
      <w:rPr>
        <w:rFonts w:hint="default"/>
      </w:rPr>
    </w:lvl>
    <w:lvl w:ilvl="2">
      <w:start w:val="1"/>
      <w:numFmt w:val="decimal"/>
      <w:isLgl/>
      <w:lvlText w:val="%1.%2.%3"/>
      <w:lvlJc w:val="left"/>
      <w:pPr>
        <w:ind w:left="1339" w:hanging="720"/>
      </w:pPr>
      <w:rPr>
        <w:rFonts w:hint="default"/>
      </w:rPr>
    </w:lvl>
    <w:lvl w:ilvl="3">
      <w:start w:val="1"/>
      <w:numFmt w:val="decimal"/>
      <w:isLgl/>
      <w:lvlText w:val="%1.%2.%3.%4"/>
      <w:lvlJc w:val="left"/>
      <w:pPr>
        <w:ind w:left="1339" w:hanging="720"/>
      </w:pPr>
      <w:rPr>
        <w:rFonts w:hint="default"/>
      </w:rPr>
    </w:lvl>
    <w:lvl w:ilvl="4">
      <w:start w:val="1"/>
      <w:numFmt w:val="decimal"/>
      <w:isLgl/>
      <w:lvlText w:val="%1.%2.%3.%4.%5"/>
      <w:lvlJc w:val="left"/>
      <w:pPr>
        <w:ind w:left="1699" w:hanging="1080"/>
      </w:pPr>
      <w:rPr>
        <w:rFonts w:hint="default"/>
      </w:rPr>
    </w:lvl>
    <w:lvl w:ilvl="5">
      <w:start w:val="1"/>
      <w:numFmt w:val="decimal"/>
      <w:isLgl/>
      <w:lvlText w:val="%1.%2.%3.%4.%5.%6"/>
      <w:lvlJc w:val="left"/>
      <w:pPr>
        <w:ind w:left="2059" w:hanging="1440"/>
      </w:pPr>
      <w:rPr>
        <w:rFonts w:hint="default"/>
      </w:rPr>
    </w:lvl>
    <w:lvl w:ilvl="6">
      <w:start w:val="1"/>
      <w:numFmt w:val="decimal"/>
      <w:isLgl/>
      <w:lvlText w:val="%1.%2.%3.%4.%5.%6.%7"/>
      <w:lvlJc w:val="left"/>
      <w:pPr>
        <w:ind w:left="2059" w:hanging="144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419" w:hanging="1800"/>
      </w:pPr>
      <w:rPr>
        <w:rFonts w:hint="default"/>
      </w:rPr>
    </w:lvl>
  </w:abstractNum>
  <w:abstractNum w:abstractNumId="36">
    <w:nsid w:val="1E8B6F97"/>
    <w:multiLevelType w:val="multilevel"/>
    <w:tmpl w:val="806043E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FA06677"/>
    <w:multiLevelType w:val="hybridMultilevel"/>
    <w:tmpl w:val="54B0754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FF95254"/>
    <w:multiLevelType w:val="hybridMultilevel"/>
    <w:tmpl w:val="3032728E"/>
    <w:lvl w:ilvl="0" w:tplc="C88A00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0120240"/>
    <w:multiLevelType w:val="hybridMultilevel"/>
    <w:tmpl w:val="4E440428"/>
    <w:lvl w:ilvl="0" w:tplc="806AF16C">
      <w:start w:val="2"/>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0">
    <w:nsid w:val="21A86BF5"/>
    <w:multiLevelType w:val="multilevel"/>
    <w:tmpl w:val="A670A0D0"/>
    <w:lvl w:ilvl="0">
      <w:start w:val="1"/>
      <w:numFmt w:val="decimal"/>
      <w:lvlText w:val="7.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3650F50"/>
    <w:multiLevelType w:val="multilevel"/>
    <w:tmpl w:val="2C809B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24C0051B"/>
    <w:multiLevelType w:val="multilevel"/>
    <w:tmpl w:val="0944DA7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28CE12F3"/>
    <w:multiLevelType w:val="hybridMultilevel"/>
    <w:tmpl w:val="5E58CFB4"/>
    <w:lvl w:ilvl="0" w:tplc="1132FF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F64E9B"/>
    <w:multiLevelType w:val="hybridMultilevel"/>
    <w:tmpl w:val="237A6144"/>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2F6E3CF0"/>
    <w:multiLevelType w:val="multilevel"/>
    <w:tmpl w:val="F5BAA6B6"/>
    <w:lvl w:ilvl="0">
      <w:start w:val="2"/>
      <w:numFmt w:val="decimal"/>
      <w:lvlText w:val="%1"/>
      <w:lvlJc w:val="left"/>
      <w:pPr>
        <w:ind w:left="360" w:hanging="360"/>
      </w:pPr>
      <w:rPr>
        <w:rFonts w:hint="default"/>
        <w:i/>
      </w:rPr>
    </w:lvl>
    <w:lvl w:ilvl="1">
      <w:start w:val="3"/>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3240" w:hanging="144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4320" w:hanging="1800"/>
      </w:pPr>
      <w:rPr>
        <w:rFonts w:hint="default"/>
        <w:i/>
      </w:rPr>
    </w:lvl>
    <w:lvl w:ilvl="8">
      <w:start w:val="1"/>
      <w:numFmt w:val="decimal"/>
      <w:lvlText w:val="%1.%2.%3.%4.%5.%6.%7.%8.%9"/>
      <w:lvlJc w:val="left"/>
      <w:pPr>
        <w:ind w:left="4680" w:hanging="1800"/>
      </w:pPr>
      <w:rPr>
        <w:rFonts w:hint="default"/>
        <w:i/>
      </w:rPr>
    </w:lvl>
  </w:abstractNum>
  <w:abstractNum w:abstractNumId="46">
    <w:nsid w:val="2F7E408C"/>
    <w:multiLevelType w:val="hybridMultilevel"/>
    <w:tmpl w:val="8370D92C"/>
    <w:lvl w:ilvl="0" w:tplc="92C6402E">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15960F2"/>
    <w:multiLevelType w:val="hybridMultilevel"/>
    <w:tmpl w:val="E84E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1C05084"/>
    <w:multiLevelType w:val="multilevel"/>
    <w:tmpl w:val="E908813C"/>
    <w:lvl w:ilvl="0">
      <w:start w:val="1"/>
      <w:numFmt w:val="decimal"/>
      <w:lvlText w:val="%1."/>
      <w:lvlJc w:val="left"/>
      <w:pPr>
        <w:ind w:left="979" w:hanging="360"/>
      </w:pPr>
      <w:rPr>
        <w:rFonts w:hint="default"/>
      </w:rPr>
    </w:lvl>
    <w:lvl w:ilvl="1">
      <w:start w:val="3"/>
      <w:numFmt w:val="decimal"/>
      <w:isLgl/>
      <w:lvlText w:val="%1.%2"/>
      <w:lvlJc w:val="left"/>
      <w:pPr>
        <w:ind w:left="979" w:hanging="360"/>
      </w:pPr>
      <w:rPr>
        <w:rFonts w:hint="default"/>
      </w:rPr>
    </w:lvl>
    <w:lvl w:ilvl="2">
      <w:start w:val="1"/>
      <w:numFmt w:val="decimal"/>
      <w:isLgl/>
      <w:lvlText w:val="%1.%2.%3"/>
      <w:lvlJc w:val="left"/>
      <w:pPr>
        <w:ind w:left="1339" w:hanging="720"/>
      </w:pPr>
      <w:rPr>
        <w:rFonts w:hint="default"/>
      </w:rPr>
    </w:lvl>
    <w:lvl w:ilvl="3">
      <w:start w:val="1"/>
      <w:numFmt w:val="decimal"/>
      <w:isLgl/>
      <w:lvlText w:val="%1.%2.%3.%4"/>
      <w:lvlJc w:val="left"/>
      <w:pPr>
        <w:ind w:left="1339" w:hanging="720"/>
      </w:pPr>
      <w:rPr>
        <w:rFonts w:hint="default"/>
      </w:rPr>
    </w:lvl>
    <w:lvl w:ilvl="4">
      <w:start w:val="1"/>
      <w:numFmt w:val="decimal"/>
      <w:isLgl/>
      <w:lvlText w:val="%1.%2.%3.%4.%5"/>
      <w:lvlJc w:val="left"/>
      <w:pPr>
        <w:ind w:left="1699" w:hanging="1080"/>
      </w:pPr>
      <w:rPr>
        <w:rFonts w:hint="default"/>
      </w:rPr>
    </w:lvl>
    <w:lvl w:ilvl="5">
      <w:start w:val="1"/>
      <w:numFmt w:val="decimal"/>
      <w:isLgl/>
      <w:lvlText w:val="%1.%2.%3.%4.%5.%6"/>
      <w:lvlJc w:val="left"/>
      <w:pPr>
        <w:ind w:left="2059" w:hanging="1440"/>
      </w:pPr>
      <w:rPr>
        <w:rFonts w:hint="default"/>
      </w:rPr>
    </w:lvl>
    <w:lvl w:ilvl="6">
      <w:start w:val="1"/>
      <w:numFmt w:val="decimal"/>
      <w:isLgl/>
      <w:lvlText w:val="%1.%2.%3.%4.%5.%6.%7"/>
      <w:lvlJc w:val="left"/>
      <w:pPr>
        <w:ind w:left="2059" w:hanging="144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419" w:hanging="1800"/>
      </w:pPr>
      <w:rPr>
        <w:rFonts w:hint="default"/>
      </w:rPr>
    </w:lvl>
  </w:abstractNum>
  <w:abstractNum w:abstractNumId="49">
    <w:nsid w:val="32010BD4"/>
    <w:multiLevelType w:val="multilevel"/>
    <w:tmpl w:val="F6EA1A34"/>
    <w:lvl w:ilvl="0">
      <w:start w:val="4"/>
      <w:numFmt w:val="decimal"/>
      <w:lvlText w:val="5.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2C026E0"/>
    <w:multiLevelType w:val="multilevel"/>
    <w:tmpl w:val="28A228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nsid w:val="3334130C"/>
    <w:multiLevelType w:val="multilevel"/>
    <w:tmpl w:val="EDC084B2"/>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34A6333"/>
    <w:multiLevelType w:val="hybridMultilevel"/>
    <w:tmpl w:val="9B1C0858"/>
    <w:lvl w:ilvl="0" w:tplc="3B6E37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44910DE"/>
    <w:multiLevelType w:val="hybridMultilevel"/>
    <w:tmpl w:val="4CD4C3F0"/>
    <w:lvl w:ilvl="0" w:tplc="0A9EB4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50B3283"/>
    <w:multiLevelType w:val="hybridMultilevel"/>
    <w:tmpl w:val="6F3E1A4E"/>
    <w:lvl w:ilvl="0" w:tplc="0916D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7770FF7"/>
    <w:multiLevelType w:val="hybridMultilevel"/>
    <w:tmpl w:val="C9CADD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88D4351"/>
    <w:multiLevelType w:val="multilevel"/>
    <w:tmpl w:val="774AF0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39507A3D"/>
    <w:multiLevelType w:val="hybridMultilevel"/>
    <w:tmpl w:val="DFC298EC"/>
    <w:lvl w:ilvl="0" w:tplc="79DEDB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A743E4A"/>
    <w:multiLevelType w:val="multilevel"/>
    <w:tmpl w:val="9B0CC000"/>
    <w:lvl w:ilvl="0">
      <w:start w:val="9"/>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nsid w:val="3B555C39"/>
    <w:multiLevelType w:val="hybridMultilevel"/>
    <w:tmpl w:val="881E8F64"/>
    <w:lvl w:ilvl="0" w:tplc="B24492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EB5724D"/>
    <w:multiLevelType w:val="multilevel"/>
    <w:tmpl w:val="2C3E9B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FC11A43"/>
    <w:multiLevelType w:val="multilevel"/>
    <w:tmpl w:val="445E527A"/>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nsid w:val="424C2205"/>
    <w:multiLevelType w:val="multilevel"/>
    <w:tmpl w:val="7C9CCFB6"/>
    <w:styleLink w:val="Style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270758C"/>
    <w:multiLevelType w:val="multilevel"/>
    <w:tmpl w:val="750CDEA2"/>
    <w:styleLink w:val="Style22"/>
    <w:lvl w:ilvl="0">
      <w:start w:val="1"/>
      <w:numFmt w:val="decimal"/>
      <w:lvlText w:val="%1."/>
      <w:lvlJc w:val="left"/>
      <w:pPr>
        <w:ind w:left="72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4">
    <w:nsid w:val="42C83011"/>
    <w:multiLevelType w:val="hybridMultilevel"/>
    <w:tmpl w:val="4284431C"/>
    <w:lvl w:ilvl="0" w:tplc="E4CCF4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2E6455A"/>
    <w:multiLevelType w:val="hybridMultilevel"/>
    <w:tmpl w:val="288CDDE6"/>
    <w:lvl w:ilvl="0" w:tplc="BECC36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9243F13"/>
    <w:multiLevelType w:val="multilevel"/>
    <w:tmpl w:val="0388E9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nsid w:val="49336926"/>
    <w:multiLevelType w:val="multilevel"/>
    <w:tmpl w:val="5FDE3EFC"/>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576" w:hanging="576"/>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4B9269C3"/>
    <w:multiLevelType w:val="multilevel"/>
    <w:tmpl w:val="750CDEA2"/>
    <w:styleLink w:val="Style32"/>
    <w:lvl w:ilvl="0">
      <w:start w:val="1"/>
      <w:numFmt w:val="decimal"/>
      <w:lvlText w:val="%1."/>
      <w:lvlJc w:val="left"/>
      <w:pPr>
        <w:ind w:left="72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9">
    <w:nsid w:val="4EE144FA"/>
    <w:multiLevelType w:val="hybridMultilevel"/>
    <w:tmpl w:val="0A3E30CE"/>
    <w:lvl w:ilvl="0" w:tplc="6D5CFDE6">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70">
    <w:nsid w:val="4F5534AC"/>
    <w:multiLevelType w:val="multilevel"/>
    <w:tmpl w:val="F2E287A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4F5A6423"/>
    <w:multiLevelType w:val="multilevel"/>
    <w:tmpl w:val="BD78193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8D06FC3"/>
    <w:multiLevelType w:val="hybridMultilevel"/>
    <w:tmpl w:val="C36CC2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nsid w:val="5B1339DB"/>
    <w:multiLevelType w:val="multilevel"/>
    <w:tmpl w:val="AA4249D6"/>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DE15D32"/>
    <w:multiLevelType w:val="multilevel"/>
    <w:tmpl w:val="0FA0AB54"/>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EEA031C"/>
    <w:multiLevelType w:val="multilevel"/>
    <w:tmpl w:val="0B681A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nsid w:val="5F243DAE"/>
    <w:multiLevelType w:val="multilevel"/>
    <w:tmpl w:val="F90CF38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nsid w:val="5FC41C59"/>
    <w:multiLevelType w:val="multilevel"/>
    <w:tmpl w:val="75EEAD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nsid w:val="5FCC4FAA"/>
    <w:multiLevelType w:val="hybridMultilevel"/>
    <w:tmpl w:val="0AD4E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60B127C3"/>
    <w:multiLevelType w:val="multilevel"/>
    <w:tmpl w:val="50FC6BC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0EF6F87"/>
    <w:multiLevelType w:val="multilevel"/>
    <w:tmpl w:val="BBDEC5E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23977C3"/>
    <w:multiLevelType w:val="multilevel"/>
    <w:tmpl w:val="A652334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nsid w:val="625D6581"/>
    <w:multiLevelType w:val="hybridMultilevel"/>
    <w:tmpl w:val="73DC4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2884036"/>
    <w:multiLevelType w:val="hybridMultilevel"/>
    <w:tmpl w:val="7C44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340600E"/>
    <w:multiLevelType w:val="hybridMultilevel"/>
    <w:tmpl w:val="8870CA60"/>
    <w:lvl w:ilvl="0" w:tplc="5BB478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47B055A"/>
    <w:multiLevelType w:val="multilevel"/>
    <w:tmpl w:val="131C565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4961B97"/>
    <w:multiLevelType w:val="hybridMultilevel"/>
    <w:tmpl w:val="566CE046"/>
    <w:lvl w:ilvl="0" w:tplc="C8608B08">
      <w:start w:val="9"/>
      <w:numFmt w:val="bullet"/>
      <w:lvlText w:val="-"/>
      <w:lvlJc w:val="left"/>
      <w:pPr>
        <w:ind w:left="495" w:hanging="360"/>
      </w:pPr>
      <w:rPr>
        <w:rFonts w:ascii="Times New Roman" w:eastAsia="Calibri" w:hAnsi="Times New Roman" w:cs="Times New Roman" w:hint="default"/>
      </w:rPr>
    </w:lvl>
    <w:lvl w:ilvl="1" w:tplc="04090003">
      <w:start w:val="1"/>
      <w:numFmt w:val="bullet"/>
      <w:lvlText w:val="o"/>
      <w:lvlJc w:val="left"/>
      <w:pPr>
        <w:ind w:left="1215" w:hanging="360"/>
      </w:pPr>
      <w:rPr>
        <w:rFonts w:ascii="Courier New" w:hAnsi="Courier New" w:cs="Courier New" w:hint="default"/>
      </w:rPr>
    </w:lvl>
    <w:lvl w:ilvl="2" w:tplc="04090005">
      <w:start w:val="1"/>
      <w:numFmt w:val="bullet"/>
      <w:lvlText w:val=""/>
      <w:lvlJc w:val="left"/>
      <w:pPr>
        <w:ind w:left="1935" w:hanging="360"/>
      </w:pPr>
      <w:rPr>
        <w:rFonts w:ascii="Wingdings" w:hAnsi="Wingdings" w:hint="default"/>
      </w:rPr>
    </w:lvl>
    <w:lvl w:ilvl="3" w:tplc="04090001">
      <w:start w:val="1"/>
      <w:numFmt w:val="bullet"/>
      <w:lvlText w:val=""/>
      <w:lvlJc w:val="left"/>
      <w:pPr>
        <w:ind w:left="2655" w:hanging="360"/>
      </w:pPr>
      <w:rPr>
        <w:rFonts w:ascii="Symbol" w:hAnsi="Symbol" w:hint="default"/>
      </w:rPr>
    </w:lvl>
    <w:lvl w:ilvl="4" w:tplc="04090003">
      <w:start w:val="1"/>
      <w:numFmt w:val="bullet"/>
      <w:lvlText w:val="o"/>
      <w:lvlJc w:val="left"/>
      <w:pPr>
        <w:ind w:left="3375" w:hanging="360"/>
      </w:pPr>
      <w:rPr>
        <w:rFonts w:ascii="Courier New" w:hAnsi="Courier New" w:cs="Courier New" w:hint="default"/>
      </w:rPr>
    </w:lvl>
    <w:lvl w:ilvl="5" w:tplc="04090005">
      <w:start w:val="1"/>
      <w:numFmt w:val="bullet"/>
      <w:lvlText w:val=""/>
      <w:lvlJc w:val="left"/>
      <w:pPr>
        <w:ind w:left="4095" w:hanging="360"/>
      </w:pPr>
      <w:rPr>
        <w:rFonts w:ascii="Wingdings" w:hAnsi="Wingdings" w:hint="default"/>
      </w:rPr>
    </w:lvl>
    <w:lvl w:ilvl="6" w:tplc="04090001">
      <w:start w:val="1"/>
      <w:numFmt w:val="bullet"/>
      <w:lvlText w:val=""/>
      <w:lvlJc w:val="left"/>
      <w:pPr>
        <w:ind w:left="4815" w:hanging="360"/>
      </w:pPr>
      <w:rPr>
        <w:rFonts w:ascii="Symbol" w:hAnsi="Symbol" w:hint="default"/>
      </w:rPr>
    </w:lvl>
    <w:lvl w:ilvl="7" w:tplc="04090003">
      <w:start w:val="1"/>
      <w:numFmt w:val="bullet"/>
      <w:lvlText w:val="o"/>
      <w:lvlJc w:val="left"/>
      <w:pPr>
        <w:ind w:left="5535" w:hanging="360"/>
      </w:pPr>
      <w:rPr>
        <w:rFonts w:ascii="Courier New" w:hAnsi="Courier New" w:cs="Courier New" w:hint="default"/>
      </w:rPr>
    </w:lvl>
    <w:lvl w:ilvl="8" w:tplc="04090005">
      <w:start w:val="1"/>
      <w:numFmt w:val="bullet"/>
      <w:lvlText w:val=""/>
      <w:lvlJc w:val="left"/>
      <w:pPr>
        <w:ind w:left="6255" w:hanging="360"/>
      </w:pPr>
      <w:rPr>
        <w:rFonts w:ascii="Wingdings" w:hAnsi="Wingdings" w:hint="default"/>
      </w:rPr>
    </w:lvl>
  </w:abstractNum>
  <w:abstractNum w:abstractNumId="87">
    <w:nsid w:val="64FD7C53"/>
    <w:multiLevelType w:val="hybridMultilevel"/>
    <w:tmpl w:val="970AF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7167D7E"/>
    <w:multiLevelType w:val="multilevel"/>
    <w:tmpl w:val="E91465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9">
    <w:nsid w:val="68EB408D"/>
    <w:multiLevelType w:val="hybridMultilevel"/>
    <w:tmpl w:val="F6D4C550"/>
    <w:lvl w:ilvl="0" w:tplc="AF06EA94">
      <w:start w:val="1"/>
      <w:numFmt w:val="bullet"/>
      <w:suff w:val="space"/>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69A53098"/>
    <w:multiLevelType w:val="hybridMultilevel"/>
    <w:tmpl w:val="191EF006"/>
    <w:lvl w:ilvl="0" w:tplc="2CD2F0F4">
      <w:start w:val="1"/>
      <w:numFmt w:val="decimal"/>
      <w:pStyle w:val="Tailieuthamkhao"/>
      <w:lvlText w:val="%1."/>
      <w:lvlJc w:val="left"/>
      <w:pPr>
        <w:tabs>
          <w:tab w:val="num" w:pos="717"/>
        </w:tabs>
        <w:ind w:left="71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6C2802D4"/>
    <w:multiLevelType w:val="hybridMultilevel"/>
    <w:tmpl w:val="7FF66C7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6CB11781"/>
    <w:multiLevelType w:val="multilevel"/>
    <w:tmpl w:val="6CBCF280"/>
    <w:lvl w:ilvl="0">
      <w:start w:val="1"/>
      <w:numFmt w:val="decimal"/>
      <w:pStyle w:val="MHH2"/>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nsid w:val="6E435A38"/>
    <w:multiLevelType w:val="hybridMultilevel"/>
    <w:tmpl w:val="E0780308"/>
    <w:lvl w:ilvl="0" w:tplc="A37E95EA">
      <w:start w:val="1"/>
      <w:numFmt w:val="upperRoman"/>
      <w:lvlText w:val="%1."/>
      <w:lvlJc w:val="left"/>
      <w:pPr>
        <w:ind w:left="639" w:hanging="720"/>
      </w:pPr>
      <w:rPr>
        <w:rFonts w:hint="default"/>
        <w:b w:val="0"/>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94">
    <w:nsid w:val="6F432CB1"/>
    <w:multiLevelType w:val="multilevel"/>
    <w:tmpl w:val="750CDEA2"/>
    <w:lvl w:ilvl="0">
      <w:start w:val="1"/>
      <w:numFmt w:val="decimal"/>
      <w:lvlText w:val="%1."/>
      <w:lvlJc w:val="left"/>
      <w:pPr>
        <w:ind w:left="72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5">
    <w:nsid w:val="74077AD7"/>
    <w:multiLevelType w:val="hybridMultilevel"/>
    <w:tmpl w:val="478AF296"/>
    <w:lvl w:ilvl="0" w:tplc="4572A36E">
      <w:start w:val="1"/>
      <w:numFmt w:val="upperRoman"/>
      <w:lvlText w:val="%1."/>
      <w:lvlJc w:val="left"/>
      <w:pPr>
        <w:ind w:left="1429"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4F6513B"/>
    <w:multiLevelType w:val="hybridMultilevel"/>
    <w:tmpl w:val="FC3C155A"/>
    <w:lvl w:ilvl="0" w:tplc="A66ADE2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80F2A8A"/>
    <w:multiLevelType w:val="hybridMultilevel"/>
    <w:tmpl w:val="159A16B0"/>
    <w:lvl w:ilvl="0" w:tplc="95566B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85B1BDA"/>
    <w:multiLevelType w:val="multilevel"/>
    <w:tmpl w:val="3F14617E"/>
    <w:lvl w:ilvl="0">
      <w:start w:val="2"/>
      <w:numFmt w:val="decimal"/>
      <w:lvlText w:val="%1."/>
      <w:lvlJc w:val="left"/>
      <w:pPr>
        <w:ind w:left="450" w:hanging="450"/>
      </w:pPr>
      <w:rPr>
        <w:rFonts w:hint="default"/>
      </w:rPr>
    </w:lvl>
    <w:lvl w:ilvl="1">
      <w:start w:val="1"/>
      <w:numFmt w:val="decimal"/>
      <w:suff w:val="space"/>
      <w:lvlText w:val="%1.%2."/>
      <w:lvlJc w:val="left"/>
      <w:pPr>
        <w:ind w:left="1080" w:hanging="720"/>
      </w:pPr>
      <w:rPr>
        <w:rFonts w:hint="default"/>
      </w:rPr>
    </w:lvl>
    <w:lvl w:ilvl="2">
      <w:start w:val="1"/>
      <w:numFmt w:val="decimal"/>
      <w:suff w:val="space"/>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nsid w:val="79551619"/>
    <w:multiLevelType w:val="hybridMultilevel"/>
    <w:tmpl w:val="2626FAD6"/>
    <w:lvl w:ilvl="0" w:tplc="91B69B38">
      <w:start w:val="4"/>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00">
    <w:nsid w:val="7A1C5550"/>
    <w:multiLevelType w:val="multilevel"/>
    <w:tmpl w:val="0A465EB2"/>
    <w:lvl w:ilvl="0">
      <w:start w:val="1"/>
      <w:numFmt w:val="decimal"/>
      <w:lvlText w:val="[%1]"/>
      <w:lvlJc w:val="left"/>
      <w:pPr>
        <w:tabs>
          <w:tab w:val="num" w:pos="709"/>
        </w:tabs>
        <w:ind w:left="709" w:hanging="425"/>
      </w:pPr>
      <w:rPr>
        <w:rFonts w:ascii="Times New Roman" w:hAnsi="Times New Roman" w:hint="default"/>
        <w:b w:val="0"/>
        <w:i w:val="0"/>
        <w:caps/>
        <w:color w:val="auto"/>
        <w:sz w:val="24"/>
        <w:szCs w:val="24"/>
      </w:rPr>
    </w:lvl>
    <w:lvl w:ilvl="1">
      <w:start w:val="1"/>
      <w:numFmt w:val="decimal"/>
      <w:lvlText w:val="%1.%2."/>
      <w:lvlJc w:val="left"/>
      <w:pPr>
        <w:tabs>
          <w:tab w:val="num" w:pos="851"/>
        </w:tabs>
        <w:ind w:left="851" w:hanging="567"/>
      </w:pPr>
      <w:rPr>
        <w:rFonts w:ascii="Times New Roman" w:hAnsi="Times New Roman" w:hint="default"/>
        <w:b/>
        <w:i w:val="0"/>
        <w:caps w:val="0"/>
        <w:color w:val="auto"/>
        <w:sz w:val="26"/>
        <w:szCs w:val="26"/>
      </w:rPr>
    </w:lvl>
    <w:lvl w:ilvl="2">
      <w:start w:val="1"/>
      <w:numFmt w:val="decimal"/>
      <w:lvlText w:val="%1.%2.%3."/>
      <w:lvlJc w:val="left"/>
      <w:pPr>
        <w:tabs>
          <w:tab w:val="num" w:pos="1702"/>
        </w:tabs>
        <w:ind w:left="1702" w:hanging="851"/>
      </w:pPr>
      <w:rPr>
        <w:rFonts w:ascii="Times New Roman" w:hAnsi="Times New Roman" w:hint="default"/>
        <w:b/>
        <w:i w:val="0"/>
        <w:caps w:val="0"/>
        <w:color w:val="auto"/>
        <w:sz w:val="26"/>
        <w:szCs w:val="26"/>
      </w:rPr>
    </w:lvl>
    <w:lvl w:ilvl="3">
      <w:start w:val="1"/>
      <w:numFmt w:val="decimal"/>
      <w:lvlText w:val="%1.%2.%3.%4."/>
      <w:lvlJc w:val="left"/>
      <w:pPr>
        <w:tabs>
          <w:tab w:val="num" w:pos="1877"/>
        </w:tabs>
        <w:ind w:left="1445" w:hanging="648"/>
      </w:pPr>
      <w:rPr>
        <w:rFonts w:hint="default"/>
      </w:rPr>
    </w:lvl>
    <w:lvl w:ilvl="4">
      <w:start w:val="1"/>
      <w:numFmt w:val="decimal"/>
      <w:lvlText w:val="%1.%2.%3.%4.%5."/>
      <w:lvlJc w:val="left"/>
      <w:pPr>
        <w:tabs>
          <w:tab w:val="num" w:pos="2237"/>
        </w:tabs>
        <w:ind w:left="1949" w:hanging="792"/>
      </w:pPr>
      <w:rPr>
        <w:rFonts w:hint="default"/>
      </w:rPr>
    </w:lvl>
    <w:lvl w:ilvl="5">
      <w:start w:val="1"/>
      <w:numFmt w:val="decimal"/>
      <w:lvlText w:val="%1.%2.%3.%4.%5.%6."/>
      <w:lvlJc w:val="left"/>
      <w:pPr>
        <w:tabs>
          <w:tab w:val="num" w:pos="2957"/>
        </w:tabs>
        <w:ind w:left="2453" w:hanging="936"/>
      </w:pPr>
      <w:rPr>
        <w:rFonts w:hint="default"/>
      </w:rPr>
    </w:lvl>
    <w:lvl w:ilvl="6">
      <w:start w:val="1"/>
      <w:numFmt w:val="decimal"/>
      <w:lvlText w:val="%1.%2.%3.%4.%5.%6.%7."/>
      <w:lvlJc w:val="left"/>
      <w:pPr>
        <w:tabs>
          <w:tab w:val="num" w:pos="3317"/>
        </w:tabs>
        <w:ind w:left="2957" w:hanging="1080"/>
      </w:pPr>
      <w:rPr>
        <w:rFonts w:hint="default"/>
      </w:rPr>
    </w:lvl>
    <w:lvl w:ilvl="7">
      <w:start w:val="1"/>
      <w:numFmt w:val="decimal"/>
      <w:lvlText w:val="%1.%2.%3.%4.%5.%6.%7.%8."/>
      <w:lvlJc w:val="left"/>
      <w:pPr>
        <w:tabs>
          <w:tab w:val="num" w:pos="4037"/>
        </w:tabs>
        <w:ind w:left="3461" w:hanging="1224"/>
      </w:pPr>
      <w:rPr>
        <w:rFonts w:hint="default"/>
      </w:rPr>
    </w:lvl>
    <w:lvl w:ilvl="8">
      <w:start w:val="1"/>
      <w:numFmt w:val="decimal"/>
      <w:lvlText w:val="%1.%2.%3.%4.%5.%6.%7.%8.%9."/>
      <w:lvlJc w:val="left"/>
      <w:pPr>
        <w:tabs>
          <w:tab w:val="num" w:pos="4397"/>
        </w:tabs>
        <w:ind w:left="4037" w:hanging="1440"/>
      </w:pPr>
      <w:rPr>
        <w:rFonts w:hint="default"/>
      </w:rPr>
    </w:lvl>
  </w:abstractNum>
  <w:abstractNum w:abstractNumId="101">
    <w:nsid w:val="7B996D60"/>
    <w:multiLevelType w:val="multilevel"/>
    <w:tmpl w:val="5F244B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576" w:hanging="576"/>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7CD01A72"/>
    <w:multiLevelType w:val="multilevel"/>
    <w:tmpl w:val="5F721BCA"/>
    <w:lvl w:ilvl="0">
      <w:start w:val="1"/>
      <w:numFmt w:val="decimal"/>
      <w:lvlText w:val="%1."/>
      <w:lvlJc w:val="left"/>
      <w:pPr>
        <w:tabs>
          <w:tab w:val="num" w:pos="450"/>
        </w:tabs>
        <w:ind w:left="45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76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3">
    <w:nsid w:val="7E1131EB"/>
    <w:multiLevelType w:val="multilevel"/>
    <w:tmpl w:val="6130DB3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E375BE7"/>
    <w:multiLevelType w:val="multilevel"/>
    <w:tmpl w:val="FCEC7DEC"/>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FEF41BF"/>
    <w:multiLevelType w:val="multilevel"/>
    <w:tmpl w:val="F038512A"/>
    <w:lvl w:ilvl="0">
      <w:start w:val="1"/>
      <w:numFmt w:val="decimal"/>
      <w:lvlText w:val="7.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2"/>
  </w:num>
  <w:num w:numId="3">
    <w:abstractNumId w:val="67"/>
  </w:num>
  <w:num w:numId="4">
    <w:abstractNumId w:val="101"/>
  </w:num>
  <w:num w:numId="5">
    <w:abstractNumId w:val="92"/>
  </w:num>
  <w:num w:numId="6">
    <w:abstractNumId w:val="55"/>
  </w:num>
  <w:num w:numId="7">
    <w:abstractNumId w:val="32"/>
  </w:num>
  <w:num w:numId="8">
    <w:abstractNumId w:val="100"/>
  </w:num>
  <w:num w:numId="9">
    <w:abstractNumId w:val="31"/>
  </w:num>
  <w:num w:numId="10">
    <w:abstractNumId w:val="87"/>
  </w:num>
  <w:num w:numId="11">
    <w:abstractNumId w:val="34"/>
  </w:num>
  <w:num w:numId="12">
    <w:abstractNumId w:val="97"/>
  </w:num>
  <w:num w:numId="13">
    <w:abstractNumId w:val="83"/>
  </w:num>
  <w:num w:numId="14">
    <w:abstractNumId w:val="47"/>
  </w:num>
  <w:num w:numId="15">
    <w:abstractNumId w:val="29"/>
  </w:num>
  <w:num w:numId="16">
    <w:abstractNumId w:val="33"/>
  </w:num>
  <w:num w:numId="17">
    <w:abstractNumId w:val="26"/>
  </w:num>
  <w:num w:numId="18">
    <w:abstractNumId w:val="93"/>
  </w:num>
  <w:num w:numId="19">
    <w:abstractNumId w:val="52"/>
  </w:num>
  <w:num w:numId="20">
    <w:abstractNumId w:val="95"/>
  </w:num>
  <w:num w:numId="21">
    <w:abstractNumId w:val="5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4"/>
  </w:num>
  <w:num w:numId="23">
    <w:abstractNumId w:val="82"/>
  </w:num>
  <w:num w:numId="24">
    <w:abstractNumId w:val="11"/>
  </w:num>
  <w:num w:numId="25">
    <w:abstractNumId w:val="53"/>
  </w:num>
  <w:num w:numId="26">
    <w:abstractNumId w:val="43"/>
  </w:num>
  <w:num w:numId="27">
    <w:abstractNumId w:val="10"/>
  </w:num>
  <w:num w:numId="28">
    <w:abstractNumId w:val="23"/>
  </w:num>
  <w:num w:numId="29">
    <w:abstractNumId w:val="57"/>
  </w:num>
  <w:num w:numId="30">
    <w:abstractNumId w:val="96"/>
  </w:num>
  <w:num w:numId="31">
    <w:abstractNumId w:val="76"/>
  </w:num>
  <w:num w:numId="32">
    <w:abstractNumId w:val="38"/>
  </w:num>
  <w:num w:numId="33">
    <w:abstractNumId w:val="58"/>
  </w:num>
  <w:num w:numId="34">
    <w:abstractNumId w:val="44"/>
  </w:num>
  <w:num w:numId="35">
    <w:abstractNumId w:val="91"/>
  </w:num>
  <w:num w:numId="36">
    <w:abstractNumId w:val="39"/>
  </w:num>
  <w:num w:numId="37">
    <w:abstractNumId w:val="64"/>
  </w:num>
  <w:num w:numId="38">
    <w:abstractNumId w:val="16"/>
  </w:num>
  <w:num w:numId="39">
    <w:abstractNumId w:val="6"/>
  </w:num>
  <w:num w:numId="40">
    <w:abstractNumId w:val="15"/>
  </w:num>
  <w:num w:numId="41">
    <w:abstractNumId w:val="81"/>
  </w:num>
  <w:num w:numId="42">
    <w:abstractNumId w:val="14"/>
  </w:num>
  <w:num w:numId="43">
    <w:abstractNumId w:val="61"/>
  </w:num>
  <w:num w:numId="44">
    <w:abstractNumId w:val="46"/>
  </w:num>
  <w:num w:numId="4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6"/>
  </w:num>
  <w:num w:numId="48">
    <w:abstractNumId w:val="63"/>
  </w:num>
  <w:num w:numId="49">
    <w:abstractNumId w:val="68"/>
  </w:num>
  <w:num w:numId="50">
    <w:abstractNumId w:val="90"/>
  </w:num>
  <w:num w:numId="51">
    <w:abstractNumId w:val="62"/>
  </w:num>
  <w:num w:numId="52">
    <w:abstractNumId w:val="1"/>
  </w:num>
  <w:num w:numId="53">
    <w:abstractNumId w:val="78"/>
  </w:num>
  <w:num w:numId="54">
    <w:abstractNumId w:val="77"/>
  </w:num>
  <w:num w:numId="55">
    <w:abstractNumId w:val="28"/>
  </w:num>
  <w:num w:numId="56">
    <w:abstractNumId w:val="41"/>
  </w:num>
  <w:num w:numId="57">
    <w:abstractNumId w:val="84"/>
  </w:num>
  <w:num w:numId="58">
    <w:abstractNumId w:val="3"/>
  </w:num>
  <w:num w:numId="59">
    <w:abstractNumId w:val="4"/>
  </w:num>
  <w:num w:numId="60">
    <w:abstractNumId w:val="35"/>
  </w:num>
  <w:num w:numId="61">
    <w:abstractNumId w:val="48"/>
  </w:num>
  <w:num w:numId="62">
    <w:abstractNumId w:val="50"/>
  </w:num>
  <w:num w:numId="63">
    <w:abstractNumId w:val="75"/>
  </w:num>
  <w:num w:numId="64">
    <w:abstractNumId w:val="66"/>
  </w:num>
  <w:num w:numId="65">
    <w:abstractNumId w:val="9"/>
  </w:num>
  <w:num w:numId="66">
    <w:abstractNumId w:val="37"/>
  </w:num>
  <w:num w:numId="67">
    <w:abstractNumId w:val="17"/>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num>
  <w:num w:numId="70">
    <w:abstractNumId w:val="65"/>
  </w:num>
  <w:num w:numId="71">
    <w:abstractNumId w:val="94"/>
  </w:num>
  <w:num w:numId="72">
    <w:abstractNumId w:val="59"/>
  </w:num>
  <w:num w:numId="73">
    <w:abstractNumId w:val="56"/>
  </w:num>
  <w:num w:numId="74">
    <w:abstractNumId w:val="85"/>
  </w:num>
  <w:num w:numId="75">
    <w:abstractNumId w:val="8"/>
  </w:num>
  <w:num w:numId="76">
    <w:abstractNumId w:val="73"/>
  </w:num>
  <w:num w:numId="77">
    <w:abstractNumId w:val="103"/>
  </w:num>
  <w:num w:numId="78">
    <w:abstractNumId w:val="74"/>
  </w:num>
  <w:num w:numId="79">
    <w:abstractNumId w:val="51"/>
  </w:num>
  <w:num w:numId="80">
    <w:abstractNumId w:val="13"/>
  </w:num>
  <w:num w:numId="81">
    <w:abstractNumId w:val="80"/>
  </w:num>
  <w:num w:numId="82">
    <w:abstractNumId w:val="70"/>
  </w:num>
  <w:num w:numId="83">
    <w:abstractNumId w:val="2"/>
  </w:num>
  <w:num w:numId="84">
    <w:abstractNumId w:val="42"/>
  </w:num>
  <w:num w:numId="85">
    <w:abstractNumId w:val="79"/>
  </w:num>
  <w:num w:numId="86">
    <w:abstractNumId w:val="24"/>
  </w:num>
  <w:num w:numId="87">
    <w:abstractNumId w:val="104"/>
  </w:num>
  <w:num w:numId="88">
    <w:abstractNumId w:val="21"/>
  </w:num>
  <w:num w:numId="89">
    <w:abstractNumId w:val="49"/>
  </w:num>
  <w:num w:numId="90">
    <w:abstractNumId w:val="71"/>
  </w:num>
  <w:num w:numId="91">
    <w:abstractNumId w:val="22"/>
  </w:num>
  <w:num w:numId="92">
    <w:abstractNumId w:val="36"/>
  </w:num>
  <w:num w:numId="93">
    <w:abstractNumId w:val="30"/>
  </w:num>
  <w:num w:numId="94">
    <w:abstractNumId w:val="105"/>
  </w:num>
  <w:num w:numId="95">
    <w:abstractNumId w:val="40"/>
  </w:num>
  <w:num w:numId="96">
    <w:abstractNumId w:val="102"/>
  </w:num>
  <w:num w:numId="97">
    <w:abstractNumId w:val="98"/>
  </w:num>
  <w:num w:numId="98">
    <w:abstractNumId w:val="7"/>
  </w:num>
  <w:num w:numId="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5"/>
  </w:num>
  <w:num w:numId="101">
    <w:abstractNumId w:val="60"/>
  </w:num>
  <w:num w:numId="102">
    <w:abstractNumId w:val="18"/>
  </w:num>
  <w:num w:numId="103">
    <w:abstractNumId w:val="88"/>
  </w:num>
  <w:num w:numId="104">
    <w:abstractNumId w:val="45"/>
  </w:num>
  <w:num w:numId="105">
    <w:abstractNumId w:val="89"/>
  </w:num>
  <w:num w:numId="106">
    <w:abstractNumId w:val="0"/>
  </w:num>
  <w:num w:numId="107">
    <w:abstractNumId w:val="5"/>
  </w:num>
  <w:num w:numId="108">
    <w:abstractNumId w:val="72"/>
  </w:num>
  <w:num w:numId="109">
    <w:abstractNumId w:val="19"/>
  </w:num>
  <w:num w:numId="110">
    <w:abstractNumId w:val="27"/>
  </w:num>
  <w:num w:numId="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r Hoe">
    <w15:presenceInfo w15:providerId="None" w15:userId="Mr 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DB"/>
    <w:rsid w:val="0000511F"/>
    <w:rsid w:val="00007281"/>
    <w:rsid w:val="00010FFC"/>
    <w:rsid w:val="00013FED"/>
    <w:rsid w:val="000158B6"/>
    <w:rsid w:val="0002116F"/>
    <w:rsid w:val="00021E49"/>
    <w:rsid w:val="0004325F"/>
    <w:rsid w:val="00045486"/>
    <w:rsid w:val="00047E54"/>
    <w:rsid w:val="0005165B"/>
    <w:rsid w:val="00074BB9"/>
    <w:rsid w:val="00083ADB"/>
    <w:rsid w:val="00091AED"/>
    <w:rsid w:val="000A0B03"/>
    <w:rsid w:val="000B1187"/>
    <w:rsid w:val="000C256F"/>
    <w:rsid w:val="000E2D5A"/>
    <w:rsid w:val="000F569E"/>
    <w:rsid w:val="000F639B"/>
    <w:rsid w:val="000F6515"/>
    <w:rsid w:val="0010484B"/>
    <w:rsid w:val="00114F88"/>
    <w:rsid w:val="00115EA7"/>
    <w:rsid w:val="001166BD"/>
    <w:rsid w:val="00116EFC"/>
    <w:rsid w:val="00123211"/>
    <w:rsid w:val="001337B7"/>
    <w:rsid w:val="001442CF"/>
    <w:rsid w:val="00155C36"/>
    <w:rsid w:val="001607BB"/>
    <w:rsid w:val="00171BDE"/>
    <w:rsid w:val="0018166A"/>
    <w:rsid w:val="001A0223"/>
    <w:rsid w:val="001A22A1"/>
    <w:rsid w:val="001A56EE"/>
    <w:rsid w:val="001A711B"/>
    <w:rsid w:val="001B334D"/>
    <w:rsid w:val="001C2462"/>
    <w:rsid w:val="001C39CD"/>
    <w:rsid w:val="001F0915"/>
    <w:rsid w:val="001F205A"/>
    <w:rsid w:val="001F7415"/>
    <w:rsid w:val="00205015"/>
    <w:rsid w:val="00211D8C"/>
    <w:rsid w:val="00214712"/>
    <w:rsid w:val="00220ECD"/>
    <w:rsid w:val="00240345"/>
    <w:rsid w:val="002403CE"/>
    <w:rsid w:val="0024253E"/>
    <w:rsid w:val="00257F33"/>
    <w:rsid w:val="00271402"/>
    <w:rsid w:val="002717E1"/>
    <w:rsid w:val="00274B61"/>
    <w:rsid w:val="00277C79"/>
    <w:rsid w:val="0028276B"/>
    <w:rsid w:val="00295524"/>
    <w:rsid w:val="002B6883"/>
    <w:rsid w:val="002D429F"/>
    <w:rsid w:val="002D6FF0"/>
    <w:rsid w:val="002E2C96"/>
    <w:rsid w:val="002E41B0"/>
    <w:rsid w:val="002E49C1"/>
    <w:rsid w:val="002F0064"/>
    <w:rsid w:val="002F20AC"/>
    <w:rsid w:val="00310B1F"/>
    <w:rsid w:val="003213EF"/>
    <w:rsid w:val="00323EF4"/>
    <w:rsid w:val="003421B2"/>
    <w:rsid w:val="00343B41"/>
    <w:rsid w:val="00346106"/>
    <w:rsid w:val="0035115F"/>
    <w:rsid w:val="003523AE"/>
    <w:rsid w:val="003562E9"/>
    <w:rsid w:val="003575B2"/>
    <w:rsid w:val="003610A2"/>
    <w:rsid w:val="003677C8"/>
    <w:rsid w:val="00367D22"/>
    <w:rsid w:val="00370EDB"/>
    <w:rsid w:val="00371841"/>
    <w:rsid w:val="0037344E"/>
    <w:rsid w:val="0037347C"/>
    <w:rsid w:val="0037787A"/>
    <w:rsid w:val="00384F4D"/>
    <w:rsid w:val="00394713"/>
    <w:rsid w:val="003A37D5"/>
    <w:rsid w:val="003A5F5A"/>
    <w:rsid w:val="003A601A"/>
    <w:rsid w:val="003E1CB6"/>
    <w:rsid w:val="003E2F99"/>
    <w:rsid w:val="003F0F8A"/>
    <w:rsid w:val="003F3048"/>
    <w:rsid w:val="003F305C"/>
    <w:rsid w:val="003F7269"/>
    <w:rsid w:val="003F7F74"/>
    <w:rsid w:val="00411A96"/>
    <w:rsid w:val="00414560"/>
    <w:rsid w:val="00421A3D"/>
    <w:rsid w:val="004305BB"/>
    <w:rsid w:val="004450CD"/>
    <w:rsid w:val="00445E8F"/>
    <w:rsid w:val="004510F0"/>
    <w:rsid w:val="00452B8C"/>
    <w:rsid w:val="00454328"/>
    <w:rsid w:val="0046395E"/>
    <w:rsid w:val="00472343"/>
    <w:rsid w:val="0047787F"/>
    <w:rsid w:val="004806FE"/>
    <w:rsid w:val="004832EA"/>
    <w:rsid w:val="004A54EC"/>
    <w:rsid w:val="004D0735"/>
    <w:rsid w:val="004D078B"/>
    <w:rsid w:val="0054153C"/>
    <w:rsid w:val="00542AC9"/>
    <w:rsid w:val="0054780A"/>
    <w:rsid w:val="005511BA"/>
    <w:rsid w:val="005576FC"/>
    <w:rsid w:val="00565970"/>
    <w:rsid w:val="005802D0"/>
    <w:rsid w:val="005874E9"/>
    <w:rsid w:val="005965E7"/>
    <w:rsid w:val="00596A69"/>
    <w:rsid w:val="005A1F8A"/>
    <w:rsid w:val="005A3DDC"/>
    <w:rsid w:val="005A4D0A"/>
    <w:rsid w:val="005A71FA"/>
    <w:rsid w:val="005B0A99"/>
    <w:rsid w:val="005B4B73"/>
    <w:rsid w:val="005C6BDC"/>
    <w:rsid w:val="005C7912"/>
    <w:rsid w:val="005D7B33"/>
    <w:rsid w:val="005E277D"/>
    <w:rsid w:val="005E3E6D"/>
    <w:rsid w:val="005E4F83"/>
    <w:rsid w:val="005E535C"/>
    <w:rsid w:val="005F4154"/>
    <w:rsid w:val="00600591"/>
    <w:rsid w:val="006027FD"/>
    <w:rsid w:val="00606DBA"/>
    <w:rsid w:val="00607369"/>
    <w:rsid w:val="00611582"/>
    <w:rsid w:val="006131D8"/>
    <w:rsid w:val="006151DD"/>
    <w:rsid w:val="00617462"/>
    <w:rsid w:val="006317FE"/>
    <w:rsid w:val="00685740"/>
    <w:rsid w:val="006D1D5A"/>
    <w:rsid w:val="006E0637"/>
    <w:rsid w:val="006E063E"/>
    <w:rsid w:val="006E417B"/>
    <w:rsid w:val="006E739B"/>
    <w:rsid w:val="006E7838"/>
    <w:rsid w:val="006F48DC"/>
    <w:rsid w:val="00701223"/>
    <w:rsid w:val="007049BE"/>
    <w:rsid w:val="00706212"/>
    <w:rsid w:val="00714E43"/>
    <w:rsid w:val="0071663B"/>
    <w:rsid w:val="007173C7"/>
    <w:rsid w:val="00734767"/>
    <w:rsid w:val="00742AE7"/>
    <w:rsid w:val="007448E5"/>
    <w:rsid w:val="00753D99"/>
    <w:rsid w:val="00757045"/>
    <w:rsid w:val="007A2AE9"/>
    <w:rsid w:val="007B3484"/>
    <w:rsid w:val="007D39B7"/>
    <w:rsid w:val="007E262D"/>
    <w:rsid w:val="007E650B"/>
    <w:rsid w:val="007F0264"/>
    <w:rsid w:val="0081314B"/>
    <w:rsid w:val="00822045"/>
    <w:rsid w:val="00822C20"/>
    <w:rsid w:val="0082339D"/>
    <w:rsid w:val="0083359F"/>
    <w:rsid w:val="0084664B"/>
    <w:rsid w:val="00847787"/>
    <w:rsid w:val="00855C29"/>
    <w:rsid w:val="00855F71"/>
    <w:rsid w:val="00857970"/>
    <w:rsid w:val="0086325E"/>
    <w:rsid w:val="008760B4"/>
    <w:rsid w:val="008927BF"/>
    <w:rsid w:val="00896D6F"/>
    <w:rsid w:val="008977E1"/>
    <w:rsid w:val="008A0FF6"/>
    <w:rsid w:val="008A62E1"/>
    <w:rsid w:val="008C4961"/>
    <w:rsid w:val="008C6B9A"/>
    <w:rsid w:val="008C7AEF"/>
    <w:rsid w:val="008E2B60"/>
    <w:rsid w:val="008E31D2"/>
    <w:rsid w:val="008E3EC2"/>
    <w:rsid w:val="008E422A"/>
    <w:rsid w:val="008E5362"/>
    <w:rsid w:val="008E6683"/>
    <w:rsid w:val="008F1D43"/>
    <w:rsid w:val="008F6BBC"/>
    <w:rsid w:val="009030BF"/>
    <w:rsid w:val="0090683B"/>
    <w:rsid w:val="00931094"/>
    <w:rsid w:val="0093617E"/>
    <w:rsid w:val="00936229"/>
    <w:rsid w:val="009437EC"/>
    <w:rsid w:val="0094408A"/>
    <w:rsid w:val="009450BB"/>
    <w:rsid w:val="0094528D"/>
    <w:rsid w:val="0095426D"/>
    <w:rsid w:val="00962FC0"/>
    <w:rsid w:val="00982887"/>
    <w:rsid w:val="00982BDA"/>
    <w:rsid w:val="00985BCF"/>
    <w:rsid w:val="00997976"/>
    <w:rsid w:val="009A4CD2"/>
    <w:rsid w:val="009B0D7F"/>
    <w:rsid w:val="009C1BAB"/>
    <w:rsid w:val="009C51C1"/>
    <w:rsid w:val="009D0476"/>
    <w:rsid w:val="009D31CB"/>
    <w:rsid w:val="009E3D15"/>
    <w:rsid w:val="00A03533"/>
    <w:rsid w:val="00A25914"/>
    <w:rsid w:val="00A31B6C"/>
    <w:rsid w:val="00A32315"/>
    <w:rsid w:val="00A33921"/>
    <w:rsid w:val="00A37E5C"/>
    <w:rsid w:val="00A41AB1"/>
    <w:rsid w:val="00A61F8B"/>
    <w:rsid w:val="00AC1902"/>
    <w:rsid w:val="00AD42B4"/>
    <w:rsid w:val="00AD717A"/>
    <w:rsid w:val="00AE1995"/>
    <w:rsid w:val="00AF0659"/>
    <w:rsid w:val="00AF067F"/>
    <w:rsid w:val="00AF214A"/>
    <w:rsid w:val="00B00EC3"/>
    <w:rsid w:val="00B117F7"/>
    <w:rsid w:val="00B3450B"/>
    <w:rsid w:val="00B4775D"/>
    <w:rsid w:val="00B50221"/>
    <w:rsid w:val="00B640C5"/>
    <w:rsid w:val="00B6710D"/>
    <w:rsid w:val="00B675EE"/>
    <w:rsid w:val="00B71C20"/>
    <w:rsid w:val="00B81372"/>
    <w:rsid w:val="00B83023"/>
    <w:rsid w:val="00B85E0B"/>
    <w:rsid w:val="00B86683"/>
    <w:rsid w:val="00B97641"/>
    <w:rsid w:val="00BA411C"/>
    <w:rsid w:val="00BB5BEC"/>
    <w:rsid w:val="00BC36C0"/>
    <w:rsid w:val="00BC63D7"/>
    <w:rsid w:val="00BD091A"/>
    <w:rsid w:val="00BD5CEF"/>
    <w:rsid w:val="00BE2A7A"/>
    <w:rsid w:val="00BE3DAD"/>
    <w:rsid w:val="00BE5CA0"/>
    <w:rsid w:val="00BF15E8"/>
    <w:rsid w:val="00BF3D3C"/>
    <w:rsid w:val="00C02D12"/>
    <w:rsid w:val="00C07456"/>
    <w:rsid w:val="00C13A2B"/>
    <w:rsid w:val="00C227EA"/>
    <w:rsid w:val="00C34114"/>
    <w:rsid w:val="00C3654E"/>
    <w:rsid w:val="00C408A7"/>
    <w:rsid w:val="00C42AC0"/>
    <w:rsid w:val="00C5124C"/>
    <w:rsid w:val="00C52724"/>
    <w:rsid w:val="00C547C0"/>
    <w:rsid w:val="00C61A82"/>
    <w:rsid w:val="00C62CC4"/>
    <w:rsid w:val="00C65C7A"/>
    <w:rsid w:val="00C66E01"/>
    <w:rsid w:val="00C71B7F"/>
    <w:rsid w:val="00C71E52"/>
    <w:rsid w:val="00C80712"/>
    <w:rsid w:val="00C824F0"/>
    <w:rsid w:val="00C87193"/>
    <w:rsid w:val="00C92368"/>
    <w:rsid w:val="00CB5B47"/>
    <w:rsid w:val="00CC6044"/>
    <w:rsid w:val="00CC7A57"/>
    <w:rsid w:val="00CD693A"/>
    <w:rsid w:val="00CF4DF5"/>
    <w:rsid w:val="00D06832"/>
    <w:rsid w:val="00D124CC"/>
    <w:rsid w:val="00D35122"/>
    <w:rsid w:val="00D37294"/>
    <w:rsid w:val="00D42AB9"/>
    <w:rsid w:val="00D430AF"/>
    <w:rsid w:val="00D53D61"/>
    <w:rsid w:val="00D85D53"/>
    <w:rsid w:val="00D940BA"/>
    <w:rsid w:val="00D95895"/>
    <w:rsid w:val="00D96502"/>
    <w:rsid w:val="00D96D2F"/>
    <w:rsid w:val="00DA0DD4"/>
    <w:rsid w:val="00DA1521"/>
    <w:rsid w:val="00DC2327"/>
    <w:rsid w:val="00DE0B88"/>
    <w:rsid w:val="00E1586D"/>
    <w:rsid w:val="00E23486"/>
    <w:rsid w:val="00E266E8"/>
    <w:rsid w:val="00E26862"/>
    <w:rsid w:val="00E26D03"/>
    <w:rsid w:val="00E301AA"/>
    <w:rsid w:val="00E30443"/>
    <w:rsid w:val="00E34FA8"/>
    <w:rsid w:val="00E43BCC"/>
    <w:rsid w:val="00E5024E"/>
    <w:rsid w:val="00E540F0"/>
    <w:rsid w:val="00E55D59"/>
    <w:rsid w:val="00E573DC"/>
    <w:rsid w:val="00E60FFA"/>
    <w:rsid w:val="00E73100"/>
    <w:rsid w:val="00E756EA"/>
    <w:rsid w:val="00E76DB2"/>
    <w:rsid w:val="00E76EDB"/>
    <w:rsid w:val="00E771A8"/>
    <w:rsid w:val="00E86659"/>
    <w:rsid w:val="00E8695A"/>
    <w:rsid w:val="00E875A8"/>
    <w:rsid w:val="00E90780"/>
    <w:rsid w:val="00E908DB"/>
    <w:rsid w:val="00E93879"/>
    <w:rsid w:val="00E96D0B"/>
    <w:rsid w:val="00EA27C8"/>
    <w:rsid w:val="00EA4656"/>
    <w:rsid w:val="00EC2017"/>
    <w:rsid w:val="00EC4667"/>
    <w:rsid w:val="00ED0CAB"/>
    <w:rsid w:val="00ED5893"/>
    <w:rsid w:val="00EE58C7"/>
    <w:rsid w:val="00EE716B"/>
    <w:rsid w:val="00EE73F6"/>
    <w:rsid w:val="00EF0F66"/>
    <w:rsid w:val="00F050DF"/>
    <w:rsid w:val="00F07B77"/>
    <w:rsid w:val="00F257DA"/>
    <w:rsid w:val="00F26C79"/>
    <w:rsid w:val="00F34FFD"/>
    <w:rsid w:val="00F374FC"/>
    <w:rsid w:val="00F4726D"/>
    <w:rsid w:val="00F51463"/>
    <w:rsid w:val="00F65507"/>
    <w:rsid w:val="00F70C86"/>
    <w:rsid w:val="00F84D58"/>
    <w:rsid w:val="00F94F87"/>
    <w:rsid w:val="00FA3FC9"/>
    <w:rsid w:val="00FA5492"/>
    <w:rsid w:val="00FA620E"/>
    <w:rsid w:val="00FA71B9"/>
    <w:rsid w:val="00FB60AC"/>
    <w:rsid w:val="00FC1148"/>
    <w:rsid w:val="00FE3EAC"/>
    <w:rsid w:val="00FE76DF"/>
    <w:rsid w:val="00FF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08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70EDB"/>
    <w:pPr>
      <w:keepNext/>
      <w:keepLines/>
      <w:spacing w:before="480" w:after="0"/>
      <w:jc w:val="center"/>
      <w:outlineLvl w:val="0"/>
    </w:pPr>
    <w:rPr>
      <w:rFonts w:ascii="Times New Roman" w:eastAsia="MS Gothic" w:hAnsi="Times New Roman" w:cs="Times New Roman"/>
      <w:b/>
      <w:bCs/>
      <w:color w:val="000000"/>
      <w:sz w:val="28"/>
      <w:szCs w:val="28"/>
      <w:lang w:val="vi-VN"/>
    </w:rPr>
  </w:style>
  <w:style w:type="paragraph" w:styleId="Heading2">
    <w:name w:val="heading 2"/>
    <w:basedOn w:val="Normal"/>
    <w:next w:val="Normal"/>
    <w:link w:val="Heading2Char"/>
    <w:unhideWhenUsed/>
    <w:qFormat/>
    <w:rsid w:val="003A37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autoRedefine/>
    <w:qFormat/>
    <w:rsid w:val="003A37D5"/>
    <w:pPr>
      <w:tabs>
        <w:tab w:val="num" w:pos="720"/>
      </w:tabs>
      <w:spacing w:before="240" w:after="60" w:line="264" w:lineRule="auto"/>
      <w:ind w:left="720" w:hanging="720"/>
      <w:outlineLvl w:val="2"/>
    </w:pPr>
    <w:rPr>
      <w:rFonts w:ascii="Times New Roman" w:eastAsia="Times New Roman" w:hAnsi="Times New Roman" w:cs="Times New Roman"/>
      <w:b/>
      <w:bCs/>
      <w:sz w:val="26"/>
      <w:szCs w:val="26"/>
      <w:lang w:val="en-GB" w:eastAsia="ja-JP"/>
    </w:rPr>
  </w:style>
  <w:style w:type="paragraph" w:styleId="Heading4">
    <w:name w:val="heading 4"/>
    <w:basedOn w:val="Normal"/>
    <w:next w:val="Normal"/>
    <w:link w:val="Heading4Char"/>
    <w:qFormat/>
    <w:rsid w:val="003A37D5"/>
    <w:pPr>
      <w:keepNext/>
      <w:spacing w:after="0" w:line="240" w:lineRule="auto"/>
      <w:outlineLvl w:val="3"/>
    </w:pPr>
    <w:rPr>
      <w:rFonts w:ascii=".VnTime" w:eastAsia="Times New Roman" w:hAnsi=".VnTime" w:cs="Times New Roman"/>
      <w:b/>
      <w:sz w:val="24"/>
      <w:szCs w:val="20"/>
      <w:lang w:val="en-GB"/>
    </w:rPr>
  </w:style>
  <w:style w:type="paragraph" w:styleId="Heading5">
    <w:name w:val="heading 5"/>
    <w:basedOn w:val="Normal"/>
    <w:next w:val="Normal"/>
    <w:link w:val="Heading5Char"/>
    <w:qFormat/>
    <w:rsid w:val="003A37D5"/>
    <w:pPr>
      <w:keepNext/>
      <w:spacing w:after="0" w:line="240" w:lineRule="auto"/>
      <w:jc w:val="center"/>
      <w:outlineLvl w:val="4"/>
    </w:pPr>
    <w:rPr>
      <w:rFonts w:ascii=".VnTimeH" w:eastAsia="Times New Roman" w:hAnsi=".VnTimeH" w:cs="Times New Roman"/>
      <w:b/>
      <w:sz w:val="48"/>
      <w:szCs w:val="20"/>
      <w:lang w:val="en-GB"/>
    </w:rPr>
  </w:style>
  <w:style w:type="paragraph" w:styleId="Heading6">
    <w:name w:val="heading 6"/>
    <w:basedOn w:val="Normal"/>
    <w:next w:val="Normal"/>
    <w:link w:val="Heading6Char"/>
    <w:qFormat/>
    <w:rsid w:val="003A37D5"/>
    <w:pPr>
      <w:keepNext/>
      <w:spacing w:after="0" w:line="240" w:lineRule="auto"/>
      <w:jc w:val="center"/>
      <w:outlineLvl w:val="5"/>
    </w:pPr>
    <w:rPr>
      <w:rFonts w:ascii=".VnArialH" w:eastAsia="Times New Roman" w:hAnsi=".VnArialH" w:cs="Times New Roman"/>
      <w:sz w:val="36"/>
      <w:szCs w:val="20"/>
      <w:lang w:val="en-GB"/>
    </w:rPr>
  </w:style>
  <w:style w:type="paragraph" w:styleId="Heading7">
    <w:name w:val="heading 7"/>
    <w:basedOn w:val="Normal"/>
    <w:next w:val="Normal"/>
    <w:link w:val="Heading7Char"/>
    <w:qFormat/>
    <w:rsid w:val="003A37D5"/>
    <w:pPr>
      <w:keepNext/>
      <w:spacing w:after="0" w:line="240" w:lineRule="auto"/>
      <w:jc w:val="center"/>
      <w:outlineLvl w:val="6"/>
    </w:pPr>
    <w:rPr>
      <w:rFonts w:ascii=".VnTime" w:eastAsia="Times New Roman" w:hAnsi=".VnTime" w:cs="Times New Roman"/>
      <w:b/>
      <w:sz w:val="36"/>
      <w:szCs w:val="20"/>
      <w:lang w:val="en-GB"/>
    </w:rPr>
  </w:style>
  <w:style w:type="paragraph" w:styleId="Heading8">
    <w:name w:val="heading 8"/>
    <w:basedOn w:val="Normal"/>
    <w:next w:val="Normal"/>
    <w:link w:val="Heading8Char"/>
    <w:qFormat/>
    <w:rsid w:val="003A37D5"/>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3A37D5"/>
    <w:pPr>
      <w:tabs>
        <w:tab w:val="num" w:pos="1944"/>
      </w:tabs>
      <w:spacing w:before="240" w:after="60" w:line="240" w:lineRule="auto"/>
      <w:ind w:left="1944" w:hanging="1584"/>
      <w:outlineLvl w:val="8"/>
    </w:pPr>
    <w:rPr>
      <w:rFonts w:ascii="Arial" w:eastAsia="Times New Roman" w:hAnsi="Arial" w:cs="Times New Roman"/>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0EDB"/>
    <w:rPr>
      <w:rFonts w:ascii="Times New Roman" w:eastAsia="MS Gothic" w:hAnsi="Times New Roman" w:cs="Times New Roman"/>
      <w:b/>
      <w:bCs/>
      <w:color w:val="000000"/>
      <w:sz w:val="28"/>
      <w:szCs w:val="28"/>
      <w:lang w:val="vi-VN"/>
    </w:rPr>
  </w:style>
  <w:style w:type="character" w:styleId="Hyperlink">
    <w:name w:val="Hyperlink"/>
    <w:uiPriority w:val="99"/>
    <w:rsid w:val="00370EDB"/>
    <w:rPr>
      <w:color w:val="0000FF"/>
      <w:u w:val="single"/>
    </w:rPr>
  </w:style>
  <w:style w:type="character" w:customStyle="1" w:styleId="a-size-extra-large">
    <w:name w:val="a-size-extra-large"/>
    <w:basedOn w:val="DefaultParagraphFont"/>
    <w:rsid w:val="00370EDB"/>
  </w:style>
  <w:style w:type="character" w:customStyle="1" w:styleId="a-declarative">
    <w:name w:val="a-declarative"/>
    <w:basedOn w:val="DefaultParagraphFont"/>
    <w:rsid w:val="00370EDB"/>
  </w:style>
  <w:style w:type="paragraph" w:styleId="BalloonText">
    <w:name w:val="Balloon Text"/>
    <w:basedOn w:val="Normal"/>
    <w:link w:val="BalloonTextChar"/>
    <w:uiPriority w:val="99"/>
    <w:unhideWhenUsed/>
    <w:rsid w:val="00370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70EDB"/>
    <w:rPr>
      <w:rFonts w:ascii="Tahoma" w:hAnsi="Tahoma" w:cs="Tahoma"/>
      <w:sz w:val="16"/>
      <w:szCs w:val="16"/>
    </w:rPr>
  </w:style>
  <w:style w:type="paragraph" w:styleId="Header">
    <w:name w:val="header"/>
    <w:basedOn w:val="Normal"/>
    <w:link w:val="HeaderChar"/>
    <w:unhideWhenUsed/>
    <w:rsid w:val="00370EDB"/>
    <w:pPr>
      <w:tabs>
        <w:tab w:val="center" w:pos="4680"/>
        <w:tab w:val="right" w:pos="9360"/>
      </w:tabs>
      <w:spacing w:after="0" w:line="240" w:lineRule="auto"/>
    </w:pPr>
  </w:style>
  <w:style w:type="character" w:customStyle="1" w:styleId="HeaderChar">
    <w:name w:val="Header Char"/>
    <w:basedOn w:val="DefaultParagraphFont"/>
    <w:link w:val="Header"/>
    <w:rsid w:val="00370EDB"/>
  </w:style>
  <w:style w:type="paragraph" w:styleId="Footer">
    <w:name w:val="footer"/>
    <w:basedOn w:val="Normal"/>
    <w:link w:val="FooterChar"/>
    <w:uiPriority w:val="99"/>
    <w:unhideWhenUsed/>
    <w:rsid w:val="00370E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EDB"/>
  </w:style>
  <w:style w:type="paragraph" w:styleId="ListParagraph">
    <w:name w:val="List Paragraph"/>
    <w:aliases w:val="dau,Colorful List - Accent 11"/>
    <w:basedOn w:val="Normal"/>
    <w:link w:val="ListParagraphChar"/>
    <w:uiPriority w:val="34"/>
    <w:qFormat/>
    <w:rsid w:val="005A3DDC"/>
    <w:pPr>
      <w:ind w:left="720"/>
      <w:contextualSpacing/>
    </w:pPr>
    <w:rPr>
      <w:rFonts w:eastAsiaTheme="minorEastAsia"/>
      <w:lang w:val="vi-VN" w:eastAsia="vi-VN"/>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6F48DC"/>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6F48DC"/>
    <w:rPr>
      <w:rFonts w:ascii="Times New Roman" w:eastAsia="Times New Roman" w:hAnsi="Times New Roman" w:cs="Times New Roman"/>
      <w:sz w:val="24"/>
      <w:szCs w:val="24"/>
    </w:rPr>
  </w:style>
  <w:style w:type="character" w:styleId="PageNumber">
    <w:name w:val="page number"/>
    <w:basedOn w:val="DefaultParagraphFont"/>
    <w:rsid w:val="006F48DC"/>
  </w:style>
  <w:style w:type="paragraph" w:customStyle="1" w:styleId="MHH1">
    <w:name w:val="MH_H1"/>
    <w:basedOn w:val="Normal"/>
    <w:next w:val="Normal"/>
    <w:autoRedefine/>
    <w:rsid w:val="006F48DC"/>
    <w:pPr>
      <w:widowControl w:val="0"/>
      <w:spacing w:before="60" w:after="60" w:line="240" w:lineRule="auto"/>
      <w:jc w:val="center"/>
    </w:pPr>
    <w:rPr>
      <w:rFonts w:ascii="Arial" w:eastAsia="Times New Roman" w:hAnsi="Arial" w:cs="Arial"/>
      <w:b/>
      <w:bCs/>
      <w:caps/>
      <w:noProof/>
      <w:color w:val="0000FF"/>
      <w:spacing w:val="20"/>
      <w:sz w:val="30"/>
      <w:szCs w:val="32"/>
    </w:rPr>
  </w:style>
  <w:style w:type="paragraph" w:customStyle="1" w:styleId="MHmaso">
    <w:name w:val="MH_maso"/>
    <w:basedOn w:val="MHH1"/>
    <w:next w:val="Normal"/>
    <w:autoRedefine/>
    <w:rsid w:val="006F48DC"/>
    <w:pPr>
      <w:spacing w:before="0"/>
    </w:pPr>
    <w:rPr>
      <w:rFonts w:asciiTheme="majorHAnsi" w:hAnsiTheme="majorHAnsi" w:cstheme="majorHAnsi"/>
      <w:caps w:val="0"/>
      <w:color w:val="auto"/>
      <w:sz w:val="26"/>
      <w:szCs w:val="26"/>
    </w:rPr>
  </w:style>
  <w:style w:type="paragraph" w:customStyle="1" w:styleId="MHNum">
    <w:name w:val="MH_Num"/>
    <w:basedOn w:val="Normal"/>
    <w:autoRedefine/>
    <w:rsid w:val="006F48DC"/>
    <w:pPr>
      <w:widowControl w:val="0"/>
      <w:spacing w:before="40" w:after="60" w:line="240" w:lineRule="auto"/>
    </w:pPr>
    <w:rPr>
      <w:rFonts w:ascii="Times New Roman" w:eastAsia="Times New Roman" w:hAnsi="Times New Roman" w:cs="Times New Roman"/>
      <w:b/>
      <w:bCs/>
      <w:noProof/>
      <w:sz w:val="24"/>
      <w:szCs w:val="24"/>
    </w:rPr>
  </w:style>
  <w:style w:type="paragraph" w:customStyle="1" w:styleId="MHH2">
    <w:name w:val="MH_H2"/>
    <w:basedOn w:val="Normal"/>
    <w:next w:val="Normal"/>
    <w:autoRedefine/>
    <w:rsid w:val="006F48DC"/>
    <w:pPr>
      <w:widowControl w:val="0"/>
      <w:numPr>
        <w:numId w:val="5"/>
      </w:numPr>
      <w:tabs>
        <w:tab w:val="clear" w:pos="720"/>
      </w:tabs>
      <w:spacing w:after="0" w:line="240" w:lineRule="auto"/>
      <w:ind w:left="284" w:hanging="284"/>
    </w:pPr>
    <w:rPr>
      <w:rFonts w:ascii="Times New Roman" w:eastAsia="Times New Roman" w:hAnsi="Times New Roman" w:cs="Times New Roman"/>
      <w:b/>
      <w:bCs/>
      <w:iCs/>
      <w:noProof/>
      <w:sz w:val="26"/>
      <w:szCs w:val="28"/>
    </w:rPr>
  </w:style>
  <w:style w:type="paragraph" w:customStyle="1" w:styleId="hbookhead3">
    <w:name w:val="h/book head 3"/>
    <w:basedOn w:val="Normal"/>
    <w:rsid w:val="006F48DC"/>
    <w:pPr>
      <w:keepNext/>
      <w:spacing w:before="160" w:after="120" w:line="240" w:lineRule="auto"/>
      <w:outlineLvl w:val="3"/>
    </w:pPr>
    <w:rPr>
      <w:rFonts w:ascii="Arial" w:eastAsia="Times" w:hAnsi="Arial" w:cs="Arial"/>
      <w:b/>
      <w:bCs/>
      <w:sz w:val="20"/>
      <w:szCs w:val="20"/>
      <w:lang w:val="en-GB"/>
    </w:rPr>
  </w:style>
  <w:style w:type="paragraph" w:customStyle="1" w:styleId="chuong">
    <w:name w:val="chuong"/>
    <w:basedOn w:val="Normal"/>
    <w:rsid w:val="006F48DC"/>
    <w:pPr>
      <w:tabs>
        <w:tab w:val="left" w:pos="851"/>
        <w:tab w:val="left" w:pos="8647"/>
      </w:tabs>
      <w:spacing w:after="0" w:line="240" w:lineRule="auto"/>
      <w:jc w:val="both"/>
    </w:pPr>
    <w:rPr>
      <w:rFonts w:ascii="VNI-Times" w:eastAsia="Times New Roman" w:hAnsi="VNI-Times" w:cs="Times New Roman"/>
      <w:sz w:val="24"/>
      <w:szCs w:val="20"/>
    </w:rPr>
  </w:style>
  <w:style w:type="paragraph" w:styleId="BodyText2">
    <w:name w:val="Body Text 2"/>
    <w:basedOn w:val="Normal"/>
    <w:link w:val="BodyText2Char"/>
    <w:rsid w:val="006F48DC"/>
    <w:pPr>
      <w:spacing w:after="0" w:line="240" w:lineRule="auto"/>
    </w:pPr>
    <w:rPr>
      <w:rFonts w:ascii="VNI-Times" w:eastAsia="Times New Roman" w:hAnsi="VNI-Times" w:cs="Times New Roman"/>
      <w:b/>
      <w:sz w:val="20"/>
      <w:szCs w:val="20"/>
    </w:rPr>
  </w:style>
  <w:style w:type="character" w:customStyle="1" w:styleId="BodyText2Char">
    <w:name w:val="Body Text 2 Char"/>
    <w:basedOn w:val="DefaultParagraphFont"/>
    <w:link w:val="BodyText2"/>
    <w:rsid w:val="006F48DC"/>
    <w:rPr>
      <w:rFonts w:ascii="VNI-Times" w:eastAsia="Times New Roman" w:hAnsi="VNI-Times" w:cs="Times New Roman"/>
      <w:b/>
      <w:sz w:val="20"/>
      <w:szCs w:val="20"/>
    </w:rPr>
  </w:style>
  <w:style w:type="paragraph" w:styleId="PlainText">
    <w:name w:val="Plain Text"/>
    <w:basedOn w:val="Normal"/>
    <w:link w:val="PlainTextChar"/>
    <w:rsid w:val="006F48D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F48DC"/>
    <w:rPr>
      <w:rFonts w:ascii="Courier New" w:eastAsia="Times New Roman" w:hAnsi="Courier New" w:cs="Courier New"/>
      <w:sz w:val="20"/>
      <w:szCs w:val="20"/>
    </w:rPr>
  </w:style>
  <w:style w:type="table" w:styleId="TableGrid">
    <w:name w:val="Table Grid"/>
    <w:basedOn w:val="TableNormal"/>
    <w:uiPriority w:val="59"/>
    <w:rsid w:val="006F48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dau Char,Colorful List - Accent 11 Char"/>
    <w:link w:val="ListParagraph"/>
    <w:uiPriority w:val="34"/>
    <w:locked/>
    <w:rsid w:val="006F48DC"/>
    <w:rPr>
      <w:rFonts w:eastAsiaTheme="minorEastAsia"/>
      <w:lang w:val="vi-VN" w:eastAsia="vi-VN"/>
    </w:rPr>
  </w:style>
  <w:style w:type="character" w:styleId="Emphasis">
    <w:name w:val="Emphasis"/>
    <w:basedOn w:val="DefaultParagraphFont"/>
    <w:uiPriority w:val="20"/>
    <w:qFormat/>
    <w:rsid w:val="006F48DC"/>
    <w:rPr>
      <w:i/>
      <w:iCs/>
    </w:rPr>
  </w:style>
  <w:style w:type="character" w:customStyle="1" w:styleId="Heading2Char">
    <w:name w:val="Heading 2 Char"/>
    <w:basedOn w:val="DefaultParagraphFont"/>
    <w:link w:val="Heading2"/>
    <w:rsid w:val="003A37D5"/>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nhideWhenUsed/>
    <w:rsid w:val="003A37D5"/>
    <w:pPr>
      <w:spacing w:after="120"/>
      <w:ind w:left="360"/>
    </w:pPr>
  </w:style>
  <w:style w:type="character" w:customStyle="1" w:styleId="BodyTextIndentChar">
    <w:name w:val="Body Text Indent Char"/>
    <w:basedOn w:val="DefaultParagraphFont"/>
    <w:link w:val="BodyTextIndent"/>
    <w:rsid w:val="003A37D5"/>
  </w:style>
  <w:style w:type="paragraph" w:styleId="BodyTextIndent3">
    <w:name w:val="Body Text Indent 3"/>
    <w:basedOn w:val="Normal"/>
    <w:link w:val="BodyTextIndent3Char"/>
    <w:uiPriority w:val="99"/>
    <w:unhideWhenUsed/>
    <w:rsid w:val="003A37D5"/>
    <w:pPr>
      <w:spacing w:after="120"/>
      <w:ind w:left="360"/>
    </w:pPr>
    <w:rPr>
      <w:sz w:val="16"/>
      <w:szCs w:val="16"/>
    </w:rPr>
  </w:style>
  <w:style w:type="character" w:customStyle="1" w:styleId="BodyTextIndent3Char">
    <w:name w:val="Body Text Indent 3 Char"/>
    <w:basedOn w:val="DefaultParagraphFont"/>
    <w:link w:val="BodyTextIndent3"/>
    <w:uiPriority w:val="99"/>
    <w:rsid w:val="003A37D5"/>
    <w:rPr>
      <w:sz w:val="16"/>
      <w:szCs w:val="16"/>
    </w:rPr>
  </w:style>
  <w:style w:type="character" w:customStyle="1" w:styleId="Heading3Char">
    <w:name w:val="Heading 3 Char"/>
    <w:basedOn w:val="DefaultParagraphFont"/>
    <w:link w:val="Heading3"/>
    <w:rsid w:val="003A37D5"/>
    <w:rPr>
      <w:rFonts w:ascii="Times New Roman" w:eastAsia="Times New Roman" w:hAnsi="Times New Roman" w:cs="Times New Roman"/>
      <w:b/>
      <w:bCs/>
      <w:sz w:val="26"/>
      <w:szCs w:val="26"/>
      <w:lang w:val="en-GB" w:eastAsia="ja-JP"/>
    </w:rPr>
  </w:style>
  <w:style w:type="character" w:customStyle="1" w:styleId="Heading4Char">
    <w:name w:val="Heading 4 Char"/>
    <w:basedOn w:val="DefaultParagraphFont"/>
    <w:link w:val="Heading4"/>
    <w:rsid w:val="003A37D5"/>
    <w:rPr>
      <w:rFonts w:ascii=".VnTime" w:eastAsia="Times New Roman" w:hAnsi=".VnTime" w:cs="Times New Roman"/>
      <w:b/>
      <w:sz w:val="24"/>
      <w:szCs w:val="20"/>
      <w:lang w:val="en-GB"/>
    </w:rPr>
  </w:style>
  <w:style w:type="character" w:customStyle="1" w:styleId="Heading5Char">
    <w:name w:val="Heading 5 Char"/>
    <w:basedOn w:val="DefaultParagraphFont"/>
    <w:link w:val="Heading5"/>
    <w:rsid w:val="003A37D5"/>
    <w:rPr>
      <w:rFonts w:ascii=".VnTimeH" w:eastAsia="Times New Roman" w:hAnsi=".VnTimeH" w:cs="Times New Roman"/>
      <w:b/>
      <w:sz w:val="48"/>
      <w:szCs w:val="20"/>
      <w:lang w:val="en-GB"/>
    </w:rPr>
  </w:style>
  <w:style w:type="character" w:customStyle="1" w:styleId="Heading6Char">
    <w:name w:val="Heading 6 Char"/>
    <w:basedOn w:val="DefaultParagraphFont"/>
    <w:link w:val="Heading6"/>
    <w:rsid w:val="003A37D5"/>
    <w:rPr>
      <w:rFonts w:ascii=".VnArialH" w:eastAsia="Times New Roman" w:hAnsi=".VnArialH" w:cs="Times New Roman"/>
      <w:sz w:val="36"/>
      <w:szCs w:val="20"/>
      <w:lang w:val="en-GB"/>
    </w:rPr>
  </w:style>
  <w:style w:type="character" w:customStyle="1" w:styleId="Heading7Char">
    <w:name w:val="Heading 7 Char"/>
    <w:basedOn w:val="DefaultParagraphFont"/>
    <w:link w:val="Heading7"/>
    <w:rsid w:val="003A37D5"/>
    <w:rPr>
      <w:rFonts w:ascii=".VnTime" w:eastAsia="Times New Roman" w:hAnsi=".VnTime" w:cs="Times New Roman"/>
      <w:b/>
      <w:sz w:val="36"/>
      <w:szCs w:val="20"/>
      <w:lang w:val="en-GB"/>
    </w:rPr>
  </w:style>
  <w:style w:type="character" w:customStyle="1" w:styleId="Heading8Char">
    <w:name w:val="Heading 8 Char"/>
    <w:basedOn w:val="DefaultParagraphFont"/>
    <w:link w:val="Heading8"/>
    <w:rsid w:val="003A37D5"/>
    <w:rPr>
      <w:rFonts w:ascii="Calibri" w:eastAsia="Times New Roman" w:hAnsi="Calibri" w:cs="Times New Roman"/>
      <w:i/>
      <w:iCs/>
      <w:sz w:val="24"/>
      <w:szCs w:val="24"/>
    </w:rPr>
  </w:style>
  <w:style w:type="character" w:customStyle="1" w:styleId="Heading9Char">
    <w:name w:val="Heading 9 Char"/>
    <w:basedOn w:val="DefaultParagraphFont"/>
    <w:link w:val="Heading9"/>
    <w:rsid w:val="003A37D5"/>
    <w:rPr>
      <w:rFonts w:ascii="Arial" w:eastAsia="Times New Roman" w:hAnsi="Arial" w:cs="Times New Roman"/>
      <w:lang w:val="en-GB" w:eastAsia="ja-JP"/>
    </w:rPr>
  </w:style>
  <w:style w:type="numbering" w:customStyle="1" w:styleId="NoList1">
    <w:name w:val="No List1"/>
    <w:next w:val="NoList"/>
    <w:semiHidden/>
    <w:rsid w:val="003A37D5"/>
  </w:style>
  <w:style w:type="paragraph" w:styleId="BodyTextIndent2">
    <w:name w:val="Body Text Indent 2"/>
    <w:basedOn w:val="Normal"/>
    <w:link w:val="BodyTextIndent2Char"/>
    <w:rsid w:val="003A37D5"/>
    <w:pPr>
      <w:spacing w:after="0" w:line="240" w:lineRule="auto"/>
      <w:ind w:firstLine="720"/>
      <w:jc w:val="both"/>
    </w:pPr>
    <w:rPr>
      <w:rFonts w:ascii=".VnTime" w:eastAsia="Times New Roman" w:hAnsi=".VnTime" w:cs="Times New Roman"/>
      <w:sz w:val="24"/>
      <w:szCs w:val="20"/>
      <w:lang w:val="en-GB"/>
    </w:rPr>
  </w:style>
  <w:style w:type="character" w:customStyle="1" w:styleId="BodyTextIndent2Char">
    <w:name w:val="Body Text Indent 2 Char"/>
    <w:basedOn w:val="DefaultParagraphFont"/>
    <w:link w:val="BodyTextIndent2"/>
    <w:rsid w:val="003A37D5"/>
    <w:rPr>
      <w:rFonts w:ascii=".VnTime" w:eastAsia="Times New Roman" w:hAnsi=".VnTime" w:cs="Times New Roman"/>
      <w:sz w:val="24"/>
      <w:szCs w:val="20"/>
      <w:lang w:val="en-GB"/>
    </w:rPr>
  </w:style>
  <w:style w:type="paragraph" w:styleId="Title">
    <w:name w:val="Title"/>
    <w:basedOn w:val="Normal"/>
    <w:link w:val="TitleChar"/>
    <w:qFormat/>
    <w:rsid w:val="003A37D5"/>
    <w:pPr>
      <w:spacing w:after="0" w:line="240" w:lineRule="auto"/>
      <w:jc w:val="center"/>
    </w:pPr>
    <w:rPr>
      <w:rFonts w:ascii=".VnArialH" w:eastAsia="Times New Roman" w:hAnsi=".VnArialH" w:cs="Times New Roman"/>
      <w:b/>
      <w:sz w:val="28"/>
      <w:szCs w:val="20"/>
      <w:lang w:val="en-GB"/>
    </w:rPr>
  </w:style>
  <w:style w:type="character" w:customStyle="1" w:styleId="TitleChar">
    <w:name w:val="Title Char"/>
    <w:basedOn w:val="DefaultParagraphFont"/>
    <w:link w:val="Title"/>
    <w:rsid w:val="003A37D5"/>
    <w:rPr>
      <w:rFonts w:ascii=".VnArialH" w:eastAsia="Times New Roman" w:hAnsi=".VnArialH" w:cs="Times New Roman"/>
      <w:b/>
      <w:sz w:val="28"/>
      <w:szCs w:val="20"/>
      <w:lang w:val="en-GB"/>
    </w:rPr>
  </w:style>
  <w:style w:type="paragraph" w:styleId="Subtitle">
    <w:name w:val="Subtitle"/>
    <w:basedOn w:val="Normal"/>
    <w:link w:val="SubtitleChar"/>
    <w:qFormat/>
    <w:rsid w:val="003A37D5"/>
    <w:pPr>
      <w:spacing w:after="0" w:line="240" w:lineRule="auto"/>
      <w:jc w:val="center"/>
    </w:pPr>
    <w:rPr>
      <w:rFonts w:ascii=".VnTime" w:eastAsia="Times New Roman" w:hAnsi=".VnTime" w:cs="Times New Roman"/>
      <w:b/>
      <w:sz w:val="28"/>
      <w:szCs w:val="20"/>
      <w:lang w:val="en-GB"/>
    </w:rPr>
  </w:style>
  <w:style w:type="character" w:customStyle="1" w:styleId="SubtitleChar">
    <w:name w:val="Subtitle Char"/>
    <w:basedOn w:val="DefaultParagraphFont"/>
    <w:link w:val="Subtitle"/>
    <w:rsid w:val="003A37D5"/>
    <w:rPr>
      <w:rFonts w:ascii=".VnTime" w:eastAsia="Times New Roman" w:hAnsi=".VnTime" w:cs="Times New Roman"/>
      <w:b/>
      <w:sz w:val="28"/>
      <w:szCs w:val="20"/>
      <w:lang w:val="en-GB"/>
    </w:rPr>
  </w:style>
  <w:style w:type="paragraph" w:styleId="Caption">
    <w:name w:val="caption"/>
    <w:aliases w:val="bang,bảng"/>
    <w:basedOn w:val="Normal"/>
    <w:next w:val="Normal"/>
    <w:link w:val="CaptionChar"/>
    <w:qFormat/>
    <w:rsid w:val="003A37D5"/>
    <w:pPr>
      <w:spacing w:after="0" w:line="240" w:lineRule="auto"/>
    </w:pPr>
    <w:rPr>
      <w:rFonts w:ascii=".VnTime" w:eastAsia="Times New Roman" w:hAnsi=".VnTime" w:cs="Times New Roman"/>
      <w:b/>
      <w:sz w:val="24"/>
      <w:szCs w:val="20"/>
      <w:lang w:val="en-GB"/>
    </w:rPr>
  </w:style>
  <w:style w:type="table" w:customStyle="1" w:styleId="TableGrid1">
    <w:name w:val="Table Grid1"/>
    <w:basedOn w:val="TableNormal"/>
    <w:next w:val="TableGrid"/>
    <w:rsid w:val="003A37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tbrand">
    <w:name w:val="ptbrand"/>
    <w:basedOn w:val="DefaultParagraphFont"/>
    <w:rsid w:val="003A37D5"/>
  </w:style>
  <w:style w:type="character" w:customStyle="1" w:styleId="binding">
    <w:name w:val="binding"/>
    <w:basedOn w:val="DefaultParagraphFont"/>
    <w:rsid w:val="003A37D5"/>
  </w:style>
  <w:style w:type="character" w:styleId="CommentReference">
    <w:name w:val="annotation reference"/>
    <w:uiPriority w:val="99"/>
    <w:semiHidden/>
    <w:rsid w:val="003A37D5"/>
    <w:rPr>
      <w:sz w:val="16"/>
      <w:szCs w:val="16"/>
    </w:rPr>
  </w:style>
  <w:style w:type="paragraph" w:styleId="CommentText">
    <w:name w:val="annotation text"/>
    <w:basedOn w:val="Normal"/>
    <w:link w:val="CommentTextChar"/>
    <w:uiPriority w:val="99"/>
    <w:rsid w:val="003A37D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3A37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3A37D5"/>
    <w:rPr>
      <w:b/>
      <w:bCs/>
    </w:rPr>
  </w:style>
  <w:style w:type="character" w:customStyle="1" w:styleId="CommentSubjectChar">
    <w:name w:val="Comment Subject Char"/>
    <w:basedOn w:val="CommentTextChar"/>
    <w:link w:val="CommentSubject"/>
    <w:uiPriority w:val="99"/>
    <w:semiHidden/>
    <w:rsid w:val="003A37D5"/>
    <w:rPr>
      <w:rFonts w:ascii="Times New Roman" w:eastAsia="Times New Roman" w:hAnsi="Times New Roman" w:cs="Times New Roman"/>
      <w:b/>
      <w:bCs/>
      <w:sz w:val="20"/>
      <w:szCs w:val="20"/>
    </w:rPr>
  </w:style>
  <w:style w:type="paragraph" w:styleId="Revision">
    <w:name w:val="Revision"/>
    <w:hidden/>
    <w:uiPriority w:val="99"/>
    <w:semiHidden/>
    <w:rsid w:val="003A37D5"/>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A37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A37D5"/>
    <w:rPr>
      <w:b/>
      <w:bCs/>
    </w:rPr>
  </w:style>
  <w:style w:type="character" w:customStyle="1" w:styleId="apple-converted-space">
    <w:name w:val="apple-converted-space"/>
    <w:rsid w:val="003A37D5"/>
  </w:style>
  <w:style w:type="character" w:styleId="FollowedHyperlink">
    <w:name w:val="FollowedHyperlink"/>
    <w:uiPriority w:val="99"/>
    <w:unhideWhenUsed/>
    <w:rsid w:val="003A37D5"/>
    <w:rPr>
      <w:color w:val="954F72"/>
      <w:u w:val="single"/>
    </w:rPr>
  </w:style>
  <w:style w:type="paragraph" w:customStyle="1" w:styleId="xl66">
    <w:name w:val="xl66"/>
    <w:basedOn w:val="Normal"/>
    <w:rsid w:val="003A37D5"/>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3A37D5"/>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3A37D5"/>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3A37D5"/>
    <w:pP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0">
    <w:name w:val="xl70"/>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1">
    <w:name w:val="xl81"/>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3">
    <w:name w:val="xl83"/>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4">
    <w:name w:val="xl84"/>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7">
    <w:name w:val="xl87"/>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Normal"/>
    <w:rsid w:val="003A37D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Normal"/>
    <w:rsid w:val="003A37D5"/>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3A37D5"/>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1">
    <w:name w:val="xl91"/>
    <w:basedOn w:val="Normal"/>
    <w:rsid w:val="003A37D5"/>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3A37D5"/>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3A37D5"/>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94">
    <w:name w:val="xl94"/>
    <w:basedOn w:val="Normal"/>
    <w:rsid w:val="003A37D5"/>
    <w:pPr>
      <w:pBdr>
        <w:top w:val="single" w:sz="4" w:space="0" w:color="auto"/>
        <w:left w:val="double" w:sz="6" w:space="0" w:color="auto"/>
        <w:bottom w:val="single" w:sz="4" w:space="0" w:color="auto"/>
        <w:right w:val="single" w:sz="4" w:space="0" w:color="auto"/>
      </w:pBdr>
      <w:shd w:val="clear" w:color="000000" w:fill="F8CBAC"/>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3A37D5"/>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6">
    <w:name w:val="xl96"/>
    <w:basedOn w:val="Normal"/>
    <w:rsid w:val="003A37D5"/>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7">
    <w:name w:val="xl97"/>
    <w:basedOn w:val="Normal"/>
    <w:rsid w:val="003A37D5"/>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8">
    <w:name w:val="xl98"/>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0">
    <w:name w:val="xl100"/>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1">
    <w:name w:val="xl101"/>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2">
    <w:name w:val="xl102"/>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5">
    <w:name w:val="xl105"/>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6">
    <w:name w:val="xl106"/>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7">
    <w:name w:val="xl107"/>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8">
    <w:name w:val="xl108"/>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1">
    <w:name w:val="xl111"/>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2">
    <w:name w:val="xl112"/>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3">
    <w:name w:val="xl113"/>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14">
    <w:name w:val="xl11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115">
    <w:name w:val="xl115"/>
    <w:basedOn w:val="Normal"/>
    <w:rsid w:val="003A37D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3A37D5"/>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8">
    <w:name w:val="xl118"/>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9">
    <w:name w:val="xl119"/>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1">
    <w:name w:val="xl121"/>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2">
    <w:name w:val="xl122"/>
    <w:basedOn w:val="Normal"/>
    <w:rsid w:val="003A37D5"/>
    <w:pPr>
      <w:pBdr>
        <w:top w:val="single" w:sz="4" w:space="0" w:color="auto"/>
        <w:left w:val="single" w:sz="4" w:space="0" w:color="auto"/>
        <w:bottom w:val="double" w:sz="6" w:space="0" w:color="auto"/>
        <w:right w:val="double" w:sz="6"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3">
    <w:name w:val="xl123"/>
    <w:basedOn w:val="Normal"/>
    <w:rsid w:val="003A37D5"/>
    <w:pPr>
      <w:pBdr>
        <w:top w:val="single" w:sz="4" w:space="0" w:color="auto"/>
        <w:left w:val="double" w:sz="6" w:space="0" w:color="auto"/>
        <w:bottom w:val="double" w:sz="6" w:space="0" w:color="auto"/>
        <w:right w:val="single" w:sz="4"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5">
    <w:name w:val="xl125"/>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6">
    <w:name w:val="xl126"/>
    <w:basedOn w:val="Normal"/>
    <w:rsid w:val="003A37D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7">
    <w:name w:val="xl127"/>
    <w:basedOn w:val="Normal"/>
    <w:rsid w:val="003A37D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8">
    <w:name w:val="xl128"/>
    <w:basedOn w:val="Normal"/>
    <w:rsid w:val="003A37D5"/>
    <w:pPr>
      <w:pBdr>
        <w:bottom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29">
    <w:name w:val="xl129"/>
    <w:basedOn w:val="Normal"/>
    <w:rsid w:val="003A37D5"/>
    <w:pPr>
      <w:pBdr>
        <w:bottom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a">
    <w:name w:val="Абзац списка"/>
    <w:basedOn w:val="Normal"/>
    <w:qFormat/>
    <w:rsid w:val="003A37D5"/>
    <w:pPr>
      <w:spacing w:after="0" w:line="288" w:lineRule="auto"/>
      <w:ind w:left="720"/>
      <w:contextualSpacing/>
    </w:pPr>
    <w:rPr>
      <w:rFonts w:ascii="Times New Roman" w:eastAsia="Times New Roman" w:hAnsi="Times New Roman" w:cs="Times New Roman"/>
      <w:sz w:val="24"/>
      <w:szCs w:val="24"/>
    </w:rPr>
  </w:style>
  <w:style w:type="character" w:customStyle="1" w:styleId="grame">
    <w:name w:val="grame"/>
    <w:rsid w:val="003A37D5"/>
  </w:style>
  <w:style w:type="character" w:customStyle="1" w:styleId="hps">
    <w:name w:val="hps"/>
    <w:rsid w:val="003A37D5"/>
  </w:style>
  <w:style w:type="paragraph" w:customStyle="1" w:styleId="Char">
    <w:name w:val="Char"/>
    <w:basedOn w:val="Normal"/>
    <w:rsid w:val="003A37D5"/>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Default">
    <w:name w:val="Default"/>
    <w:link w:val="DefaultChar"/>
    <w:rsid w:val="003A37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lockText">
    <w:name w:val="Block Text"/>
    <w:basedOn w:val="Normal"/>
    <w:rsid w:val="003A37D5"/>
    <w:pPr>
      <w:spacing w:after="0" w:line="288" w:lineRule="auto"/>
      <w:ind w:left="425"/>
      <w:jc w:val="both"/>
    </w:pPr>
    <w:rPr>
      <w:rFonts w:ascii="Times New Roman" w:eastAsia="Times New Roman" w:hAnsi="Times New Roman" w:cs="Times New Roman"/>
      <w:sz w:val="26"/>
      <w:szCs w:val="20"/>
    </w:rPr>
  </w:style>
  <w:style w:type="paragraph" w:customStyle="1" w:styleId="StyleHeading2">
    <w:name w:val="Style Heading 2 +"/>
    <w:basedOn w:val="Heading2"/>
    <w:link w:val="StyleHeading2Char"/>
    <w:autoRedefine/>
    <w:rsid w:val="003A37D5"/>
    <w:pPr>
      <w:keepLines w:val="0"/>
      <w:numPr>
        <w:ilvl w:val="1"/>
        <w:numId w:val="16"/>
      </w:numPr>
      <w:tabs>
        <w:tab w:val="num" w:pos="576"/>
      </w:tabs>
      <w:spacing w:before="60" w:after="60" w:line="264" w:lineRule="auto"/>
      <w:ind w:left="576" w:hanging="576"/>
    </w:pPr>
    <w:rPr>
      <w:rFonts w:ascii="Times New Roman" w:eastAsia="Times New Roman" w:hAnsi="Times New Roman" w:cs="Times New Roman"/>
      <w:i/>
      <w:color w:val="auto"/>
      <w:lang w:val="en-GB" w:eastAsia="ja-JP"/>
    </w:rPr>
  </w:style>
  <w:style w:type="character" w:customStyle="1" w:styleId="StyleHeading2Char">
    <w:name w:val="Style Heading 2 + Char"/>
    <w:link w:val="StyleHeading2"/>
    <w:rsid w:val="003A37D5"/>
    <w:rPr>
      <w:rFonts w:ascii="Times New Roman" w:eastAsia="Times New Roman" w:hAnsi="Times New Roman" w:cs="Times New Roman"/>
      <w:b/>
      <w:bCs/>
      <w:i/>
      <w:sz w:val="26"/>
      <w:szCs w:val="26"/>
      <w:lang w:val="en-GB" w:eastAsia="ja-JP"/>
    </w:rPr>
  </w:style>
  <w:style w:type="paragraph" w:customStyle="1" w:styleId="TimeNewroman">
    <w:name w:val="Time New roman"/>
    <w:basedOn w:val="Normal"/>
    <w:rsid w:val="003A37D5"/>
    <w:pPr>
      <w:spacing w:after="0" w:line="240" w:lineRule="auto"/>
      <w:jc w:val="center"/>
    </w:pPr>
    <w:rPr>
      <w:rFonts w:ascii="Times New Roman" w:eastAsia="Times New Roman" w:hAnsi="Times New Roman" w:cs="Times New Roman"/>
      <w:b/>
      <w:bCs/>
      <w:color w:val="000000"/>
    </w:rPr>
  </w:style>
  <w:style w:type="character" w:customStyle="1" w:styleId="CommentSubjectChar1">
    <w:name w:val="Comment Subject Char1"/>
    <w:uiPriority w:val="99"/>
    <w:semiHidden/>
    <w:rsid w:val="003A37D5"/>
    <w:rPr>
      <w:rFonts w:ascii="Calibri" w:eastAsia="MS Mincho" w:hAnsi="Calibri" w:cs="Times New Roman"/>
      <w:b/>
      <w:bCs/>
      <w:sz w:val="20"/>
      <w:szCs w:val="20"/>
      <w:lang w:val="en-GB" w:eastAsia="ja-JP"/>
    </w:rPr>
  </w:style>
  <w:style w:type="paragraph" w:customStyle="1" w:styleId="xmsonormal">
    <w:name w:val="x_msonormal"/>
    <w:basedOn w:val="Normal"/>
    <w:rsid w:val="003A3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rsid w:val="003A37D5"/>
  </w:style>
  <w:style w:type="character" w:customStyle="1" w:styleId="FootnoteTextChar">
    <w:name w:val="Footnote Text Char"/>
    <w:link w:val="FootnoteText"/>
    <w:uiPriority w:val="99"/>
    <w:rsid w:val="003A37D5"/>
    <w:rPr>
      <w:rFonts w:eastAsia="SimSun"/>
      <w:lang w:eastAsia="zh-CN"/>
    </w:rPr>
  </w:style>
  <w:style w:type="paragraph" w:styleId="FootnoteText">
    <w:name w:val="footnote text"/>
    <w:basedOn w:val="Normal"/>
    <w:link w:val="FootnoteTextChar"/>
    <w:uiPriority w:val="99"/>
    <w:unhideWhenUsed/>
    <w:rsid w:val="003A37D5"/>
    <w:rPr>
      <w:rFonts w:eastAsia="SimSun"/>
      <w:lang w:eastAsia="zh-CN"/>
    </w:rPr>
  </w:style>
  <w:style w:type="character" w:customStyle="1" w:styleId="FootnoteTextChar1">
    <w:name w:val="Footnote Text Char1"/>
    <w:basedOn w:val="DefaultParagraphFont"/>
    <w:uiPriority w:val="99"/>
    <w:rsid w:val="003A37D5"/>
    <w:rPr>
      <w:sz w:val="20"/>
      <w:szCs w:val="20"/>
    </w:rPr>
  </w:style>
  <w:style w:type="paragraph" w:customStyle="1" w:styleId="MUC">
    <w:name w:val="...MUC"/>
    <w:basedOn w:val="Heading2"/>
    <w:rsid w:val="003A37D5"/>
    <w:pPr>
      <w:keepLines w:val="0"/>
      <w:spacing w:before="0" w:after="120" w:line="288" w:lineRule="auto"/>
      <w:ind w:left="697"/>
      <w:jc w:val="both"/>
    </w:pPr>
    <w:rPr>
      <w:rFonts w:ascii="Times New Roman" w:eastAsia="MS Mincho" w:hAnsi="Times New Roman" w:cs="Times New Roman"/>
      <w:color w:val="auto"/>
      <w:lang w:val="pt-BR"/>
    </w:rPr>
  </w:style>
  <w:style w:type="paragraph" w:customStyle="1" w:styleId="Bang">
    <w:name w:val="Bang"/>
    <w:basedOn w:val="Normal"/>
    <w:link w:val="BangChar"/>
    <w:uiPriority w:val="99"/>
    <w:rsid w:val="003A37D5"/>
    <w:pPr>
      <w:widowControl w:val="0"/>
      <w:autoSpaceDE w:val="0"/>
      <w:autoSpaceDN w:val="0"/>
      <w:adjustRightInd w:val="0"/>
      <w:spacing w:before="120" w:after="0" w:line="280" w:lineRule="atLeast"/>
      <w:jc w:val="center"/>
    </w:pPr>
    <w:rPr>
      <w:rFonts w:ascii="Calibri" w:eastAsia="MS Mincho" w:hAnsi="Calibri" w:cs="Times New Roman"/>
      <w:color w:val="000000"/>
      <w:sz w:val="24"/>
      <w:szCs w:val="24"/>
      <w:lang w:val="en-GB" w:eastAsia="ja-JP"/>
    </w:rPr>
  </w:style>
  <w:style w:type="character" w:customStyle="1" w:styleId="BangChar">
    <w:name w:val="Bang Char"/>
    <w:link w:val="Bang"/>
    <w:uiPriority w:val="99"/>
    <w:locked/>
    <w:rsid w:val="003A37D5"/>
    <w:rPr>
      <w:rFonts w:ascii="Calibri" w:eastAsia="MS Mincho" w:hAnsi="Calibri" w:cs="Times New Roman"/>
      <w:color w:val="000000"/>
      <w:sz w:val="24"/>
      <w:szCs w:val="24"/>
      <w:lang w:val="en-GB" w:eastAsia="ja-JP"/>
    </w:rPr>
  </w:style>
  <w:style w:type="character" w:customStyle="1" w:styleId="DefaultChar">
    <w:name w:val="Default Char"/>
    <w:link w:val="Default"/>
    <w:locked/>
    <w:rsid w:val="003A37D5"/>
    <w:rPr>
      <w:rFonts w:ascii="Times New Roman" w:eastAsia="Times New Roman" w:hAnsi="Times New Roman" w:cs="Times New Roman"/>
      <w:color w:val="000000"/>
      <w:sz w:val="24"/>
      <w:szCs w:val="24"/>
    </w:rPr>
  </w:style>
  <w:style w:type="character" w:customStyle="1" w:styleId="CaptionChar">
    <w:name w:val="Caption Char"/>
    <w:aliases w:val="bang Char,bảng Char"/>
    <w:link w:val="Caption"/>
    <w:locked/>
    <w:rsid w:val="003A37D5"/>
    <w:rPr>
      <w:rFonts w:ascii=".VnTime" w:eastAsia="Times New Roman" w:hAnsi=".VnTime" w:cs="Times New Roman"/>
      <w:b/>
      <w:sz w:val="24"/>
      <w:szCs w:val="20"/>
      <w:lang w:val="en-GB"/>
    </w:rPr>
  </w:style>
  <w:style w:type="character" w:customStyle="1" w:styleId="contentline-100">
    <w:name w:val="contentline-100"/>
    <w:basedOn w:val="DefaultParagraphFont"/>
    <w:rsid w:val="003A37D5"/>
  </w:style>
  <w:style w:type="character" w:customStyle="1" w:styleId="text3">
    <w:name w:val="text3"/>
    <w:basedOn w:val="DefaultParagraphFont"/>
    <w:rsid w:val="003A37D5"/>
  </w:style>
  <w:style w:type="character" w:customStyle="1" w:styleId="tlid-translation">
    <w:name w:val="tlid-translation"/>
    <w:basedOn w:val="DefaultParagraphFont"/>
    <w:rsid w:val="003A37D5"/>
  </w:style>
  <w:style w:type="character" w:customStyle="1" w:styleId="aChar">
    <w:name w:val="a) Char"/>
    <w:link w:val="a0"/>
    <w:locked/>
    <w:rsid w:val="003A37D5"/>
    <w:rPr>
      <w:b/>
      <w:bCs/>
      <w:i/>
      <w:sz w:val="26"/>
      <w:szCs w:val="26"/>
    </w:rPr>
  </w:style>
  <w:style w:type="paragraph" w:customStyle="1" w:styleId="a0">
    <w:name w:val="a)"/>
    <w:basedOn w:val="Normal"/>
    <w:link w:val="aChar"/>
    <w:rsid w:val="003A37D5"/>
    <w:pPr>
      <w:tabs>
        <w:tab w:val="left" w:pos="1260"/>
      </w:tabs>
      <w:spacing w:before="120" w:after="80" w:line="300" w:lineRule="auto"/>
      <w:ind w:firstLine="284"/>
      <w:jc w:val="both"/>
      <w:outlineLvl w:val="3"/>
    </w:pPr>
    <w:rPr>
      <w:b/>
      <w:bCs/>
      <w:i/>
      <w:sz w:val="26"/>
      <w:szCs w:val="26"/>
    </w:rPr>
  </w:style>
  <w:style w:type="character" w:customStyle="1" w:styleId="111phuongCharChar">
    <w:name w:val="1.1.1phuong Char Char"/>
    <w:link w:val="111phuong"/>
    <w:locked/>
    <w:rsid w:val="003A37D5"/>
    <w:rPr>
      <w:rFonts w:ascii="Times New Roman Bold" w:hAnsi="Times New Roman Bold"/>
      <w:b/>
      <w:bCs/>
      <w:sz w:val="26"/>
      <w:szCs w:val="26"/>
    </w:rPr>
  </w:style>
  <w:style w:type="paragraph" w:customStyle="1" w:styleId="111phuong">
    <w:name w:val="1.1.1phuong"/>
    <w:basedOn w:val="Normal"/>
    <w:link w:val="111phuongCharChar"/>
    <w:rsid w:val="003A37D5"/>
    <w:pPr>
      <w:tabs>
        <w:tab w:val="left" w:pos="1080"/>
      </w:tabs>
      <w:spacing w:before="160" w:after="80" w:line="300" w:lineRule="auto"/>
      <w:ind w:firstLine="284"/>
      <w:jc w:val="both"/>
      <w:outlineLvl w:val="2"/>
    </w:pPr>
    <w:rPr>
      <w:rFonts w:ascii="Times New Roman Bold" w:hAnsi="Times New Roman Bold"/>
      <w:b/>
      <w:bCs/>
      <w:sz w:val="26"/>
      <w:szCs w:val="26"/>
    </w:rPr>
  </w:style>
  <w:style w:type="paragraph" w:customStyle="1" w:styleId="noidungphuong">
    <w:name w:val="noidungphuong"/>
    <w:basedOn w:val="Normal"/>
    <w:link w:val="noidungphuongCharChar"/>
    <w:rsid w:val="003A37D5"/>
    <w:pPr>
      <w:spacing w:before="100" w:after="40" w:line="300" w:lineRule="auto"/>
      <w:ind w:firstLine="284"/>
      <w:jc w:val="both"/>
    </w:pPr>
    <w:rPr>
      <w:rFonts w:ascii="Times New Roman" w:eastAsia="Times New Roman" w:hAnsi="Times New Roman" w:cs="Times New Roman"/>
      <w:sz w:val="26"/>
      <w:szCs w:val="26"/>
    </w:rPr>
  </w:style>
  <w:style w:type="character" w:customStyle="1" w:styleId="noidungphuongCharChar">
    <w:name w:val="noidungphuong Char Char"/>
    <w:link w:val="noidungphuong"/>
    <w:rsid w:val="003A37D5"/>
    <w:rPr>
      <w:rFonts w:ascii="Times New Roman" w:eastAsia="Times New Roman" w:hAnsi="Times New Roman" w:cs="Times New Roman"/>
      <w:sz w:val="26"/>
      <w:szCs w:val="26"/>
    </w:rPr>
  </w:style>
  <w:style w:type="paragraph" w:customStyle="1" w:styleId="MediumGrid22">
    <w:name w:val="Medium Grid 22"/>
    <w:uiPriority w:val="1"/>
    <w:qFormat/>
    <w:rsid w:val="003A37D5"/>
    <w:pPr>
      <w:spacing w:after="0" w:line="240" w:lineRule="auto"/>
    </w:pPr>
    <w:rPr>
      <w:rFonts w:ascii="Arial" w:eastAsia="Arial" w:hAnsi="Arial" w:cs="Times New Roman"/>
      <w:lang w:val="vi-VN"/>
    </w:rPr>
  </w:style>
  <w:style w:type="paragraph" w:styleId="TOCHeading">
    <w:name w:val="TOC Heading"/>
    <w:basedOn w:val="Heading1"/>
    <w:next w:val="Normal"/>
    <w:uiPriority w:val="39"/>
    <w:semiHidden/>
    <w:unhideWhenUsed/>
    <w:qFormat/>
    <w:rsid w:val="008977E1"/>
    <w:pPr>
      <w:jc w:val="left"/>
      <w:outlineLvl w:val="9"/>
    </w:pPr>
    <w:rPr>
      <w:rFonts w:asciiTheme="majorHAnsi" w:eastAsiaTheme="majorEastAsia" w:hAnsiTheme="majorHAnsi" w:cstheme="majorBidi"/>
      <w:color w:val="365F91" w:themeColor="accent1" w:themeShade="BF"/>
      <w:lang w:val="en-US" w:eastAsia="ja-JP"/>
    </w:rPr>
  </w:style>
  <w:style w:type="paragraph" w:styleId="TOC2">
    <w:name w:val="toc 2"/>
    <w:basedOn w:val="Normal"/>
    <w:next w:val="Normal"/>
    <w:autoRedefine/>
    <w:uiPriority w:val="39"/>
    <w:unhideWhenUsed/>
    <w:rsid w:val="008977E1"/>
    <w:pPr>
      <w:spacing w:after="100"/>
      <w:ind w:left="220"/>
    </w:pPr>
  </w:style>
  <w:style w:type="paragraph" w:styleId="TOC3">
    <w:name w:val="toc 3"/>
    <w:basedOn w:val="Normal"/>
    <w:next w:val="Normal"/>
    <w:autoRedefine/>
    <w:uiPriority w:val="39"/>
    <w:unhideWhenUsed/>
    <w:rsid w:val="008977E1"/>
    <w:pPr>
      <w:spacing w:after="100"/>
      <w:ind w:left="440"/>
    </w:pPr>
  </w:style>
  <w:style w:type="paragraph" w:styleId="TOC1">
    <w:name w:val="toc 1"/>
    <w:basedOn w:val="Normal"/>
    <w:next w:val="Normal"/>
    <w:autoRedefine/>
    <w:uiPriority w:val="39"/>
    <w:unhideWhenUsed/>
    <w:rsid w:val="00985BCF"/>
    <w:pPr>
      <w:tabs>
        <w:tab w:val="right" w:leader="dot" w:pos="9720"/>
      </w:tabs>
      <w:spacing w:after="100"/>
      <w:ind w:right="173"/>
    </w:pPr>
    <w:rPr>
      <w:rFonts w:ascii="Times New Roman" w:eastAsia="MS Gothic" w:hAnsi="Times New Roman" w:cs="Times New Roman"/>
      <w:noProof/>
    </w:rPr>
  </w:style>
  <w:style w:type="character" w:customStyle="1" w:styleId="uxksbf">
    <w:name w:val="uxksbf"/>
    <w:rsid w:val="00855C29"/>
  </w:style>
  <w:style w:type="character" w:customStyle="1" w:styleId="Bodytext0">
    <w:name w:val="Body text_"/>
    <w:link w:val="Bodytext1"/>
    <w:locked/>
    <w:rsid w:val="00855C29"/>
    <w:rPr>
      <w:sz w:val="25"/>
      <w:szCs w:val="25"/>
      <w:shd w:val="clear" w:color="auto" w:fill="FFFFFF"/>
    </w:rPr>
  </w:style>
  <w:style w:type="paragraph" w:customStyle="1" w:styleId="Bodytext1">
    <w:name w:val="Body text1"/>
    <w:basedOn w:val="Normal"/>
    <w:link w:val="Bodytext0"/>
    <w:rsid w:val="00855C29"/>
    <w:pPr>
      <w:widowControl w:val="0"/>
      <w:shd w:val="clear" w:color="auto" w:fill="FFFFFF"/>
      <w:spacing w:before="120" w:after="120" w:line="240" w:lineRule="atLeast"/>
      <w:ind w:hanging="960"/>
    </w:pPr>
    <w:rPr>
      <w:sz w:val="25"/>
      <w:szCs w:val="25"/>
      <w:shd w:val="clear" w:color="auto" w:fill="FFFFFF"/>
    </w:rPr>
  </w:style>
  <w:style w:type="character" w:customStyle="1" w:styleId="Bodytext11">
    <w:name w:val="Body text (11)_"/>
    <w:link w:val="Bodytext110"/>
    <w:rsid w:val="00855C29"/>
    <w:rPr>
      <w:b/>
      <w:bCs/>
      <w:i/>
      <w:iCs/>
      <w:sz w:val="25"/>
      <w:szCs w:val="25"/>
      <w:shd w:val="clear" w:color="auto" w:fill="FFFFFF"/>
    </w:rPr>
  </w:style>
  <w:style w:type="paragraph" w:customStyle="1" w:styleId="Bodytext110">
    <w:name w:val="Body text (11)"/>
    <w:basedOn w:val="Normal"/>
    <w:link w:val="Bodytext11"/>
    <w:rsid w:val="00855C29"/>
    <w:pPr>
      <w:widowControl w:val="0"/>
      <w:shd w:val="clear" w:color="auto" w:fill="FFFFFF"/>
      <w:spacing w:before="180" w:after="0" w:line="329" w:lineRule="exact"/>
      <w:jc w:val="both"/>
    </w:pPr>
    <w:rPr>
      <w:b/>
      <w:bCs/>
      <w:i/>
      <w:iCs/>
      <w:sz w:val="25"/>
      <w:szCs w:val="25"/>
    </w:rPr>
  </w:style>
  <w:style w:type="character" w:customStyle="1" w:styleId="UnresolvedMention1">
    <w:name w:val="Unresolved Mention1"/>
    <w:basedOn w:val="DefaultParagraphFont"/>
    <w:uiPriority w:val="99"/>
    <w:semiHidden/>
    <w:unhideWhenUsed/>
    <w:rsid w:val="0093617E"/>
    <w:rPr>
      <w:color w:val="605E5C"/>
      <w:shd w:val="clear" w:color="auto" w:fill="E1DFDD"/>
    </w:rPr>
  </w:style>
  <w:style w:type="character" w:customStyle="1" w:styleId="Bodytext25">
    <w:name w:val="Body text (2)5"/>
    <w:rsid w:val="0093617E"/>
    <w:rPr>
      <w:sz w:val="25"/>
      <w:szCs w:val="25"/>
      <w:lang w:val="en-US" w:eastAsia="en-US" w:bidi="ar-SA"/>
    </w:rPr>
  </w:style>
  <w:style w:type="character" w:customStyle="1" w:styleId="fontstyle01">
    <w:name w:val="fontstyle01"/>
    <w:rsid w:val="0093617E"/>
    <w:rPr>
      <w:rFonts w:ascii="ArialMT" w:hAnsi="ArialMT" w:hint="default"/>
      <w:b w:val="0"/>
      <w:bCs w:val="0"/>
      <w:i w:val="0"/>
      <w:iCs w:val="0"/>
      <w:color w:val="000000"/>
      <w:sz w:val="24"/>
      <w:szCs w:val="24"/>
    </w:rPr>
  </w:style>
  <w:style w:type="character" w:customStyle="1" w:styleId="fontstyle31">
    <w:name w:val="fontstyle31"/>
    <w:rsid w:val="0093617E"/>
    <w:rPr>
      <w:rFonts w:ascii="TimesNewRomanPS-ItalicMT" w:hAnsi="TimesNewRomanPS-ItalicMT" w:hint="default"/>
      <w:b w:val="0"/>
      <w:bCs w:val="0"/>
      <w:i/>
      <w:iCs/>
      <w:color w:val="000000"/>
      <w:sz w:val="24"/>
      <w:szCs w:val="24"/>
    </w:rPr>
  </w:style>
  <w:style w:type="character" w:customStyle="1" w:styleId="st">
    <w:name w:val="st"/>
    <w:basedOn w:val="DefaultParagraphFont"/>
    <w:rsid w:val="0093617E"/>
  </w:style>
  <w:style w:type="paragraph" w:styleId="HTMLPreformatted">
    <w:name w:val="HTML Preformatted"/>
    <w:basedOn w:val="Normal"/>
    <w:link w:val="HTMLPreformattedChar"/>
    <w:uiPriority w:val="99"/>
    <w:unhideWhenUsed/>
    <w:rsid w:val="00936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3617E"/>
    <w:rPr>
      <w:rFonts w:ascii="Courier New" w:eastAsia="Times New Roman" w:hAnsi="Courier New" w:cs="Courier New"/>
      <w:sz w:val="20"/>
      <w:szCs w:val="20"/>
    </w:rPr>
  </w:style>
  <w:style w:type="paragraph" w:customStyle="1" w:styleId="TOCHeading1">
    <w:name w:val="TOC Heading1"/>
    <w:basedOn w:val="Heading1"/>
    <w:next w:val="Normal"/>
    <w:uiPriority w:val="39"/>
    <w:unhideWhenUsed/>
    <w:qFormat/>
    <w:rsid w:val="0093617E"/>
    <w:pPr>
      <w:jc w:val="left"/>
      <w:outlineLvl w:val="9"/>
    </w:pPr>
    <w:rPr>
      <w:color w:val="365F91"/>
      <w:lang w:val="en-US" w:eastAsia="ja-JP"/>
    </w:rPr>
  </w:style>
  <w:style w:type="numbering" w:customStyle="1" w:styleId="NoList11">
    <w:name w:val="No List11"/>
    <w:next w:val="NoList"/>
    <w:semiHidden/>
    <w:rsid w:val="0093617E"/>
  </w:style>
  <w:style w:type="numbering" w:customStyle="1" w:styleId="NoList111">
    <w:name w:val="No List111"/>
    <w:next w:val="NoList"/>
    <w:uiPriority w:val="99"/>
    <w:semiHidden/>
    <w:rsid w:val="0093617E"/>
  </w:style>
  <w:style w:type="paragraph" w:customStyle="1" w:styleId="ColorfulShading-Accent11">
    <w:name w:val="Colorful Shading - Accent 11"/>
    <w:hidden/>
    <w:uiPriority w:val="99"/>
    <w:semiHidden/>
    <w:rsid w:val="0093617E"/>
    <w:pPr>
      <w:spacing w:after="0"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rsid w:val="0093617E"/>
  </w:style>
  <w:style w:type="numbering" w:customStyle="1" w:styleId="NoList12">
    <w:name w:val="No List12"/>
    <w:next w:val="NoList"/>
    <w:semiHidden/>
    <w:rsid w:val="0093617E"/>
  </w:style>
  <w:style w:type="table" w:customStyle="1" w:styleId="TableGrid2">
    <w:name w:val="Table Grid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93617E"/>
  </w:style>
  <w:style w:type="numbering" w:customStyle="1" w:styleId="NoList13">
    <w:name w:val="No List13"/>
    <w:next w:val="NoList"/>
    <w:semiHidden/>
    <w:rsid w:val="0093617E"/>
  </w:style>
  <w:style w:type="table" w:customStyle="1" w:styleId="TableGrid3">
    <w:name w:val="Table Grid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93617E"/>
  </w:style>
  <w:style w:type="numbering" w:customStyle="1" w:styleId="NoList14">
    <w:name w:val="No List14"/>
    <w:next w:val="NoList"/>
    <w:semiHidden/>
    <w:rsid w:val="0093617E"/>
  </w:style>
  <w:style w:type="table" w:customStyle="1" w:styleId="TableGrid4">
    <w:name w:val="Table Grid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93617E"/>
  </w:style>
  <w:style w:type="numbering" w:customStyle="1" w:styleId="NoList15">
    <w:name w:val="No List15"/>
    <w:next w:val="NoList"/>
    <w:uiPriority w:val="99"/>
    <w:semiHidden/>
    <w:unhideWhenUsed/>
    <w:rsid w:val="0093617E"/>
  </w:style>
  <w:style w:type="numbering" w:customStyle="1" w:styleId="NoList1111">
    <w:name w:val="No List1111"/>
    <w:next w:val="NoList"/>
    <w:uiPriority w:val="99"/>
    <w:semiHidden/>
    <w:unhideWhenUsed/>
    <w:rsid w:val="0093617E"/>
  </w:style>
  <w:style w:type="paragraph" w:customStyle="1" w:styleId="Body">
    <w:name w:val="Body"/>
    <w:basedOn w:val="Normal"/>
    <w:uiPriority w:val="1"/>
    <w:qFormat/>
    <w:rsid w:val="0093617E"/>
    <w:pPr>
      <w:widowControl w:val="0"/>
      <w:spacing w:after="0" w:line="240" w:lineRule="auto"/>
    </w:pPr>
    <w:rPr>
      <w:rFonts w:ascii="Times New Roman" w:eastAsia="Times New Roman" w:hAnsi="Times New Roman" w:cs="Times New Roman"/>
      <w:sz w:val="28"/>
      <w:szCs w:val="28"/>
    </w:rPr>
  </w:style>
  <w:style w:type="numbering" w:customStyle="1" w:styleId="NoList6">
    <w:name w:val="No List6"/>
    <w:next w:val="NoList"/>
    <w:uiPriority w:val="99"/>
    <w:semiHidden/>
    <w:unhideWhenUsed/>
    <w:rsid w:val="0093617E"/>
  </w:style>
  <w:style w:type="numbering" w:customStyle="1" w:styleId="NoList16">
    <w:name w:val="No List16"/>
    <w:next w:val="NoList"/>
    <w:semiHidden/>
    <w:rsid w:val="0093617E"/>
  </w:style>
  <w:style w:type="table" w:customStyle="1" w:styleId="TableGrid5">
    <w:name w:val="Table Grid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93617E"/>
  </w:style>
  <w:style w:type="numbering" w:customStyle="1" w:styleId="NoList112">
    <w:name w:val="No List112"/>
    <w:next w:val="NoList"/>
    <w:uiPriority w:val="99"/>
    <w:semiHidden/>
    <w:unhideWhenUsed/>
    <w:rsid w:val="0093617E"/>
  </w:style>
  <w:style w:type="numbering" w:customStyle="1" w:styleId="NoList7">
    <w:name w:val="No List7"/>
    <w:next w:val="NoList"/>
    <w:uiPriority w:val="99"/>
    <w:semiHidden/>
    <w:unhideWhenUsed/>
    <w:rsid w:val="0093617E"/>
  </w:style>
  <w:style w:type="numbering" w:customStyle="1" w:styleId="NoList17">
    <w:name w:val="No List17"/>
    <w:next w:val="NoList"/>
    <w:uiPriority w:val="99"/>
    <w:semiHidden/>
    <w:unhideWhenUsed/>
    <w:rsid w:val="0093617E"/>
  </w:style>
  <w:style w:type="numbering" w:customStyle="1" w:styleId="NoList113">
    <w:name w:val="No List113"/>
    <w:next w:val="NoList"/>
    <w:uiPriority w:val="99"/>
    <w:semiHidden/>
    <w:unhideWhenUsed/>
    <w:rsid w:val="0093617E"/>
  </w:style>
  <w:style w:type="numbering" w:customStyle="1" w:styleId="NoList8">
    <w:name w:val="No List8"/>
    <w:next w:val="NoList"/>
    <w:uiPriority w:val="99"/>
    <w:semiHidden/>
    <w:unhideWhenUsed/>
    <w:rsid w:val="0093617E"/>
  </w:style>
  <w:style w:type="numbering" w:customStyle="1" w:styleId="NoList18">
    <w:name w:val="No List18"/>
    <w:next w:val="NoList"/>
    <w:uiPriority w:val="99"/>
    <w:semiHidden/>
    <w:unhideWhenUsed/>
    <w:rsid w:val="0093617E"/>
  </w:style>
  <w:style w:type="numbering" w:customStyle="1" w:styleId="NoList114">
    <w:name w:val="No List114"/>
    <w:next w:val="NoList"/>
    <w:uiPriority w:val="99"/>
    <w:semiHidden/>
    <w:unhideWhenUsed/>
    <w:rsid w:val="0093617E"/>
  </w:style>
  <w:style w:type="numbering" w:customStyle="1" w:styleId="NoList9">
    <w:name w:val="No List9"/>
    <w:next w:val="NoList"/>
    <w:uiPriority w:val="99"/>
    <w:semiHidden/>
    <w:unhideWhenUsed/>
    <w:rsid w:val="0093617E"/>
  </w:style>
  <w:style w:type="numbering" w:customStyle="1" w:styleId="NoList19">
    <w:name w:val="No List19"/>
    <w:next w:val="NoList"/>
    <w:uiPriority w:val="99"/>
    <w:semiHidden/>
    <w:unhideWhenUsed/>
    <w:rsid w:val="0093617E"/>
  </w:style>
  <w:style w:type="table" w:customStyle="1" w:styleId="TableGrid6">
    <w:name w:val="Table Grid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93617E"/>
    <w:pPr>
      <w:spacing w:after="0" w:line="240" w:lineRule="auto"/>
    </w:pPr>
    <w:rPr>
      <w:rFonts w:ascii="Arial" w:eastAsia="Arial" w:hAnsi="Arial" w:cs="Times New Roman"/>
      <w:lang w:val="vi-VN"/>
    </w:rPr>
  </w:style>
  <w:style w:type="paragraph" w:customStyle="1" w:styleId="ms">
    <w:name w:val="ms"/>
    <w:basedOn w:val="Normal"/>
    <w:rsid w:val="0093617E"/>
    <w:pPr>
      <w:tabs>
        <w:tab w:val="left" w:pos="960"/>
      </w:tabs>
      <w:spacing w:after="0" w:line="240" w:lineRule="auto"/>
      <w:jc w:val="both"/>
    </w:pPr>
    <w:rPr>
      <w:rFonts w:ascii="Times New Roman" w:eastAsia="Times New Roman" w:hAnsi="Times New Roman" w:cs="Times New Roman"/>
      <w:sz w:val="20"/>
      <w:szCs w:val="20"/>
    </w:rPr>
  </w:style>
  <w:style w:type="paragraph" w:customStyle="1" w:styleId="Tailieuthamkhao">
    <w:name w:val="Tai lieu tham khao"/>
    <w:basedOn w:val="Normal"/>
    <w:rsid w:val="0093617E"/>
    <w:pPr>
      <w:numPr>
        <w:numId w:val="50"/>
      </w:numPr>
      <w:spacing w:after="0" w:line="240" w:lineRule="auto"/>
      <w:jc w:val="both"/>
    </w:pPr>
    <w:rPr>
      <w:rFonts w:ascii="Times New Roman" w:eastAsia="Times New Roman" w:hAnsi="Times New Roman" w:cs="Times New Roman"/>
      <w:bCs/>
      <w:sz w:val="20"/>
      <w:szCs w:val="20"/>
    </w:rPr>
  </w:style>
  <w:style w:type="paragraph" w:customStyle="1" w:styleId="TieuDe1">
    <w:name w:val="Tieu De 1"/>
    <w:basedOn w:val="Normal"/>
    <w:link w:val="TieuDe1Char1"/>
    <w:rsid w:val="0093617E"/>
    <w:pPr>
      <w:spacing w:before="120" w:after="0" w:line="240" w:lineRule="auto"/>
    </w:pPr>
    <w:rPr>
      <w:rFonts w:ascii="Times New Roman" w:eastAsia="Times New Roman" w:hAnsi="Times New Roman" w:cs="Times New Roman"/>
      <w:b/>
      <w:bCs/>
      <w:sz w:val="20"/>
      <w:szCs w:val="20"/>
    </w:rPr>
  </w:style>
  <w:style w:type="character" w:customStyle="1" w:styleId="TieuDe1Char1">
    <w:name w:val="Tieu De 1 Char1"/>
    <w:link w:val="TieuDe1"/>
    <w:rsid w:val="0093617E"/>
    <w:rPr>
      <w:rFonts w:ascii="Times New Roman" w:eastAsia="Times New Roman" w:hAnsi="Times New Roman" w:cs="Times New Roman"/>
      <w:b/>
      <w:bCs/>
      <w:sz w:val="20"/>
      <w:szCs w:val="20"/>
    </w:rPr>
  </w:style>
  <w:style w:type="paragraph" w:customStyle="1" w:styleId="Para">
    <w:name w:val="Para"/>
    <w:basedOn w:val="Normal"/>
    <w:link w:val="ParaChar"/>
    <w:rsid w:val="0093617E"/>
    <w:pPr>
      <w:spacing w:after="0" w:line="240" w:lineRule="auto"/>
      <w:jc w:val="both"/>
    </w:pPr>
    <w:rPr>
      <w:rFonts w:ascii="Times New Roman" w:eastAsia="Times New Roman" w:hAnsi="Times New Roman" w:cs="Times New Roman"/>
      <w:bCs/>
      <w:sz w:val="20"/>
      <w:szCs w:val="20"/>
    </w:rPr>
  </w:style>
  <w:style w:type="character" w:customStyle="1" w:styleId="ParaChar">
    <w:name w:val="Para Char"/>
    <w:link w:val="Para"/>
    <w:rsid w:val="0093617E"/>
    <w:rPr>
      <w:rFonts w:ascii="Times New Roman" w:eastAsia="Times New Roman" w:hAnsi="Times New Roman" w:cs="Times New Roman"/>
      <w:bCs/>
      <w:sz w:val="20"/>
      <w:szCs w:val="20"/>
    </w:rPr>
  </w:style>
  <w:style w:type="paragraph" w:customStyle="1" w:styleId="TimeNewRoman0">
    <w:name w:val="Time New Roman"/>
    <w:basedOn w:val="List"/>
    <w:rsid w:val="0093617E"/>
    <w:pPr>
      <w:overflowPunct w:val="0"/>
      <w:autoSpaceDE w:val="0"/>
      <w:autoSpaceDN w:val="0"/>
      <w:adjustRightInd w:val="0"/>
      <w:spacing w:before="120" w:after="160" w:line="256" w:lineRule="auto"/>
      <w:ind w:left="284" w:hanging="284"/>
      <w:contextualSpacing w:val="0"/>
      <w:textAlignment w:val="baseline"/>
    </w:pPr>
    <w:rPr>
      <w:rFonts w:ascii="Calibri" w:eastAsia="Times New Roman" w:hAnsi="Calibri" w:cs=".VnTime"/>
      <w:b/>
      <w:noProof/>
    </w:rPr>
  </w:style>
  <w:style w:type="paragraph" w:styleId="List">
    <w:name w:val="List"/>
    <w:basedOn w:val="Normal"/>
    <w:semiHidden/>
    <w:unhideWhenUsed/>
    <w:rsid w:val="0093617E"/>
    <w:pPr>
      <w:ind w:left="283" w:hanging="283"/>
      <w:contextualSpacing/>
    </w:pPr>
    <w:rPr>
      <w:rFonts w:ascii="Arial" w:eastAsia="Arial" w:hAnsi="Arial" w:cs="Times New Roman"/>
      <w:lang w:val="vi-VN"/>
    </w:rPr>
  </w:style>
  <w:style w:type="paragraph" w:customStyle="1" w:styleId="normalbold">
    <w:name w:val="normalbold"/>
    <w:basedOn w:val="Normal"/>
    <w:rsid w:val="0093617E"/>
    <w:pPr>
      <w:spacing w:before="120" w:after="0" w:line="240" w:lineRule="auto"/>
    </w:pPr>
    <w:rPr>
      <w:rFonts w:ascii="Arial" w:eastAsia="Batang" w:hAnsi="Arial" w:cs="Arial"/>
      <w:b/>
      <w:bCs/>
      <w:sz w:val="20"/>
      <w:szCs w:val="20"/>
      <w:lang w:eastAsia="ko-KR"/>
    </w:rPr>
  </w:style>
  <w:style w:type="numbering" w:customStyle="1" w:styleId="Style2">
    <w:name w:val="Style2"/>
    <w:rsid w:val="0093617E"/>
    <w:pPr>
      <w:numPr>
        <w:numId w:val="51"/>
      </w:numPr>
    </w:pPr>
  </w:style>
  <w:style w:type="numbering" w:customStyle="1" w:styleId="Style3">
    <w:name w:val="Style3"/>
    <w:rsid w:val="0093617E"/>
    <w:pPr>
      <w:numPr>
        <w:numId w:val="52"/>
      </w:numPr>
    </w:pPr>
  </w:style>
  <w:style w:type="character" w:customStyle="1" w:styleId="Vnbnnidung2">
    <w:name w:val="Văn bản nội dung (2)_"/>
    <w:link w:val="Vnbnnidung20"/>
    <w:rsid w:val="0093617E"/>
    <w:rPr>
      <w:rFonts w:cs="Arial"/>
      <w:shd w:val="clear" w:color="auto" w:fill="FFFFFF"/>
    </w:rPr>
  </w:style>
  <w:style w:type="paragraph" w:customStyle="1" w:styleId="Vnbnnidung20">
    <w:name w:val="Văn bản nội dung (2)"/>
    <w:basedOn w:val="Normal"/>
    <w:link w:val="Vnbnnidung2"/>
    <w:rsid w:val="0093617E"/>
    <w:pPr>
      <w:widowControl w:val="0"/>
      <w:shd w:val="clear" w:color="auto" w:fill="FFFFFF"/>
      <w:spacing w:after="0" w:line="278" w:lineRule="exact"/>
      <w:ind w:hanging="380"/>
    </w:pPr>
    <w:rPr>
      <w:rFonts w:cs="Arial"/>
    </w:rPr>
  </w:style>
  <w:style w:type="character" w:customStyle="1" w:styleId="vbT2CharChar1">
    <w:name w:val="vbT2 Char Char1"/>
    <w:link w:val="vbT2Char"/>
    <w:rsid w:val="0093617E"/>
    <w:rPr>
      <w:b/>
      <w:bCs/>
      <w:color w:val="000000"/>
      <w:sz w:val="26"/>
    </w:rPr>
  </w:style>
  <w:style w:type="paragraph" w:customStyle="1" w:styleId="vbT2Char">
    <w:name w:val="vbT2 Char"/>
    <w:basedOn w:val="Normal"/>
    <w:link w:val="vbT2CharChar1"/>
    <w:rsid w:val="0093617E"/>
    <w:pPr>
      <w:spacing w:before="120" w:line="360" w:lineRule="auto"/>
      <w:ind w:firstLine="567"/>
      <w:jc w:val="both"/>
    </w:pPr>
    <w:rPr>
      <w:b/>
      <w:bCs/>
      <w:color w:val="000000"/>
      <w:sz w:val="26"/>
    </w:rPr>
  </w:style>
  <w:style w:type="paragraph" w:customStyle="1" w:styleId="vbTChuong">
    <w:name w:val="vbTChuong"/>
    <w:basedOn w:val="Heading1"/>
    <w:rsid w:val="0093617E"/>
    <w:pPr>
      <w:keepLines w:val="0"/>
      <w:spacing w:before="0" w:line="360" w:lineRule="auto"/>
    </w:pPr>
    <w:rPr>
      <w:rFonts w:eastAsia="Times New Roman"/>
      <w:b w:val="0"/>
      <w:bCs w:val="0"/>
      <w:sz w:val="26"/>
      <w:szCs w:val="26"/>
      <w:lang w:val="en-US"/>
    </w:rPr>
  </w:style>
  <w:style w:type="paragraph" w:customStyle="1" w:styleId="vbT1">
    <w:name w:val="vbT1"/>
    <w:basedOn w:val="Normal"/>
    <w:rsid w:val="0093617E"/>
    <w:pPr>
      <w:spacing w:before="180" w:after="180" w:line="240" w:lineRule="auto"/>
      <w:ind w:firstLine="567"/>
      <w:jc w:val="both"/>
    </w:pPr>
    <w:rPr>
      <w:rFonts w:ascii="Times New Roman" w:eastAsia="Times New Roman" w:hAnsi="Times New Roman" w:cs="Times New Roman"/>
      <w:b/>
      <w:sz w:val="26"/>
      <w:szCs w:val="26"/>
      <w:lang w:val="fr-FR"/>
    </w:rPr>
  </w:style>
  <w:style w:type="paragraph" w:customStyle="1" w:styleId="vbT3Char">
    <w:name w:val="vbT3 Char"/>
    <w:basedOn w:val="vbT2Char"/>
    <w:rsid w:val="0093617E"/>
    <w:pPr>
      <w:spacing w:before="0" w:after="80"/>
    </w:pPr>
    <w:rPr>
      <w:rFonts w:ascii="Calibri" w:hAnsi="Calibri"/>
    </w:rPr>
  </w:style>
  <w:style w:type="paragraph" w:customStyle="1" w:styleId="vb">
    <w:name w:val="vb"/>
    <w:basedOn w:val="Normal"/>
    <w:rsid w:val="0093617E"/>
    <w:pPr>
      <w:spacing w:after="0" w:line="360" w:lineRule="auto"/>
      <w:ind w:firstLine="567"/>
      <w:jc w:val="both"/>
    </w:pPr>
    <w:rPr>
      <w:rFonts w:ascii="Times New Roman" w:eastAsia="Times New Roman" w:hAnsi="Times New Roman" w:cs="Times New Roman"/>
      <w:sz w:val="26"/>
      <w:szCs w:val="20"/>
      <w:lang w:val="nl-NL"/>
    </w:rPr>
  </w:style>
  <w:style w:type="paragraph" w:customStyle="1" w:styleId="vbChuong">
    <w:name w:val="vbChuong"/>
    <w:basedOn w:val="Heading1"/>
    <w:rsid w:val="0093617E"/>
    <w:pPr>
      <w:keepLines w:val="0"/>
      <w:spacing w:before="0" w:line="360" w:lineRule="auto"/>
    </w:pPr>
    <w:rPr>
      <w:rFonts w:eastAsia="MS Mincho"/>
      <w:b w:val="0"/>
      <w:bCs w:val="0"/>
      <w:sz w:val="26"/>
      <w:szCs w:val="26"/>
      <w:lang w:val="en-US"/>
    </w:rPr>
  </w:style>
  <w:style w:type="paragraph" w:customStyle="1" w:styleId="vbT2">
    <w:name w:val="vbT2"/>
    <w:basedOn w:val="Normal"/>
    <w:rsid w:val="0093617E"/>
    <w:pPr>
      <w:spacing w:before="120" w:line="360" w:lineRule="auto"/>
      <w:ind w:firstLine="567"/>
      <w:jc w:val="both"/>
    </w:pPr>
    <w:rPr>
      <w:rFonts w:ascii="Times New Roman" w:eastAsia="MS Mincho" w:hAnsi="Times New Roman" w:cs="Times New Roman"/>
      <w:b/>
      <w:bCs/>
      <w:color w:val="000000"/>
      <w:sz w:val="26"/>
      <w:szCs w:val="24"/>
    </w:rPr>
  </w:style>
  <w:style w:type="paragraph" w:styleId="List2">
    <w:name w:val="List 2"/>
    <w:basedOn w:val="Normal"/>
    <w:uiPriority w:val="99"/>
    <w:semiHidden/>
    <w:unhideWhenUsed/>
    <w:rsid w:val="0093617E"/>
    <w:pPr>
      <w:spacing w:after="0" w:line="240" w:lineRule="auto"/>
      <w:ind w:left="720" w:hanging="360"/>
      <w:contextualSpacing/>
    </w:pPr>
    <w:rPr>
      <w:rFonts w:ascii="Times New Roman" w:eastAsia="Times New Roman" w:hAnsi="Times New Roman" w:cs="Times New Roman"/>
      <w:sz w:val="26"/>
      <w:szCs w:val="24"/>
    </w:rPr>
  </w:style>
  <w:style w:type="paragraph" w:styleId="TOC4">
    <w:name w:val="toc 4"/>
    <w:basedOn w:val="Normal"/>
    <w:next w:val="Normal"/>
    <w:autoRedefine/>
    <w:uiPriority w:val="39"/>
    <w:unhideWhenUsed/>
    <w:rsid w:val="0093617E"/>
    <w:pPr>
      <w:spacing w:after="100" w:line="259"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93617E"/>
    <w:pPr>
      <w:spacing w:after="100" w:line="259"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93617E"/>
    <w:pPr>
      <w:spacing w:after="100" w:line="259"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93617E"/>
    <w:pPr>
      <w:spacing w:after="100" w:line="259"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93617E"/>
    <w:pPr>
      <w:spacing w:after="100" w:line="259"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93617E"/>
    <w:pPr>
      <w:spacing w:after="100" w:line="259" w:lineRule="auto"/>
      <w:ind w:left="1760"/>
    </w:pPr>
    <w:rPr>
      <w:rFonts w:ascii="Calibri" w:eastAsia="Times New Roman" w:hAnsi="Calibri" w:cs="Times New Roman"/>
    </w:rPr>
  </w:style>
  <w:style w:type="paragraph" w:customStyle="1" w:styleId="Mucchuong">
    <w:name w:val="Muc chuong"/>
    <w:basedOn w:val="Normal"/>
    <w:link w:val="MucchuongChar"/>
    <w:rsid w:val="0093617E"/>
    <w:pPr>
      <w:tabs>
        <w:tab w:val="center" w:pos="4536"/>
        <w:tab w:val="right" w:pos="8505"/>
      </w:tabs>
      <w:spacing w:before="120" w:after="120" w:line="240" w:lineRule="auto"/>
      <w:jc w:val="both"/>
    </w:pPr>
    <w:rPr>
      <w:rFonts w:ascii="Times New Roman" w:eastAsia="Times New Roman" w:hAnsi="Times New Roman" w:cs="Times New Roman"/>
      <w:b/>
      <w:bCs/>
      <w:sz w:val="24"/>
      <w:szCs w:val="26"/>
      <w:lang w:val="vi-VN"/>
    </w:rPr>
  </w:style>
  <w:style w:type="character" w:customStyle="1" w:styleId="MucchuongChar">
    <w:name w:val="Muc chuong Char"/>
    <w:link w:val="Mucchuong"/>
    <w:rsid w:val="0093617E"/>
    <w:rPr>
      <w:rFonts w:ascii="Times New Roman" w:eastAsia="Times New Roman" w:hAnsi="Times New Roman" w:cs="Times New Roman"/>
      <w:b/>
      <w:bCs/>
      <w:sz w:val="24"/>
      <w:szCs w:val="26"/>
      <w:lang w:val="vi-VN"/>
    </w:rPr>
  </w:style>
  <w:style w:type="paragraph" w:customStyle="1" w:styleId="Char1CharCharChar">
    <w:name w:val="Char1 Char Char Char"/>
    <w:basedOn w:val="Normal"/>
    <w:rsid w:val="0093617E"/>
    <w:pPr>
      <w:spacing w:before="100" w:beforeAutospacing="1" w:after="100" w:afterAutospacing="1" w:line="240" w:lineRule="auto"/>
    </w:pPr>
    <w:rPr>
      <w:rFonts w:ascii="Tahoma" w:eastAsia="Times New Roman" w:hAnsi="Tahoma" w:cs="Times New Roman"/>
      <w:sz w:val="20"/>
      <w:szCs w:val="20"/>
    </w:rPr>
  </w:style>
  <w:style w:type="paragraph" w:customStyle="1" w:styleId="tddecuong">
    <w:name w:val="tddecuong"/>
    <w:basedOn w:val="Normal"/>
    <w:qFormat/>
    <w:rsid w:val="0093617E"/>
    <w:pPr>
      <w:spacing w:before="100" w:beforeAutospacing="1" w:after="100" w:afterAutospacing="1" w:line="259" w:lineRule="auto"/>
    </w:pPr>
    <w:rPr>
      <w:rFonts w:ascii="Times New Roman" w:eastAsia="Times New Roman" w:hAnsi="Times New Roman" w:cs="Times New Roman"/>
      <w:sz w:val="24"/>
      <w:szCs w:val="24"/>
    </w:rPr>
  </w:style>
  <w:style w:type="character" w:customStyle="1" w:styleId="FontStyle203">
    <w:name w:val="Font Style203"/>
    <w:rsid w:val="0093617E"/>
    <w:rPr>
      <w:rFonts w:ascii="Times New Roman" w:hAnsi="Times New Roman" w:cs="Times New Roman" w:hint="default"/>
      <w:b/>
      <w:bCs/>
      <w:sz w:val="24"/>
      <w:szCs w:val="24"/>
    </w:rPr>
  </w:style>
  <w:style w:type="paragraph" w:customStyle="1" w:styleId="xl130">
    <w:name w:val="xl130"/>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31">
    <w:name w:val="xl131"/>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32">
    <w:name w:val="xl132"/>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33">
    <w:name w:val="xl133"/>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34">
    <w:name w:val="xl134"/>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35">
    <w:name w:val="xl135"/>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36">
    <w:name w:val="xl136"/>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37">
    <w:name w:val="xl137"/>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38">
    <w:name w:val="xl138"/>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39">
    <w:name w:val="xl139"/>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0">
    <w:name w:val="xl140"/>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1">
    <w:name w:val="xl141"/>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2">
    <w:name w:val="xl142"/>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3">
    <w:name w:val="xl143"/>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4">
    <w:name w:val="xl144"/>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5">
    <w:name w:val="xl145"/>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6">
    <w:name w:val="xl146"/>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7">
    <w:name w:val="xl147"/>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6"/>
      <w:szCs w:val="26"/>
    </w:rPr>
  </w:style>
  <w:style w:type="paragraph" w:customStyle="1" w:styleId="xl148">
    <w:name w:val="xl148"/>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6"/>
      <w:szCs w:val="26"/>
    </w:rPr>
  </w:style>
  <w:style w:type="paragraph" w:customStyle="1" w:styleId="xl149">
    <w:name w:val="xl149"/>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6"/>
      <w:szCs w:val="26"/>
    </w:rPr>
  </w:style>
  <w:style w:type="paragraph" w:customStyle="1" w:styleId="xl150">
    <w:name w:val="xl150"/>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6"/>
      <w:szCs w:val="26"/>
    </w:rPr>
  </w:style>
  <w:style w:type="paragraph" w:customStyle="1" w:styleId="xl151">
    <w:name w:val="xl151"/>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52">
    <w:name w:val="xl152"/>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53">
    <w:name w:val="xl153"/>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54">
    <w:name w:val="xl154"/>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55">
    <w:name w:val="xl155"/>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56">
    <w:name w:val="xl156"/>
    <w:basedOn w:val="Normal"/>
    <w:rsid w:val="0093617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7">
    <w:name w:val="xl157"/>
    <w:basedOn w:val="Normal"/>
    <w:rsid w:val="0093617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Normal"/>
    <w:rsid w:val="0093617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59">
    <w:name w:val="xl159"/>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60">
    <w:name w:val="xl160"/>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font5">
    <w:name w:val="font5"/>
    <w:basedOn w:val="Normal"/>
    <w:rsid w:val="0093617E"/>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font6">
    <w:name w:val="font6"/>
    <w:basedOn w:val="Normal"/>
    <w:rsid w:val="0093617E"/>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font7">
    <w:name w:val="font7"/>
    <w:basedOn w:val="Normal"/>
    <w:rsid w:val="0093617E"/>
    <w:pPr>
      <w:spacing w:before="100" w:beforeAutospacing="1" w:after="100" w:afterAutospacing="1" w:line="240" w:lineRule="auto"/>
    </w:pPr>
    <w:rPr>
      <w:rFonts w:ascii="Times New Roman" w:eastAsia="Times New Roman" w:hAnsi="Times New Roman" w:cs="Times New Roman"/>
      <w:color w:val="000000"/>
      <w:sz w:val="26"/>
      <w:szCs w:val="26"/>
      <w:u w:val="single"/>
    </w:rPr>
  </w:style>
  <w:style w:type="paragraph" w:customStyle="1" w:styleId="font8">
    <w:name w:val="font8"/>
    <w:basedOn w:val="Normal"/>
    <w:rsid w:val="0093617E"/>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93617E"/>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Normal"/>
    <w:rsid w:val="0093617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93617E"/>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table" w:customStyle="1" w:styleId="TableGrid8">
    <w:name w:val="Table Grid8"/>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93617E"/>
  </w:style>
  <w:style w:type="numbering" w:customStyle="1" w:styleId="NoList110">
    <w:name w:val="No List110"/>
    <w:next w:val="NoList"/>
    <w:semiHidden/>
    <w:rsid w:val="0093617E"/>
  </w:style>
  <w:style w:type="table" w:customStyle="1" w:styleId="TableGrid13">
    <w:name w:val="Table Grid13"/>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n">
    <w:name w:val="fn"/>
    <w:rsid w:val="0093617E"/>
  </w:style>
  <w:style w:type="numbering" w:customStyle="1" w:styleId="NoList20">
    <w:name w:val="No List20"/>
    <w:next w:val="NoList"/>
    <w:uiPriority w:val="99"/>
    <w:semiHidden/>
    <w:rsid w:val="0093617E"/>
  </w:style>
  <w:style w:type="numbering" w:customStyle="1" w:styleId="NoList115">
    <w:name w:val="No List115"/>
    <w:next w:val="NoList"/>
    <w:semiHidden/>
    <w:rsid w:val="0093617E"/>
  </w:style>
  <w:style w:type="table" w:customStyle="1" w:styleId="TableGrid15">
    <w:name w:val="Table Grid1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olor-secondary">
    <w:name w:val="a-color-secondary"/>
    <w:rsid w:val="0093617E"/>
  </w:style>
  <w:style w:type="numbering" w:customStyle="1" w:styleId="NoList22">
    <w:name w:val="No List22"/>
    <w:next w:val="NoList"/>
    <w:uiPriority w:val="99"/>
    <w:semiHidden/>
    <w:unhideWhenUsed/>
    <w:rsid w:val="0093617E"/>
  </w:style>
  <w:style w:type="table" w:customStyle="1" w:styleId="TableGrid17">
    <w:name w:val="Table Grid17"/>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NoList"/>
    <w:semiHidden/>
    <w:rsid w:val="0093617E"/>
  </w:style>
  <w:style w:type="numbering" w:customStyle="1" w:styleId="NoList117">
    <w:name w:val="No List117"/>
    <w:next w:val="NoList"/>
    <w:semiHidden/>
    <w:rsid w:val="0093617E"/>
  </w:style>
  <w:style w:type="table" w:customStyle="1" w:styleId="TableGrid18">
    <w:name w:val="Table Grid18"/>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rsid w:val="0093617E"/>
  </w:style>
  <w:style w:type="numbering" w:customStyle="1" w:styleId="NoList121">
    <w:name w:val="No List121"/>
    <w:next w:val="NoList"/>
    <w:semiHidden/>
    <w:rsid w:val="0093617E"/>
  </w:style>
  <w:style w:type="table" w:customStyle="1" w:styleId="TableGrid21">
    <w:name w:val="Table Grid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rsid w:val="0093617E"/>
  </w:style>
  <w:style w:type="numbering" w:customStyle="1" w:styleId="NoList131">
    <w:name w:val="No List131"/>
    <w:next w:val="NoList"/>
    <w:semiHidden/>
    <w:rsid w:val="0093617E"/>
  </w:style>
  <w:style w:type="table" w:customStyle="1" w:styleId="TableGrid31">
    <w:name w:val="Table Grid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rsid w:val="0093617E"/>
  </w:style>
  <w:style w:type="numbering" w:customStyle="1" w:styleId="NoList141">
    <w:name w:val="No List141"/>
    <w:next w:val="NoList"/>
    <w:semiHidden/>
    <w:rsid w:val="0093617E"/>
  </w:style>
  <w:style w:type="table" w:customStyle="1" w:styleId="TableGrid41">
    <w:name w:val="Table Grid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93617E"/>
  </w:style>
  <w:style w:type="numbering" w:customStyle="1" w:styleId="NoList151">
    <w:name w:val="No List151"/>
    <w:next w:val="NoList"/>
    <w:uiPriority w:val="99"/>
    <w:semiHidden/>
    <w:unhideWhenUsed/>
    <w:rsid w:val="0093617E"/>
  </w:style>
  <w:style w:type="numbering" w:customStyle="1" w:styleId="NoList11111">
    <w:name w:val="No List11111"/>
    <w:next w:val="NoList"/>
    <w:uiPriority w:val="99"/>
    <w:semiHidden/>
    <w:unhideWhenUsed/>
    <w:rsid w:val="0093617E"/>
  </w:style>
  <w:style w:type="numbering" w:customStyle="1" w:styleId="NoList61">
    <w:name w:val="No List61"/>
    <w:next w:val="NoList"/>
    <w:uiPriority w:val="99"/>
    <w:semiHidden/>
    <w:unhideWhenUsed/>
    <w:rsid w:val="0093617E"/>
  </w:style>
  <w:style w:type="numbering" w:customStyle="1" w:styleId="NoList161">
    <w:name w:val="No List161"/>
    <w:next w:val="NoList"/>
    <w:semiHidden/>
    <w:rsid w:val="0093617E"/>
  </w:style>
  <w:style w:type="table" w:customStyle="1" w:styleId="TableGrid51">
    <w:name w:val="Table Grid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93617E"/>
  </w:style>
  <w:style w:type="numbering" w:customStyle="1" w:styleId="NoList1121">
    <w:name w:val="No List1121"/>
    <w:next w:val="NoList"/>
    <w:uiPriority w:val="99"/>
    <w:semiHidden/>
    <w:unhideWhenUsed/>
    <w:rsid w:val="0093617E"/>
  </w:style>
  <w:style w:type="numbering" w:customStyle="1" w:styleId="NoList71">
    <w:name w:val="No List71"/>
    <w:next w:val="NoList"/>
    <w:uiPriority w:val="99"/>
    <w:semiHidden/>
    <w:unhideWhenUsed/>
    <w:rsid w:val="0093617E"/>
  </w:style>
  <w:style w:type="numbering" w:customStyle="1" w:styleId="NoList171">
    <w:name w:val="No List171"/>
    <w:next w:val="NoList"/>
    <w:uiPriority w:val="99"/>
    <w:semiHidden/>
    <w:unhideWhenUsed/>
    <w:rsid w:val="0093617E"/>
  </w:style>
  <w:style w:type="numbering" w:customStyle="1" w:styleId="NoList1131">
    <w:name w:val="No List1131"/>
    <w:next w:val="NoList"/>
    <w:uiPriority w:val="99"/>
    <w:semiHidden/>
    <w:unhideWhenUsed/>
    <w:rsid w:val="0093617E"/>
  </w:style>
  <w:style w:type="numbering" w:customStyle="1" w:styleId="NoList81">
    <w:name w:val="No List81"/>
    <w:next w:val="NoList"/>
    <w:uiPriority w:val="99"/>
    <w:semiHidden/>
    <w:unhideWhenUsed/>
    <w:rsid w:val="0093617E"/>
  </w:style>
  <w:style w:type="numbering" w:customStyle="1" w:styleId="NoList181">
    <w:name w:val="No List181"/>
    <w:next w:val="NoList"/>
    <w:uiPriority w:val="99"/>
    <w:semiHidden/>
    <w:unhideWhenUsed/>
    <w:rsid w:val="0093617E"/>
  </w:style>
  <w:style w:type="numbering" w:customStyle="1" w:styleId="NoList1141">
    <w:name w:val="No List1141"/>
    <w:next w:val="NoList"/>
    <w:uiPriority w:val="99"/>
    <w:semiHidden/>
    <w:unhideWhenUsed/>
    <w:rsid w:val="0093617E"/>
  </w:style>
  <w:style w:type="numbering" w:customStyle="1" w:styleId="NoList91">
    <w:name w:val="No List91"/>
    <w:next w:val="NoList"/>
    <w:uiPriority w:val="99"/>
    <w:semiHidden/>
    <w:unhideWhenUsed/>
    <w:rsid w:val="0093617E"/>
  </w:style>
  <w:style w:type="numbering" w:customStyle="1" w:styleId="NoList191">
    <w:name w:val="No List191"/>
    <w:next w:val="NoList"/>
    <w:uiPriority w:val="99"/>
    <w:semiHidden/>
    <w:unhideWhenUsed/>
    <w:rsid w:val="0093617E"/>
  </w:style>
  <w:style w:type="table" w:customStyle="1" w:styleId="TableGrid61">
    <w:name w:val="Table Grid6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93617E"/>
  </w:style>
  <w:style w:type="table" w:customStyle="1" w:styleId="TableGrid19">
    <w:name w:val="Table Grid19"/>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NoList"/>
    <w:semiHidden/>
    <w:rsid w:val="0093617E"/>
  </w:style>
  <w:style w:type="numbering" w:customStyle="1" w:styleId="NoList119">
    <w:name w:val="No List119"/>
    <w:next w:val="NoList"/>
    <w:semiHidden/>
    <w:rsid w:val="0093617E"/>
  </w:style>
  <w:style w:type="table" w:customStyle="1" w:styleId="TableGrid110">
    <w:name w:val="Table Grid110"/>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93617E"/>
  </w:style>
  <w:style w:type="numbering" w:customStyle="1" w:styleId="NoList122">
    <w:name w:val="No List122"/>
    <w:next w:val="NoList"/>
    <w:semiHidden/>
    <w:rsid w:val="0093617E"/>
  </w:style>
  <w:style w:type="table" w:customStyle="1" w:styleId="TableGrid22">
    <w:name w:val="Table Grid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rsid w:val="0093617E"/>
  </w:style>
  <w:style w:type="numbering" w:customStyle="1" w:styleId="NoList132">
    <w:name w:val="No List132"/>
    <w:next w:val="NoList"/>
    <w:semiHidden/>
    <w:rsid w:val="0093617E"/>
  </w:style>
  <w:style w:type="table" w:customStyle="1" w:styleId="TableGrid32">
    <w:name w:val="Table Grid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rsid w:val="0093617E"/>
  </w:style>
  <w:style w:type="numbering" w:customStyle="1" w:styleId="NoList142">
    <w:name w:val="No List142"/>
    <w:next w:val="NoList"/>
    <w:semiHidden/>
    <w:rsid w:val="0093617E"/>
  </w:style>
  <w:style w:type="table" w:customStyle="1" w:styleId="TableGrid42">
    <w:name w:val="Table Grid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NoList"/>
    <w:uiPriority w:val="99"/>
    <w:semiHidden/>
    <w:unhideWhenUsed/>
    <w:rsid w:val="0093617E"/>
  </w:style>
  <w:style w:type="numbering" w:customStyle="1" w:styleId="NoList152">
    <w:name w:val="No List152"/>
    <w:next w:val="NoList"/>
    <w:uiPriority w:val="99"/>
    <w:semiHidden/>
    <w:unhideWhenUsed/>
    <w:rsid w:val="0093617E"/>
  </w:style>
  <w:style w:type="numbering" w:customStyle="1" w:styleId="NoList1112">
    <w:name w:val="No List1112"/>
    <w:next w:val="NoList"/>
    <w:uiPriority w:val="99"/>
    <w:semiHidden/>
    <w:unhideWhenUsed/>
    <w:rsid w:val="0093617E"/>
  </w:style>
  <w:style w:type="numbering" w:customStyle="1" w:styleId="NoList62">
    <w:name w:val="No List62"/>
    <w:next w:val="NoList"/>
    <w:uiPriority w:val="99"/>
    <w:semiHidden/>
    <w:unhideWhenUsed/>
    <w:rsid w:val="0093617E"/>
  </w:style>
  <w:style w:type="numbering" w:customStyle="1" w:styleId="NoList162">
    <w:name w:val="No List162"/>
    <w:next w:val="NoList"/>
    <w:semiHidden/>
    <w:rsid w:val="0093617E"/>
  </w:style>
  <w:style w:type="table" w:customStyle="1" w:styleId="TableGrid52">
    <w:name w:val="Table Grid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93617E"/>
  </w:style>
  <w:style w:type="numbering" w:customStyle="1" w:styleId="NoList1122">
    <w:name w:val="No List1122"/>
    <w:next w:val="NoList"/>
    <w:uiPriority w:val="99"/>
    <w:semiHidden/>
    <w:unhideWhenUsed/>
    <w:rsid w:val="0093617E"/>
  </w:style>
  <w:style w:type="numbering" w:customStyle="1" w:styleId="NoList72">
    <w:name w:val="No List72"/>
    <w:next w:val="NoList"/>
    <w:uiPriority w:val="99"/>
    <w:semiHidden/>
    <w:unhideWhenUsed/>
    <w:rsid w:val="0093617E"/>
  </w:style>
  <w:style w:type="numbering" w:customStyle="1" w:styleId="NoList172">
    <w:name w:val="No List172"/>
    <w:next w:val="NoList"/>
    <w:uiPriority w:val="99"/>
    <w:semiHidden/>
    <w:unhideWhenUsed/>
    <w:rsid w:val="0093617E"/>
  </w:style>
  <w:style w:type="numbering" w:customStyle="1" w:styleId="NoList1132">
    <w:name w:val="No List1132"/>
    <w:next w:val="NoList"/>
    <w:uiPriority w:val="99"/>
    <w:semiHidden/>
    <w:unhideWhenUsed/>
    <w:rsid w:val="0093617E"/>
  </w:style>
  <w:style w:type="numbering" w:customStyle="1" w:styleId="NoList82">
    <w:name w:val="No List82"/>
    <w:next w:val="NoList"/>
    <w:uiPriority w:val="99"/>
    <w:semiHidden/>
    <w:unhideWhenUsed/>
    <w:rsid w:val="0093617E"/>
  </w:style>
  <w:style w:type="numbering" w:customStyle="1" w:styleId="NoList182">
    <w:name w:val="No List182"/>
    <w:next w:val="NoList"/>
    <w:uiPriority w:val="99"/>
    <w:semiHidden/>
    <w:unhideWhenUsed/>
    <w:rsid w:val="0093617E"/>
  </w:style>
  <w:style w:type="numbering" w:customStyle="1" w:styleId="NoList1142">
    <w:name w:val="No List1142"/>
    <w:next w:val="NoList"/>
    <w:uiPriority w:val="99"/>
    <w:semiHidden/>
    <w:unhideWhenUsed/>
    <w:rsid w:val="0093617E"/>
  </w:style>
  <w:style w:type="numbering" w:customStyle="1" w:styleId="NoList92">
    <w:name w:val="No List92"/>
    <w:next w:val="NoList"/>
    <w:uiPriority w:val="99"/>
    <w:semiHidden/>
    <w:unhideWhenUsed/>
    <w:rsid w:val="0093617E"/>
  </w:style>
  <w:style w:type="numbering" w:customStyle="1" w:styleId="NoList192">
    <w:name w:val="No List192"/>
    <w:next w:val="NoList"/>
    <w:uiPriority w:val="99"/>
    <w:semiHidden/>
    <w:unhideWhenUsed/>
    <w:rsid w:val="0093617E"/>
  </w:style>
  <w:style w:type="table" w:customStyle="1" w:styleId="TableGrid62">
    <w:name w:val="Table Grid6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93617E"/>
  </w:style>
  <w:style w:type="table" w:customStyle="1" w:styleId="TableGrid20">
    <w:name w:val="Table Grid20"/>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NoList"/>
    <w:semiHidden/>
    <w:rsid w:val="0093617E"/>
  </w:style>
  <w:style w:type="numbering" w:customStyle="1" w:styleId="NoList1110">
    <w:name w:val="No List1110"/>
    <w:next w:val="NoList"/>
    <w:semiHidden/>
    <w:rsid w:val="0093617E"/>
  </w:style>
  <w:style w:type="table" w:customStyle="1" w:styleId="TableGrid111">
    <w:name w:val="Table Grid1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rsid w:val="0093617E"/>
  </w:style>
  <w:style w:type="numbering" w:customStyle="1" w:styleId="NoList123">
    <w:name w:val="No List123"/>
    <w:next w:val="NoList"/>
    <w:semiHidden/>
    <w:rsid w:val="0093617E"/>
  </w:style>
  <w:style w:type="table" w:customStyle="1" w:styleId="TableGrid23">
    <w:name w:val="Table Grid2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rsid w:val="0093617E"/>
  </w:style>
  <w:style w:type="numbering" w:customStyle="1" w:styleId="NoList133">
    <w:name w:val="No List133"/>
    <w:next w:val="NoList"/>
    <w:semiHidden/>
    <w:rsid w:val="0093617E"/>
  </w:style>
  <w:style w:type="table" w:customStyle="1" w:styleId="TableGrid33">
    <w:name w:val="Table Grid3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rsid w:val="0093617E"/>
  </w:style>
  <w:style w:type="numbering" w:customStyle="1" w:styleId="NoList143">
    <w:name w:val="No List143"/>
    <w:next w:val="NoList"/>
    <w:semiHidden/>
    <w:rsid w:val="0093617E"/>
  </w:style>
  <w:style w:type="table" w:customStyle="1" w:styleId="TableGrid43">
    <w:name w:val="Table Grid4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93617E"/>
  </w:style>
  <w:style w:type="numbering" w:customStyle="1" w:styleId="NoList153">
    <w:name w:val="No List153"/>
    <w:next w:val="NoList"/>
    <w:uiPriority w:val="99"/>
    <w:semiHidden/>
    <w:unhideWhenUsed/>
    <w:rsid w:val="0093617E"/>
  </w:style>
  <w:style w:type="numbering" w:customStyle="1" w:styleId="NoList1113">
    <w:name w:val="No List1113"/>
    <w:next w:val="NoList"/>
    <w:uiPriority w:val="99"/>
    <w:semiHidden/>
    <w:unhideWhenUsed/>
    <w:rsid w:val="0093617E"/>
  </w:style>
  <w:style w:type="numbering" w:customStyle="1" w:styleId="NoList63">
    <w:name w:val="No List63"/>
    <w:next w:val="NoList"/>
    <w:uiPriority w:val="99"/>
    <w:semiHidden/>
    <w:unhideWhenUsed/>
    <w:rsid w:val="0093617E"/>
  </w:style>
  <w:style w:type="numbering" w:customStyle="1" w:styleId="NoList163">
    <w:name w:val="No List163"/>
    <w:next w:val="NoList"/>
    <w:semiHidden/>
    <w:rsid w:val="0093617E"/>
  </w:style>
  <w:style w:type="table" w:customStyle="1" w:styleId="TableGrid53">
    <w:name w:val="Table Grid5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
    <w:name w:val="No List213"/>
    <w:next w:val="NoList"/>
    <w:uiPriority w:val="99"/>
    <w:semiHidden/>
    <w:unhideWhenUsed/>
    <w:rsid w:val="0093617E"/>
  </w:style>
  <w:style w:type="numbering" w:customStyle="1" w:styleId="NoList1123">
    <w:name w:val="No List1123"/>
    <w:next w:val="NoList"/>
    <w:uiPriority w:val="99"/>
    <w:semiHidden/>
    <w:unhideWhenUsed/>
    <w:rsid w:val="0093617E"/>
  </w:style>
  <w:style w:type="numbering" w:customStyle="1" w:styleId="NoList73">
    <w:name w:val="No List73"/>
    <w:next w:val="NoList"/>
    <w:uiPriority w:val="99"/>
    <w:semiHidden/>
    <w:unhideWhenUsed/>
    <w:rsid w:val="0093617E"/>
  </w:style>
  <w:style w:type="numbering" w:customStyle="1" w:styleId="NoList173">
    <w:name w:val="No List173"/>
    <w:next w:val="NoList"/>
    <w:uiPriority w:val="99"/>
    <w:semiHidden/>
    <w:unhideWhenUsed/>
    <w:rsid w:val="0093617E"/>
  </w:style>
  <w:style w:type="numbering" w:customStyle="1" w:styleId="NoList1133">
    <w:name w:val="No List1133"/>
    <w:next w:val="NoList"/>
    <w:uiPriority w:val="99"/>
    <w:semiHidden/>
    <w:unhideWhenUsed/>
    <w:rsid w:val="0093617E"/>
  </w:style>
  <w:style w:type="numbering" w:customStyle="1" w:styleId="NoList83">
    <w:name w:val="No List83"/>
    <w:next w:val="NoList"/>
    <w:uiPriority w:val="99"/>
    <w:semiHidden/>
    <w:unhideWhenUsed/>
    <w:rsid w:val="0093617E"/>
  </w:style>
  <w:style w:type="numbering" w:customStyle="1" w:styleId="NoList183">
    <w:name w:val="No List183"/>
    <w:next w:val="NoList"/>
    <w:uiPriority w:val="99"/>
    <w:semiHidden/>
    <w:unhideWhenUsed/>
    <w:rsid w:val="0093617E"/>
  </w:style>
  <w:style w:type="numbering" w:customStyle="1" w:styleId="NoList1143">
    <w:name w:val="No List1143"/>
    <w:next w:val="NoList"/>
    <w:uiPriority w:val="99"/>
    <w:semiHidden/>
    <w:unhideWhenUsed/>
    <w:rsid w:val="0093617E"/>
  </w:style>
  <w:style w:type="numbering" w:customStyle="1" w:styleId="NoList93">
    <w:name w:val="No List93"/>
    <w:next w:val="NoList"/>
    <w:uiPriority w:val="99"/>
    <w:semiHidden/>
    <w:unhideWhenUsed/>
    <w:rsid w:val="0093617E"/>
  </w:style>
  <w:style w:type="numbering" w:customStyle="1" w:styleId="NoList193">
    <w:name w:val="No List193"/>
    <w:next w:val="NoList"/>
    <w:uiPriority w:val="99"/>
    <w:semiHidden/>
    <w:unhideWhenUsed/>
    <w:rsid w:val="0093617E"/>
  </w:style>
  <w:style w:type="table" w:customStyle="1" w:styleId="TableGrid63">
    <w:name w:val="Table Grid63"/>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NoList"/>
    <w:uiPriority w:val="99"/>
    <w:semiHidden/>
    <w:unhideWhenUsed/>
    <w:rsid w:val="0093617E"/>
  </w:style>
  <w:style w:type="table" w:customStyle="1" w:styleId="TableGrid24">
    <w:name w:val="Table Grid24"/>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semiHidden/>
    <w:rsid w:val="0093617E"/>
  </w:style>
  <w:style w:type="numbering" w:customStyle="1" w:styleId="NoList1114">
    <w:name w:val="No List1114"/>
    <w:next w:val="NoList"/>
    <w:semiHidden/>
    <w:rsid w:val="0093617E"/>
  </w:style>
  <w:style w:type="table" w:customStyle="1" w:styleId="TableGrid112">
    <w:name w:val="Table Grid1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rsid w:val="0093617E"/>
  </w:style>
  <w:style w:type="numbering" w:customStyle="1" w:styleId="NoList125">
    <w:name w:val="No List125"/>
    <w:next w:val="NoList"/>
    <w:semiHidden/>
    <w:rsid w:val="0093617E"/>
  </w:style>
  <w:style w:type="table" w:customStyle="1" w:styleId="TableGrid25">
    <w:name w:val="Table Grid2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rsid w:val="0093617E"/>
  </w:style>
  <w:style w:type="numbering" w:customStyle="1" w:styleId="NoList134">
    <w:name w:val="No List134"/>
    <w:next w:val="NoList"/>
    <w:semiHidden/>
    <w:rsid w:val="0093617E"/>
  </w:style>
  <w:style w:type="table" w:customStyle="1" w:styleId="TableGrid34">
    <w:name w:val="Table Grid3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rsid w:val="0093617E"/>
  </w:style>
  <w:style w:type="numbering" w:customStyle="1" w:styleId="NoList144">
    <w:name w:val="No List144"/>
    <w:next w:val="NoList"/>
    <w:semiHidden/>
    <w:rsid w:val="0093617E"/>
  </w:style>
  <w:style w:type="table" w:customStyle="1" w:styleId="TableGrid44">
    <w:name w:val="Table Grid4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93617E"/>
  </w:style>
  <w:style w:type="numbering" w:customStyle="1" w:styleId="NoList154">
    <w:name w:val="No List154"/>
    <w:next w:val="NoList"/>
    <w:uiPriority w:val="99"/>
    <w:semiHidden/>
    <w:unhideWhenUsed/>
    <w:rsid w:val="0093617E"/>
  </w:style>
  <w:style w:type="numbering" w:customStyle="1" w:styleId="NoList1115">
    <w:name w:val="No List1115"/>
    <w:next w:val="NoList"/>
    <w:uiPriority w:val="99"/>
    <w:semiHidden/>
    <w:unhideWhenUsed/>
    <w:rsid w:val="0093617E"/>
  </w:style>
  <w:style w:type="numbering" w:customStyle="1" w:styleId="NoList64">
    <w:name w:val="No List64"/>
    <w:next w:val="NoList"/>
    <w:uiPriority w:val="99"/>
    <w:semiHidden/>
    <w:unhideWhenUsed/>
    <w:rsid w:val="0093617E"/>
  </w:style>
  <w:style w:type="numbering" w:customStyle="1" w:styleId="NoList164">
    <w:name w:val="No List164"/>
    <w:next w:val="NoList"/>
    <w:semiHidden/>
    <w:rsid w:val="0093617E"/>
  </w:style>
  <w:style w:type="table" w:customStyle="1" w:styleId="TableGrid54">
    <w:name w:val="Table Grid5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uiPriority w:val="99"/>
    <w:semiHidden/>
    <w:unhideWhenUsed/>
    <w:rsid w:val="0093617E"/>
  </w:style>
  <w:style w:type="numbering" w:customStyle="1" w:styleId="NoList1124">
    <w:name w:val="No List1124"/>
    <w:next w:val="NoList"/>
    <w:uiPriority w:val="99"/>
    <w:semiHidden/>
    <w:unhideWhenUsed/>
    <w:rsid w:val="0093617E"/>
  </w:style>
  <w:style w:type="numbering" w:customStyle="1" w:styleId="NoList74">
    <w:name w:val="No List74"/>
    <w:next w:val="NoList"/>
    <w:uiPriority w:val="99"/>
    <w:semiHidden/>
    <w:unhideWhenUsed/>
    <w:rsid w:val="0093617E"/>
  </w:style>
  <w:style w:type="numbering" w:customStyle="1" w:styleId="NoList174">
    <w:name w:val="No List174"/>
    <w:next w:val="NoList"/>
    <w:uiPriority w:val="99"/>
    <w:semiHidden/>
    <w:unhideWhenUsed/>
    <w:rsid w:val="0093617E"/>
  </w:style>
  <w:style w:type="numbering" w:customStyle="1" w:styleId="NoList1134">
    <w:name w:val="No List1134"/>
    <w:next w:val="NoList"/>
    <w:uiPriority w:val="99"/>
    <w:semiHidden/>
    <w:unhideWhenUsed/>
    <w:rsid w:val="0093617E"/>
  </w:style>
  <w:style w:type="numbering" w:customStyle="1" w:styleId="NoList84">
    <w:name w:val="No List84"/>
    <w:next w:val="NoList"/>
    <w:uiPriority w:val="99"/>
    <w:semiHidden/>
    <w:unhideWhenUsed/>
    <w:rsid w:val="0093617E"/>
  </w:style>
  <w:style w:type="numbering" w:customStyle="1" w:styleId="NoList184">
    <w:name w:val="No List184"/>
    <w:next w:val="NoList"/>
    <w:uiPriority w:val="99"/>
    <w:semiHidden/>
    <w:unhideWhenUsed/>
    <w:rsid w:val="0093617E"/>
  </w:style>
  <w:style w:type="numbering" w:customStyle="1" w:styleId="NoList1144">
    <w:name w:val="No List1144"/>
    <w:next w:val="NoList"/>
    <w:uiPriority w:val="99"/>
    <w:semiHidden/>
    <w:unhideWhenUsed/>
    <w:rsid w:val="0093617E"/>
  </w:style>
  <w:style w:type="numbering" w:customStyle="1" w:styleId="NoList94">
    <w:name w:val="No List94"/>
    <w:next w:val="NoList"/>
    <w:uiPriority w:val="99"/>
    <w:semiHidden/>
    <w:unhideWhenUsed/>
    <w:rsid w:val="0093617E"/>
  </w:style>
  <w:style w:type="numbering" w:customStyle="1" w:styleId="NoList194">
    <w:name w:val="No List194"/>
    <w:next w:val="NoList"/>
    <w:uiPriority w:val="99"/>
    <w:semiHidden/>
    <w:unhideWhenUsed/>
    <w:rsid w:val="0093617E"/>
  </w:style>
  <w:style w:type="table" w:customStyle="1" w:styleId="TableGrid64">
    <w:name w:val="Table Grid64"/>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rsid w:val="0093617E"/>
  </w:style>
  <w:style w:type="numbering" w:customStyle="1" w:styleId="NoList30">
    <w:name w:val="No List30"/>
    <w:next w:val="NoList"/>
    <w:uiPriority w:val="99"/>
    <w:semiHidden/>
    <w:unhideWhenUsed/>
    <w:rsid w:val="0093617E"/>
  </w:style>
  <w:style w:type="table" w:customStyle="1" w:styleId="TableGrid26">
    <w:name w:val="Table Grid26"/>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NoList"/>
    <w:semiHidden/>
    <w:rsid w:val="0093617E"/>
  </w:style>
  <w:style w:type="numbering" w:customStyle="1" w:styleId="NoList1116">
    <w:name w:val="No List1116"/>
    <w:next w:val="NoList"/>
    <w:semiHidden/>
    <w:rsid w:val="0093617E"/>
  </w:style>
  <w:style w:type="table" w:customStyle="1" w:styleId="TableGrid113">
    <w:name w:val="Table Grid11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
    <w:name w:val="No List210"/>
    <w:next w:val="NoList"/>
    <w:uiPriority w:val="99"/>
    <w:semiHidden/>
    <w:rsid w:val="0093617E"/>
  </w:style>
  <w:style w:type="numbering" w:customStyle="1" w:styleId="NoList127">
    <w:name w:val="No List127"/>
    <w:next w:val="NoList"/>
    <w:semiHidden/>
    <w:rsid w:val="0093617E"/>
  </w:style>
  <w:style w:type="table" w:customStyle="1" w:styleId="TableGrid27">
    <w:name w:val="Table Grid27"/>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93617E"/>
  </w:style>
  <w:style w:type="numbering" w:customStyle="1" w:styleId="NoList135">
    <w:name w:val="No List135"/>
    <w:next w:val="NoList"/>
    <w:semiHidden/>
    <w:rsid w:val="0093617E"/>
  </w:style>
  <w:style w:type="table" w:customStyle="1" w:styleId="TableGrid35">
    <w:name w:val="Table Grid3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rsid w:val="0093617E"/>
  </w:style>
  <w:style w:type="numbering" w:customStyle="1" w:styleId="NoList145">
    <w:name w:val="No List145"/>
    <w:next w:val="NoList"/>
    <w:semiHidden/>
    <w:rsid w:val="0093617E"/>
  </w:style>
  <w:style w:type="table" w:customStyle="1" w:styleId="TableGrid45">
    <w:name w:val="Table Grid4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
    <w:name w:val="No List55"/>
    <w:next w:val="NoList"/>
    <w:uiPriority w:val="99"/>
    <w:semiHidden/>
    <w:unhideWhenUsed/>
    <w:rsid w:val="0093617E"/>
  </w:style>
  <w:style w:type="numbering" w:customStyle="1" w:styleId="NoList155">
    <w:name w:val="No List155"/>
    <w:next w:val="NoList"/>
    <w:uiPriority w:val="99"/>
    <w:semiHidden/>
    <w:unhideWhenUsed/>
    <w:rsid w:val="0093617E"/>
  </w:style>
  <w:style w:type="numbering" w:customStyle="1" w:styleId="NoList1117">
    <w:name w:val="No List1117"/>
    <w:next w:val="NoList"/>
    <w:uiPriority w:val="99"/>
    <w:semiHidden/>
    <w:unhideWhenUsed/>
    <w:rsid w:val="0093617E"/>
  </w:style>
  <w:style w:type="numbering" w:customStyle="1" w:styleId="NoList65">
    <w:name w:val="No List65"/>
    <w:next w:val="NoList"/>
    <w:uiPriority w:val="99"/>
    <w:semiHidden/>
    <w:unhideWhenUsed/>
    <w:rsid w:val="0093617E"/>
  </w:style>
  <w:style w:type="numbering" w:customStyle="1" w:styleId="NoList165">
    <w:name w:val="No List165"/>
    <w:next w:val="NoList"/>
    <w:semiHidden/>
    <w:rsid w:val="0093617E"/>
  </w:style>
  <w:style w:type="table" w:customStyle="1" w:styleId="TableGrid55">
    <w:name w:val="Table Grid5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uiPriority w:val="99"/>
    <w:semiHidden/>
    <w:unhideWhenUsed/>
    <w:rsid w:val="0093617E"/>
  </w:style>
  <w:style w:type="numbering" w:customStyle="1" w:styleId="NoList1125">
    <w:name w:val="No List1125"/>
    <w:next w:val="NoList"/>
    <w:uiPriority w:val="99"/>
    <w:semiHidden/>
    <w:unhideWhenUsed/>
    <w:rsid w:val="0093617E"/>
  </w:style>
  <w:style w:type="numbering" w:customStyle="1" w:styleId="NoList75">
    <w:name w:val="No List75"/>
    <w:next w:val="NoList"/>
    <w:uiPriority w:val="99"/>
    <w:semiHidden/>
    <w:unhideWhenUsed/>
    <w:rsid w:val="0093617E"/>
  </w:style>
  <w:style w:type="numbering" w:customStyle="1" w:styleId="NoList175">
    <w:name w:val="No List175"/>
    <w:next w:val="NoList"/>
    <w:uiPriority w:val="99"/>
    <w:semiHidden/>
    <w:unhideWhenUsed/>
    <w:rsid w:val="0093617E"/>
  </w:style>
  <w:style w:type="numbering" w:customStyle="1" w:styleId="NoList1135">
    <w:name w:val="No List1135"/>
    <w:next w:val="NoList"/>
    <w:uiPriority w:val="99"/>
    <w:semiHidden/>
    <w:unhideWhenUsed/>
    <w:rsid w:val="0093617E"/>
  </w:style>
  <w:style w:type="numbering" w:customStyle="1" w:styleId="NoList85">
    <w:name w:val="No List85"/>
    <w:next w:val="NoList"/>
    <w:uiPriority w:val="99"/>
    <w:semiHidden/>
    <w:unhideWhenUsed/>
    <w:rsid w:val="0093617E"/>
  </w:style>
  <w:style w:type="numbering" w:customStyle="1" w:styleId="NoList185">
    <w:name w:val="No List185"/>
    <w:next w:val="NoList"/>
    <w:uiPriority w:val="99"/>
    <w:semiHidden/>
    <w:unhideWhenUsed/>
    <w:rsid w:val="0093617E"/>
  </w:style>
  <w:style w:type="numbering" w:customStyle="1" w:styleId="NoList1145">
    <w:name w:val="No List1145"/>
    <w:next w:val="NoList"/>
    <w:uiPriority w:val="99"/>
    <w:semiHidden/>
    <w:unhideWhenUsed/>
    <w:rsid w:val="0093617E"/>
  </w:style>
  <w:style w:type="numbering" w:customStyle="1" w:styleId="NoList95">
    <w:name w:val="No List95"/>
    <w:next w:val="NoList"/>
    <w:uiPriority w:val="99"/>
    <w:semiHidden/>
    <w:unhideWhenUsed/>
    <w:rsid w:val="0093617E"/>
  </w:style>
  <w:style w:type="numbering" w:customStyle="1" w:styleId="NoList195">
    <w:name w:val="No List195"/>
    <w:next w:val="NoList"/>
    <w:uiPriority w:val="99"/>
    <w:semiHidden/>
    <w:unhideWhenUsed/>
    <w:rsid w:val="0093617E"/>
  </w:style>
  <w:style w:type="table" w:customStyle="1" w:styleId="TableGrid65">
    <w:name w:val="Table Grid6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2">
    <w:name w:val="Colorful List - Accent 12"/>
    <w:basedOn w:val="Normal"/>
    <w:uiPriority w:val="34"/>
    <w:qFormat/>
    <w:rsid w:val="0093617E"/>
    <w:pPr>
      <w:ind w:left="720"/>
      <w:contextualSpacing/>
    </w:pPr>
    <w:rPr>
      <w:rFonts w:ascii="Arial" w:eastAsia="Arial" w:hAnsi="Arial" w:cs="Times New Roman"/>
      <w:lang w:val="vi-VN"/>
    </w:rPr>
  </w:style>
  <w:style w:type="paragraph" w:styleId="DocumentMap">
    <w:name w:val="Document Map"/>
    <w:basedOn w:val="Normal"/>
    <w:link w:val="DocumentMapChar"/>
    <w:uiPriority w:val="99"/>
    <w:semiHidden/>
    <w:unhideWhenUsed/>
    <w:rsid w:val="0093617E"/>
    <w:rPr>
      <w:rFonts w:ascii="Lucida Grande" w:eastAsia="Arial" w:hAnsi="Lucida Grande" w:cs="Lucida Grande"/>
      <w:sz w:val="24"/>
      <w:szCs w:val="24"/>
      <w:lang w:val="vi-VN"/>
    </w:rPr>
  </w:style>
  <w:style w:type="character" w:customStyle="1" w:styleId="DocumentMapChar">
    <w:name w:val="Document Map Char"/>
    <w:basedOn w:val="DefaultParagraphFont"/>
    <w:link w:val="DocumentMap"/>
    <w:uiPriority w:val="99"/>
    <w:semiHidden/>
    <w:rsid w:val="0093617E"/>
    <w:rPr>
      <w:rFonts w:ascii="Lucida Grande" w:eastAsia="Arial" w:hAnsi="Lucida Grande" w:cs="Lucida Grande"/>
      <w:sz w:val="24"/>
      <w:szCs w:val="24"/>
      <w:lang w:val="vi-VN"/>
    </w:rPr>
  </w:style>
  <w:style w:type="numbering" w:customStyle="1" w:styleId="NoList36">
    <w:name w:val="No List36"/>
    <w:next w:val="NoList"/>
    <w:uiPriority w:val="99"/>
    <w:semiHidden/>
    <w:unhideWhenUsed/>
    <w:rsid w:val="0093617E"/>
  </w:style>
  <w:style w:type="table" w:customStyle="1" w:styleId="TableGrid37">
    <w:name w:val="Table Grid37"/>
    <w:basedOn w:val="TableNormal"/>
    <w:next w:val="TableGrid"/>
    <w:uiPriority w:val="59"/>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NoList"/>
    <w:semiHidden/>
    <w:rsid w:val="0093617E"/>
  </w:style>
  <w:style w:type="numbering" w:customStyle="1" w:styleId="NoList1118">
    <w:name w:val="No List1118"/>
    <w:next w:val="NoList"/>
    <w:semiHidden/>
    <w:rsid w:val="0093617E"/>
  </w:style>
  <w:style w:type="table" w:customStyle="1" w:styleId="TableGrid114">
    <w:name w:val="Table Grid11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NoList"/>
    <w:uiPriority w:val="99"/>
    <w:semiHidden/>
    <w:rsid w:val="0093617E"/>
  </w:style>
  <w:style w:type="numbering" w:customStyle="1" w:styleId="NoList129">
    <w:name w:val="No List129"/>
    <w:next w:val="NoList"/>
    <w:semiHidden/>
    <w:rsid w:val="0093617E"/>
  </w:style>
  <w:style w:type="table" w:customStyle="1" w:styleId="TableGrid210">
    <w:name w:val="Table Grid210"/>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93617E"/>
  </w:style>
  <w:style w:type="numbering" w:customStyle="1" w:styleId="NoList136">
    <w:name w:val="No List136"/>
    <w:next w:val="NoList"/>
    <w:semiHidden/>
    <w:rsid w:val="0093617E"/>
  </w:style>
  <w:style w:type="table" w:customStyle="1" w:styleId="TableGrid38">
    <w:name w:val="Table Grid38"/>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rsid w:val="0093617E"/>
  </w:style>
  <w:style w:type="numbering" w:customStyle="1" w:styleId="NoList146">
    <w:name w:val="No List146"/>
    <w:next w:val="NoList"/>
    <w:semiHidden/>
    <w:rsid w:val="0093617E"/>
  </w:style>
  <w:style w:type="table" w:customStyle="1" w:styleId="TableGrid46">
    <w:name w:val="Table Grid4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NoList"/>
    <w:uiPriority w:val="99"/>
    <w:semiHidden/>
    <w:unhideWhenUsed/>
    <w:rsid w:val="0093617E"/>
  </w:style>
  <w:style w:type="numbering" w:customStyle="1" w:styleId="NoList156">
    <w:name w:val="No List156"/>
    <w:next w:val="NoList"/>
    <w:uiPriority w:val="99"/>
    <w:semiHidden/>
    <w:unhideWhenUsed/>
    <w:rsid w:val="0093617E"/>
  </w:style>
  <w:style w:type="numbering" w:customStyle="1" w:styleId="NoList1119">
    <w:name w:val="No List1119"/>
    <w:next w:val="NoList"/>
    <w:uiPriority w:val="99"/>
    <w:semiHidden/>
    <w:unhideWhenUsed/>
    <w:rsid w:val="0093617E"/>
  </w:style>
  <w:style w:type="numbering" w:customStyle="1" w:styleId="NoList66">
    <w:name w:val="No List66"/>
    <w:next w:val="NoList"/>
    <w:uiPriority w:val="99"/>
    <w:semiHidden/>
    <w:unhideWhenUsed/>
    <w:rsid w:val="0093617E"/>
  </w:style>
  <w:style w:type="numbering" w:customStyle="1" w:styleId="NoList166">
    <w:name w:val="No List166"/>
    <w:next w:val="NoList"/>
    <w:semiHidden/>
    <w:rsid w:val="0093617E"/>
  </w:style>
  <w:style w:type="table" w:customStyle="1" w:styleId="TableGrid56">
    <w:name w:val="Table Grid5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uiPriority w:val="99"/>
    <w:semiHidden/>
    <w:unhideWhenUsed/>
    <w:rsid w:val="0093617E"/>
  </w:style>
  <w:style w:type="numbering" w:customStyle="1" w:styleId="NoList1126">
    <w:name w:val="No List1126"/>
    <w:next w:val="NoList"/>
    <w:uiPriority w:val="99"/>
    <w:semiHidden/>
    <w:unhideWhenUsed/>
    <w:rsid w:val="0093617E"/>
  </w:style>
  <w:style w:type="numbering" w:customStyle="1" w:styleId="NoList76">
    <w:name w:val="No List76"/>
    <w:next w:val="NoList"/>
    <w:uiPriority w:val="99"/>
    <w:semiHidden/>
    <w:unhideWhenUsed/>
    <w:rsid w:val="0093617E"/>
  </w:style>
  <w:style w:type="numbering" w:customStyle="1" w:styleId="NoList176">
    <w:name w:val="No List176"/>
    <w:next w:val="NoList"/>
    <w:uiPriority w:val="99"/>
    <w:semiHidden/>
    <w:unhideWhenUsed/>
    <w:rsid w:val="0093617E"/>
  </w:style>
  <w:style w:type="numbering" w:customStyle="1" w:styleId="NoList1136">
    <w:name w:val="No List1136"/>
    <w:next w:val="NoList"/>
    <w:uiPriority w:val="99"/>
    <w:semiHidden/>
    <w:unhideWhenUsed/>
    <w:rsid w:val="0093617E"/>
  </w:style>
  <w:style w:type="numbering" w:customStyle="1" w:styleId="NoList86">
    <w:name w:val="No List86"/>
    <w:next w:val="NoList"/>
    <w:uiPriority w:val="99"/>
    <w:semiHidden/>
    <w:unhideWhenUsed/>
    <w:rsid w:val="0093617E"/>
  </w:style>
  <w:style w:type="numbering" w:customStyle="1" w:styleId="NoList186">
    <w:name w:val="No List186"/>
    <w:next w:val="NoList"/>
    <w:uiPriority w:val="99"/>
    <w:semiHidden/>
    <w:unhideWhenUsed/>
    <w:rsid w:val="0093617E"/>
  </w:style>
  <w:style w:type="numbering" w:customStyle="1" w:styleId="NoList1146">
    <w:name w:val="No List1146"/>
    <w:next w:val="NoList"/>
    <w:uiPriority w:val="99"/>
    <w:semiHidden/>
    <w:unhideWhenUsed/>
    <w:rsid w:val="0093617E"/>
  </w:style>
  <w:style w:type="numbering" w:customStyle="1" w:styleId="NoList96">
    <w:name w:val="No List96"/>
    <w:next w:val="NoList"/>
    <w:uiPriority w:val="99"/>
    <w:semiHidden/>
    <w:unhideWhenUsed/>
    <w:rsid w:val="0093617E"/>
  </w:style>
  <w:style w:type="numbering" w:customStyle="1" w:styleId="NoList196">
    <w:name w:val="No List196"/>
    <w:next w:val="NoList"/>
    <w:uiPriority w:val="99"/>
    <w:semiHidden/>
    <w:unhideWhenUsed/>
    <w:rsid w:val="0093617E"/>
  </w:style>
  <w:style w:type="table" w:customStyle="1" w:styleId="TableGrid66">
    <w:name w:val="Table Grid6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1">
    <w:name w:val="Style21"/>
    <w:rsid w:val="0093617E"/>
  </w:style>
  <w:style w:type="numbering" w:customStyle="1" w:styleId="Style31">
    <w:name w:val="Style31"/>
    <w:rsid w:val="0093617E"/>
  </w:style>
  <w:style w:type="table" w:customStyle="1" w:styleId="TableGrid81">
    <w:name w:val="Table Grid8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uiPriority w:val="99"/>
    <w:semiHidden/>
    <w:rsid w:val="0093617E"/>
  </w:style>
  <w:style w:type="numbering" w:customStyle="1" w:styleId="NoList1101">
    <w:name w:val="No List1101"/>
    <w:next w:val="NoList"/>
    <w:semiHidden/>
    <w:rsid w:val="0093617E"/>
  </w:style>
  <w:style w:type="table" w:customStyle="1" w:styleId="TableGrid131">
    <w:name w:val="Table Grid13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uiPriority w:val="99"/>
    <w:semiHidden/>
    <w:rsid w:val="0093617E"/>
  </w:style>
  <w:style w:type="numbering" w:customStyle="1" w:styleId="NoList1151">
    <w:name w:val="No List1151"/>
    <w:next w:val="NoList"/>
    <w:semiHidden/>
    <w:rsid w:val="0093617E"/>
  </w:style>
  <w:style w:type="table" w:customStyle="1" w:styleId="TableGrid151">
    <w:name w:val="Table Grid15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93617E"/>
  </w:style>
  <w:style w:type="table" w:customStyle="1" w:styleId="TableGrid171">
    <w:name w:val="Table Grid17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semiHidden/>
    <w:rsid w:val="0093617E"/>
  </w:style>
  <w:style w:type="numbering" w:customStyle="1" w:styleId="NoList1171">
    <w:name w:val="No List1171"/>
    <w:next w:val="NoList"/>
    <w:semiHidden/>
    <w:rsid w:val="0093617E"/>
  </w:style>
  <w:style w:type="table" w:customStyle="1" w:styleId="TableGrid181">
    <w:name w:val="Table Grid18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uiPriority w:val="99"/>
    <w:semiHidden/>
    <w:rsid w:val="0093617E"/>
  </w:style>
  <w:style w:type="numbering" w:customStyle="1" w:styleId="NoList1211">
    <w:name w:val="No List1211"/>
    <w:next w:val="NoList"/>
    <w:semiHidden/>
    <w:rsid w:val="0093617E"/>
  </w:style>
  <w:style w:type="table" w:customStyle="1" w:styleId="TableGrid211">
    <w:name w:val="Table Grid2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rsid w:val="0093617E"/>
  </w:style>
  <w:style w:type="numbering" w:customStyle="1" w:styleId="NoList1311">
    <w:name w:val="No List1311"/>
    <w:next w:val="NoList"/>
    <w:semiHidden/>
    <w:rsid w:val="0093617E"/>
  </w:style>
  <w:style w:type="table" w:customStyle="1" w:styleId="TableGrid311">
    <w:name w:val="Table Grid3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rsid w:val="0093617E"/>
  </w:style>
  <w:style w:type="numbering" w:customStyle="1" w:styleId="NoList1411">
    <w:name w:val="No List1411"/>
    <w:next w:val="NoList"/>
    <w:semiHidden/>
    <w:rsid w:val="0093617E"/>
  </w:style>
  <w:style w:type="table" w:customStyle="1" w:styleId="TableGrid411">
    <w:name w:val="Table Grid4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NoList"/>
    <w:uiPriority w:val="99"/>
    <w:semiHidden/>
    <w:unhideWhenUsed/>
    <w:rsid w:val="0093617E"/>
  </w:style>
  <w:style w:type="numbering" w:customStyle="1" w:styleId="NoList1511">
    <w:name w:val="No List1511"/>
    <w:next w:val="NoList"/>
    <w:uiPriority w:val="99"/>
    <w:semiHidden/>
    <w:unhideWhenUsed/>
    <w:rsid w:val="0093617E"/>
  </w:style>
  <w:style w:type="numbering" w:customStyle="1" w:styleId="NoList11112">
    <w:name w:val="No List11112"/>
    <w:next w:val="NoList"/>
    <w:uiPriority w:val="99"/>
    <w:semiHidden/>
    <w:unhideWhenUsed/>
    <w:rsid w:val="0093617E"/>
  </w:style>
  <w:style w:type="numbering" w:customStyle="1" w:styleId="NoList611">
    <w:name w:val="No List611"/>
    <w:next w:val="NoList"/>
    <w:uiPriority w:val="99"/>
    <w:semiHidden/>
    <w:unhideWhenUsed/>
    <w:rsid w:val="0093617E"/>
  </w:style>
  <w:style w:type="numbering" w:customStyle="1" w:styleId="NoList1611">
    <w:name w:val="No List1611"/>
    <w:next w:val="NoList"/>
    <w:semiHidden/>
    <w:rsid w:val="0093617E"/>
  </w:style>
  <w:style w:type="table" w:customStyle="1" w:styleId="TableGrid511">
    <w:name w:val="Table Grid5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uiPriority w:val="99"/>
    <w:semiHidden/>
    <w:unhideWhenUsed/>
    <w:rsid w:val="0093617E"/>
  </w:style>
  <w:style w:type="numbering" w:customStyle="1" w:styleId="NoList11211">
    <w:name w:val="No List11211"/>
    <w:next w:val="NoList"/>
    <w:uiPriority w:val="99"/>
    <w:semiHidden/>
    <w:unhideWhenUsed/>
    <w:rsid w:val="0093617E"/>
  </w:style>
  <w:style w:type="numbering" w:customStyle="1" w:styleId="NoList711">
    <w:name w:val="No List711"/>
    <w:next w:val="NoList"/>
    <w:uiPriority w:val="99"/>
    <w:semiHidden/>
    <w:unhideWhenUsed/>
    <w:rsid w:val="0093617E"/>
  </w:style>
  <w:style w:type="numbering" w:customStyle="1" w:styleId="NoList1711">
    <w:name w:val="No List1711"/>
    <w:next w:val="NoList"/>
    <w:uiPriority w:val="99"/>
    <w:semiHidden/>
    <w:unhideWhenUsed/>
    <w:rsid w:val="0093617E"/>
  </w:style>
  <w:style w:type="numbering" w:customStyle="1" w:styleId="NoList11311">
    <w:name w:val="No List11311"/>
    <w:next w:val="NoList"/>
    <w:uiPriority w:val="99"/>
    <w:semiHidden/>
    <w:unhideWhenUsed/>
    <w:rsid w:val="0093617E"/>
  </w:style>
  <w:style w:type="numbering" w:customStyle="1" w:styleId="NoList811">
    <w:name w:val="No List811"/>
    <w:next w:val="NoList"/>
    <w:uiPriority w:val="99"/>
    <w:semiHidden/>
    <w:unhideWhenUsed/>
    <w:rsid w:val="0093617E"/>
  </w:style>
  <w:style w:type="numbering" w:customStyle="1" w:styleId="NoList1811">
    <w:name w:val="No List1811"/>
    <w:next w:val="NoList"/>
    <w:uiPriority w:val="99"/>
    <w:semiHidden/>
    <w:unhideWhenUsed/>
    <w:rsid w:val="0093617E"/>
  </w:style>
  <w:style w:type="numbering" w:customStyle="1" w:styleId="NoList11411">
    <w:name w:val="No List11411"/>
    <w:next w:val="NoList"/>
    <w:uiPriority w:val="99"/>
    <w:semiHidden/>
    <w:unhideWhenUsed/>
    <w:rsid w:val="0093617E"/>
  </w:style>
  <w:style w:type="numbering" w:customStyle="1" w:styleId="NoList911">
    <w:name w:val="No List911"/>
    <w:next w:val="NoList"/>
    <w:uiPriority w:val="99"/>
    <w:semiHidden/>
    <w:unhideWhenUsed/>
    <w:rsid w:val="0093617E"/>
  </w:style>
  <w:style w:type="numbering" w:customStyle="1" w:styleId="NoList1911">
    <w:name w:val="No List1911"/>
    <w:next w:val="NoList"/>
    <w:uiPriority w:val="99"/>
    <w:semiHidden/>
    <w:unhideWhenUsed/>
    <w:rsid w:val="0093617E"/>
  </w:style>
  <w:style w:type="table" w:customStyle="1" w:styleId="TableGrid611">
    <w:name w:val="Table Grid61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uiPriority w:val="99"/>
    <w:semiHidden/>
    <w:unhideWhenUsed/>
    <w:rsid w:val="0093617E"/>
  </w:style>
  <w:style w:type="table" w:customStyle="1" w:styleId="TableGrid191">
    <w:name w:val="Table Grid19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NoList"/>
    <w:semiHidden/>
    <w:rsid w:val="0093617E"/>
  </w:style>
  <w:style w:type="numbering" w:customStyle="1" w:styleId="NoList1191">
    <w:name w:val="No List1191"/>
    <w:next w:val="NoList"/>
    <w:semiHidden/>
    <w:rsid w:val="0093617E"/>
  </w:style>
  <w:style w:type="table" w:customStyle="1" w:styleId="TableGrid1101">
    <w:name w:val="Table Grid110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uiPriority w:val="99"/>
    <w:semiHidden/>
    <w:rsid w:val="0093617E"/>
  </w:style>
  <w:style w:type="numbering" w:customStyle="1" w:styleId="NoList1221">
    <w:name w:val="No List1221"/>
    <w:next w:val="NoList"/>
    <w:semiHidden/>
    <w:rsid w:val="0093617E"/>
  </w:style>
  <w:style w:type="table" w:customStyle="1" w:styleId="TableGrid221">
    <w:name w:val="Table Grid2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uiPriority w:val="99"/>
    <w:semiHidden/>
    <w:rsid w:val="0093617E"/>
  </w:style>
  <w:style w:type="numbering" w:customStyle="1" w:styleId="NoList1321">
    <w:name w:val="No List1321"/>
    <w:next w:val="NoList"/>
    <w:semiHidden/>
    <w:rsid w:val="0093617E"/>
  </w:style>
  <w:style w:type="table" w:customStyle="1" w:styleId="TableGrid321">
    <w:name w:val="Table Grid3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NoList"/>
    <w:uiPriority w:val="99"/>
    <w:semiHidden/>
    <w:rsid w:val="0093617E"/>
  </w:style>
  <w:style w:type="numbering" w:customStyle="1" w:styleId="NoList1421">
    <w:name w:val="No List1421"/>
    <w:next w:val="NoList"/>
    <w:semiHidden/>
    <w:rsid w:val="0093617E"/>
  </w:style>
  <w:style w:type="table" w:customStyle="1" w:styleId="TableGrid421">
    <w:name w:val="Table Grid4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1">
    <w:name w:val="No List521"/>
    <w:next w:val="NoList"/>
    <w:uiPriority w:val="99"/>
    <w:semiHidden/>
    <w:unhideWhenUsed/>
    <w:rsid w:val="0093617E"/>
  </w:style>
  <w:style w:type="numbering" w:customStyle="1" w:styleId="NoList1521">
    <w:name w:val="No List1521"/>
    <w:next w:val="NoList"/>
    <w:uiPriority w:val="99"/>
    <w:semiHidden/>
    <w:unhideWhenUsed/>
    <w:rsid w:val="0093617E"/>
  </w:style>
  <w:style w:type="numbering" w:customStyle="1" w:styleId="NoList11121">
    <w:name w:val="No List11121"/>
    <w:next w:val="NoList"/>
    <w:uiPriority w:val="99"/>
    <w:semiHidden/>
    <w:unhideWhenUsed/>
    <w:rsid w:val="0093617E"/>
  </w:style>
  <w:style w:type="numbering" w:customStyle="1" w:styleId="NoList621">
    <w:name w:val="No List621"/>
    <w:next w:val="NoList"/>
    <w:uiPriority w:val="99"/>
    <w:semiHidden/>
    <w:unhideWhenUsed/>
    <w:rsid w:val="0093617E"/>
  </w:style>
  <w:style w:type="numbering" w:customStyle="1" w:styleId="NoList1621">
    <w:name w:val="No List1621"/>
    <w:next w:val="NoList"/>
    <w:semiHidden/>
    <w:rsid w:val="0093617E"/>
  </w:style>
  <w:style w:type="table" w:customStyle="1" w:styleId="TableGrid521">
    <w:name w:val="Table Grid5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1">
    <w:name w:val="No List2121"/>
    <w:next w:val="NoList"/>
    <w:uiPriority w:val="99"/>
    <w:semiHidden/>
    <w:unhideWhenUsed/>
    <w:rsid w:val="0093617E"/>
  </w:style>
  <w:style w:type="numbering" w:customStyle="1" w:styleId="NoList11221">
    <w:name w:val="No List11221"/>
    <w:next w:val="NoList"/>
    <w:uiPriority w:val="99"/>
    <w:semiHidden/>
    <w:unhideWhenUsed/>
    <w:rsid w:val="0093617E"/>
  </w:style>
  <w:style w:type="numbering" w:customStyle="1" w:styleId="NoList721">
    <w:name w:val="No List721"/>
    <w:next w:val="NoList"/>
    <w:uiPriority w:val="99"/>
    <w:semiHidden/>
    <w:unhideWhenUsed/>
    <w:rsid w:val="0093617E"/>
  </w:style>
  <w:style w:type="numbering" w:customStyle="1" w:styleId="NoList1721">
    <w:name w:val="No List1721"/>
    <w:next w:val="NoList"/>
    <w:uiPriority w:val="99"/>
    <w:semiHidden/>
    <w:unhideWhenUsed/>
    <w:rsid w:val="0093617E"/>
  </w:style>
  <w:style w:type="numbering" w:customStyle="1" w:styleId="NoList11321">
    <w:name w:val="No List11321"/>
    <w:next w:val="NoList"/>
    <w:uiPriority w:val="99"/>
    <w:semiHidden/>
    <w:unhideWhenUsed/>
    <w:rsid w:val="0093617E"/>
  </w:style>
  <w:style w:type="numbering" w:customStyle="1" w:styleId="NoList821">
    <w:name w:val="No List821"/>
    <w:next w:val="NoList"/>
    <w:uiPriority w:val="99"/>
    <w:semiHidden/>
    <w:unhideWhenUsed/>
    <w:rsid w:val="0093617E"/>
  </w:style>
  <w:style w:type="numbering" w:customStyle="1" w:styleId="NoList1821">
    <w:name w:val="No List1821"/>
    <w:next w:val="NoList"/>
    <w:uiPriority w:val="99"/>
    <w:semiHidden/>
    <w:unhideWhenUsed/>
    <w:rsid w:val="0093617E"/>
  </w:style>
  <w:style w:type="numbering" w:customStyle="1" w:styleId="NoList11421">
    <w:name w:val="No List11421"/>
    <w:next w:val="NoList"/>
    <w:uiPriority w:val="99"/>
    <w:semiHidden/>
    <w:unhideWhenUsed/>
    <w:rsid w:val="0093617E"/>
  </w:style>
  <w:style w:type="numbering" w:customStyle="1" w:styleId="NoList921">
    <w:name w:val="No List921"/>
    <w:next w:val="NoList"/>
    <w:uiPriority w:val="99"/>
    <w:semiHidden/>
    <w:unhideWhenUsed/>
    <w:rsid w:val="0093617E"/>
  </w:style>
  <w:style w:type="numbering" w:customStyle="1" w:styleId="NoList1921">
    <w:name w:val="No List1921"/>
    <w:next w:val="NoList"/>
    <w:uiPriority w:val="99"/>
    <w:semiHidden/>
    <w:unhideWhenUsed/>
    <w:rsid w:val="0093617E"/>
  </w:style>
  <w:style w:type="table" w:customStyle="1" w:styleId="TableGrid621">
    <w:name w:val="Table Grid62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NoList"/>
    <w:uiPriority w:val="99"/>
    <w:semiHidden/>
    <w:unhideWhenUsed/>
    <w:rsid w:val="0093617E"/>
  </w:style>
  <w:style w:type="table" w:customStyle="1" w:styleId="TableGrid201">
    <w:name w:val="Table Grid20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1">
    <w:name w:val="No List1201"/>
    <w:next w:val="NoList"/>
    <w:semiHidden/>
    <w:rsid w:val="0093617E"/>
  </w:style>
  <w:style w:type="numbering" w:customStyle="1" w:styleId="NoList11101">
    <w:name w:val="No List11101"/>
    <w:next w:val="NoList"/>
    <w:semiHidden/>
    <w:rsid w:val="0093617E"/>
  </w:style>
  <w:style w:type="table" w:customStyle="1" w:styleId="TableGrid1111">
    <w:name w:val="Table Grid11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NoList"/>
    <w:uiPriority w:val="99"/>
    <w:semiHidden/>
    <w:rsid w:val="0093617E"/>
  </w:style>
  <w:style w:type="numbering" w:customStyle="1" w:styleId="NoList1231">
    <w:name w:val="No List1231"/>
    <w:next w:val="NoList"/>
    <w:semiHidden/>
    <w:rsid w:val="0093617E"/>
  </w:style>
  <w:style w:type="table" w:customStyle="1" w:styleId="TableGrid231">
    <w:name w:val="Table Grid2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NoList"/>
    <w:uiPriority w:val="99"/>
    <w:semiHidden/>
    <w:rsid w:val="0093617E"/>
  </w:style>
  <w:style w:type="numbering" w:customStyle="1" w:styleId="NoList1331">
    <w:name w:val="No List1331"/>
    <w:next w:val="NoList"/>
    <w:semiHidden/>
    <w:rsid w:val="0093617E"/>
  </w:style>
  <w:style w:type="table" w:customStyle="1" w:styleId="TableGrid331">
    <w:name w:val="Table Grid3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NoList"/>
    <w:uiPriority w:val="99"/>
    <w:semiHidden/>
    <w:rsid w:val="0093617E"/>
  </w:style>
  <w:style w:type="numbering" w:customStyle="1" w:styleId="NoList1431">
    <w:name w:val="No List1431"/>
    <w:next w:val="NoList"/>
    <w:semiHidden/>
    <w:rsid w:val="0093617E"/>
  </w:style>
  <w:style w:type="table" w:customStyle="1" w:styleId="TableGrid431">
    <w:name w:val="Table Grid4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NoList"/>
    <w:uiPriority w:val="99"/>
    <w:semiHidden/>
    <w:unhideWhenUsed/>
    <w:rsid w:val="0093617E"/>
  </w:style>
  <w:style w:type="numbering" w:customStyle="1" w:styleId="NoList1531">
    <w:name w:val="No List1531"/>
    <w:next w:val="NoList"/>
    <w:uiPriority w:val="99"/>
    <w:semiHidden/>
    <w:unhideWhenUsed/>
    <w:rsid w:val="0093617E"/>
  </w:style>
  <w:style w:type="numbering" w:customStyle="1" w:styleId="NoList11131">
    <w:name w:val="No List11131"/>
    <w:next w:val="NoList"/>
    <w:uiPriority w:val="99"/>
    <w:semiHidden/>
    <w:unhideWhenUsed/>
    <w:rsid w:val="0093617E"/>
  </w:style>
  <w:style w:type="numbering" w:customStyle="1" w:styleId="NoList631">
    <w:name w:val="No List631"/>
    <w:next w:val="NoList"/>
    <w:uiPriority w:val="99"/>
    <w:semiHidden/>
    <w:unhideWhenUsed/>
    <w:rsid w:val="0093617E"/>
  </w:style>
  <w:style w:type="numbering" w:customStyle="1" w:styleId="NoList1631">
    <w:name w:val="No List1631"/>
    <w:next w:val="NoList"/>
    <w:semiHidden/>
    <w:rsid w:val="0093617E"/>
  </w:style>
  <w:style w:type="table" w:customStyle="1" w:styleId="TableGrid531">
    <w:name w:val="Table Grid5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
    <w:name w:val="No List2131"/>
    <w:next w:val="NoList"/>
    <w:uiPriority w:val="99"/>
    <w:semiHidden/>
    <w:unhideWhenUsed/>
    <w:rsid w:val="0093617E"/>
  </w:style>
  <w:style w:type="numbering" w:customStyle="1" w:styleId="NoList11231">
    <w:name w:val="No List11231"/>
    <w:next w:val="NoList"/>
    <w:uiPriority w:val="99"/>
    <w:semiHidden/>
    <w:unhideWhenUsed/>
    <w:rsid w:val="0093617E"/>
  </w:style>
  <w:style w:type="numbering" w:customStyle="1" w:styleId="NoList731">
    <w:name w:val="No List731"/>
    <w:next w:val="NoList"/>
    <w:uiPriority w:val="99"/>
    <w:semiHidden/>
    <w:unhideWhenUsed/>
    <w:rsid w:val="0093617E"/>
  </w:style>
  <w:style w:type="numbering" w:customStyle="1" w:styleId="NoList1731">
    <w:name w:val="No List1731"/>
    <w:next w:val="NoList"/>
    <w:uiPriority w:val="99"/>
    <w:semiHidden/>
    <w:unhideWhenUsed/>
    <w:rsid w:val="0093617E"/>
  </w:style>
  <w:style w:type="numbering" w:customStyle="1" w:styleId="NoList11331">
    <w:name w:val="No List11331"/>
    <w:next w:val="NoList"/>
    <w:uiPriority w:val="99"/>
    <w:semiHidden/>
    <w:unhideWhenUsed/>
    <w:rsid w:val="0093617E"/>
  </w:style>
  <w:style w:type="numbering" w:customStyle="1" w:styleId="NoList831">
    <w:name w:val="No List831"/>
    <w:next w:val="NoList"/>
    <w:uiPriority w:val="99"/>
    <w:semiHidden/>
    <w:unhideWhenUsed/>
    <w:rsid w:val="0093617E"/>
  </w:style>
  <w:style w:type="numbering" w:customStyle="1" w:styleId="NoList1831">
    <w:name w:val="No List1831"/>
    <w:next w:val="NoList"/>
    <w:uiPriority w:val="99"/>
    <w:semiHidden/>
    <w:unhideWhenUsed/>
    <w:rsid w:val="0093617E"/>
  </w:style>
  <w:style w:type="numbering" w:customStyle="1" w:styleId="NoList11431">
    <w:name w:val="No List11431"/>
    <w:next w:val="NoList"/>
    <w:uiPriority w:val="99"/>
    <w:semiHidden/>
    <w:unhideWhenUsed/>
    <w:rsid w:val="0093617E"/>
  </w:style>
  <w:style w:type="numbering" w:customStyle="1" w:styleId="NoList931">
    <w:name w:val="No List931"/>
    <w:next w:val="NoList"/>
    <w:uiPriority w:val="99"/>
    <w:semiHidden/>
    <w:unhideWhenUsed/>
    <w:rsid w:val="0093617E"/>
  </w:style>
  <w:style w:type="numbering" w:customStyle="1" w:styleId="NoList1931">
    <w:name w:val="No List1931"/>
    <w:next w:val="NoList"/>
    <w:uiPriority w:val="99"/>
    <w:semiHidden/>
    <w:unhideWhenUsed/>
    <w:rsid w:val="0093617E"/>
  </w:style>
  <w:style w:type="table" w:customStyle="1" w:styleId="TableGrid631">
    <w:name w:val="Table Grid63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1">
    <w:name w:val="No List281"/>
    <w:next w:val="NoList"/>
    <w:uiPriority w:val="99"/>
    <w:semiHidden/>
    <w:unhideWhenUsed/>
    <w:rsid w:val="0093617E"/>
  </w:style>
  <w:style w:type="table" w:customStyle="1" w:styleId="TableGrid241">
    <w:name w:val="Table Grid24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semiHidden/>
    <w:rsid w:val="0093617E"/>
  </w:style>
  <w:style w:type="numbering" w:customStyle="1" w:styleId="NoList11141">
    <w:name w:val="No List11141"/>
    <w:next w:val="NoList"/>
    <w:semiHidden/>
    <w:rsid w:val="0093617E"/>
  </w:style>
  <w:style w:type="table" w:customStyle="1" w:styleId="TableGrid1121">
    <w:name w:val="Table Grid11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1">
    <w:name w:val="No List291"/>
    <w:next w:val="NoList"/>
    <w:uiPriority w:val="99"/>
    <w:semiHidden/>
    <w:rsid w:val="0093617E"/>
  </w:style>
  <w:style w:type="numbering" w:customStyle="1" w:styleId="NoList1251">
    <w:name w:val="No List1251"/>
    <w:next w:val="NoList"/>
    <w:semiHidden/>
    <w:rsid w:val="0093617E"/>
  </w:style>
  <w:style w:type="table" w:customStyle="1" w:styleId="TableGrid251">
    <w:name w:val="Table Grid2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93617E"/>
  </w:style>
  <w:style w:type="numbering" w:customStyle="1" w:styleId="NoList1341">
    <w:name w:val="No List1341"/>
    <w:next w:val="NoList"/>
    <w:semiHidden/>
    <w:rsid w:val="0093617E"/>
  </w:style>
  <w:style w:type="table" w:customStyle="1" w:styleId="TableGrid341">
    <w:name w:val="Table Grid3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rsid w:val="0093617E"/>
  </w:style>
  <w:style w:type="numbering" w:customStyle="1" w:styleId="NoList1441">
    <w:name w:val="No List1441"/>
    <w:next w:val="NoList"/>
    <w:semiHidden/>
    <w:rsid w:val="0093617E"/>
  </w:style>
  <w:style w:type="table" w:customStyle="1" w:styleId="TableGrid441">
    <w:name w:val="Table Grid4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NoList"/>
    <w:uiPriority w:val="99"/>
    <w:semiHidden/>
    <w:unhideWhenUsed/>
    <w:rsid w:val="0093617E"/>
  </w:style>
  <w:style w:type="numbering" w:customStyle="1" w:styleId="NoList1541">
    <w:name w:val="No List1541"/>
    <w:next w:val="NoList"/>
    <w:uiPriority w:val="99"/>
    <w:semiHidden/>
    <w:unhideWhenUsed/>
    <w:rsid w:val="0093617E"/>
  </w:style>
  <w:style w:type="numbering" w:customStyle="1" w:styleId="NoList11151">
    <w:name w:val="No List11151"/>
    <w:next w:val="NoList"/>
    <w:uiPriority w:val="99"/>
    <w:semiHidden/>
    <w:unhideWhenUsed/>
    <w:rsid w:val="0093617E"/>
  </w:style>
  <w:style w:type="numbering" w:customStyle="1" w:styleId="NoList641">
    <w:name w:val="No List641"/>
    <w:next w:val="NoList"/>
    <w:uiPriority w:val="99"/>
    <w:semiHidden/>
    <w:unhideWhenUsed/>
    <w:rsid w:val="0093617E"/>
  </w:style>
  <w:style w:type="numbering" w:customStyle="1" w:styleId="NoList1641">
    <w:name w:val="No List1641"/>
    <w:next w:val="NoList"/>
    <w:semiHidden/>
    <w:rsid w:val="0093617E"/>
  </w:style>
  <w:style w:type="table" w:customStyle="1" w:styleId="TableGrid541">
    <w:name w:val="Table Grid5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uiPriority w:val="99"/>
    <w:semiHidden/>
    <w:unhideWhenUsed/>
    <w:rsid w:val="0093617E"/>
  </w:style>
  <w:style w:type="numbering" w:customStyle="1" w:styleId="NoList11241">
    <w:name w:val="No List11241"/>
    <w:next w:val="NoList"/>
    <w:uiPriority w:val="99"/>
    <w:semiHidden/>
    <w:unhideWhenUsed/>
    <w:rsid w:val="0093617E"/>
  </w:style>
  <w:style w:type="numbering" w:customStyle="1" w:styleId="NoList741">
    <w:name w:val="No List741"/>
    <w:next w:val="NoList"/>
    <w:uiPriority w:val="99"/>
    <w:semiHidden/>
    <w:unhideWhenUsed/>
    <w:rsid w:val="0093617E"/>
  </w:style>
  <w:style w:type="numbering" w:customStyle="1" w:styleId="NoList1741">
    <w:name w:val="No List1741"/>
    <w:next w:val="NoList"/>
    <w:uiPriority w:val="99"/>
    <w:semiHidden/>
    <w:unhideWhenUsed/>
    <w:rsid w:val="0093617E"/>
  </w:style>
  <w:style w:type="numbering" w:customStyle="1" w:styleId="NoList11341">
    <w:name w:val="No List11341"/>
    <w:next w:val="NoList"/>
    <w:uiPriority w:val="99"/>
    <w:semiHidden/>
    <w:unhideWhenUsed/>
    <w:rsid w:val="0093617E"/>
  </w:style>
  <w:style w:type="numbering" w:customStyle="1" w:styleId="NoList841">
    <w:name w:val="No List841"/>
    <w:next w:val="NoList"/>
    <w:uiPriority w:val="99"/>
    <w:semiHidden/>
    <w:unhideWhenUsed/>
    <w:rsid w:val="0093617E"/>
  </w:style>
  <w:style w:type="numbering" w:customStyle="1" w:styleId="NoList1841">
    <w:name w:val="No List1841"/>
    <w:next w:val="NoList"/>
    <w:uiPriority w:val="99"/>
    <w:semiHidden/>
    <w:unhideWhenUsed/>
    <w:rsid w:val="0093617E"/>
  </w:style>
  <w:style w:type="numbering" w:customStyle="1" w:styleId="NoList11441">
    <w:name w:val="No List11441"/>
    <w:next w:val="NoList"/>
    <w:uiPriority w:val="99"/>
    <w:semiHidden/>
    <w:unhideWhenUsed/>
    <w:rsid w:val="0093617E"/>
  </w:style>
  <w:style w:type="numbering" w:customStyle="1" w:styleId="NoList941">
    <w:name w:val="No List941"/>
    <w:next w:val="NoList"/>
    <w:uiPriority w:val="99"/>
    <w:semiHidden/>
    <w:unhideWhenUsed/>
    <w:rsid w:val="0093617E"/>
  </w:style>
  <w:style w:type="numbering" w:customStyle="1" w:styleId="NoList1941">
    <w:name w:val="No List1941"/>
    <w:next w:val="NoList"/>
    <w:uiPriority w:val="99"/>
    <w:semiHidden/>
    <w:unhideWhenUsed/>
    <w:rsid w:val="0093617E"/>
  </w:style>
  <w:style w:type="table" w:customStyle="1" w:styleId="TableGrid641">
    <w:name w:val="Table Grid64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1">
    <w:name w:val="No List301"/>
    <w:next w:val="NoList"/>
    <w:uiPriority w:val="99"/>
    <w:semiHidden/>
    <w:unhideWhenUsed/>
    <w:rsid w:val="0093617E"/>
  </w:style>
  <w:style w:type="table" w:customStyle="1" w:styleId="TableGrid261">
    <w:name w:val="Table Grid26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1">
    <w:name w:val="No List1261"/>
    <w:next w:val="NoList"/>
    <w:semiHidden/>
    <w:rsid w:val="0093617E"/>
  </w:style>
  <w:style w:type="numbering" w:customStyle="1" w:styleId="NoList11161">
    <w:name w:val="No List11161"/>
    <w:next w:val="NoList"/>
    <w:semiHidden/>
    <w:rsid w:val="0093617E"/>
  </w:style>
  <w:style w:type="table" w:customStyle="1" w:styleId="TableGrid1131">
    <w:name w:val="Table Grid11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1">
    <w:name w:val="No List2101"/>
    <w:next w:val="NoList"/>
    <w:uiPriority w:val="99"/>
    <w:semiHidden/>
    <w:rsid w:val="0093617E"/>
  </w:style>
  <w:style w:type="numbering" w:customStyle="1" w:styleId="NoList1271">
    <w:name w:val="No List1271"/>
    <w:next w:val="NoList"/>
    <w:semiHidden/>
    <w:rsid w:val="0093617E"/>
  </w:style>
  <w:style w:type="table" w:customStyle="1" w:styleId="TableGrid271">
    <w:name w:val="Table Grid27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93617E"/>
  </w:style>
  <w:style w:type="numbering" w:customStyle="1" w:styleId="NoList1351">
    <w:name w:val="No List1351"/>
    <w:next w:val="NoList"/>
    <w:semiHidden/>
    <w:rsid w:val="0093617E"/>
  </w:style>
  <w:style w:type="table" w:customStyle="1" w:styleId="TableGrid351">
    <w:name w:val="Table Grid3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NoList"/>
    <w:uiPriority w:val="99"/>
    <w:semiHidden/>
    <w:rsid w:val="0093617E"/>
  </w:style>
  <w:style w:type="numbering" w:customStyle="1" w:styleId="NoList1451">
    <w:name w:val="No List1451"/>
    <w:next w:val="NoList"/>
    <w:semiHidden/>
    <w:rsid w:val="0093617E"/>
  </w:style>
  <w:style w:type="table" w:customStyle="1" w:styleId="TableGrid451">
    <w:name w:val="Table Grid4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1">
    <w:name w:val="No List551"/>
    <w:next w:val="NoList"/>
    <w:uiPriority w:val="99"/>
    <w:semiHidden/>
    <w:unhideWhenUsed/>
    <w:rsid w:val="0093617E"/>
  </w:style>
  <w:style w:type="numbering" w:customStyle="1" w:styleId="NoList1551">
    <w:name w:val="No List1551"/>
    <w:next w:val="NoList"/>
    <w:uiPriority w:val="99"/>
    <w:semiHidden/>
    <w:unhideWhenUsed/>
    <w:rsid w:val="0093617E"/>
  </w:style>
  <w:style w:type="numbering" w:customStyle="1" w:styleId="NoList11171">
    <w:name w:val="No List11171"/>
    <w:next w:val="NoList"/>
    <w:uiPriority w:val="99"/>
    <w:semiHidden/>
    <w:unhideWhenUsed/>
    <w:rsid w:val="0093617E"/>
  </w:style>
  <w:style w:type="numbering" w:customStyle="1" w:styleId="NoList651">
    <w:name w:val="No List651"/>
    <w:next w:val="NoList"/>
    <w:uiPriority w:val="99"/>
    <w:semiHidden/>
    <w:unhideWhenUsed/>
    <w:rsid w:val="0093617E"/>
  </w:style>
  <w:style w:type="numbering" w:customStyle="1" w:styleId="NoList1651">
    <w:name w:val="No List1651"/>
    <w:next w:val="NoList"/>
    <w:semiHidden/>
    <w:rsid w:val="0093617E"/>
  </w:style>
  <w:style w:type="table" w:customStyle="1" w:styleId="TableGrid551">
    <w:name w:val="Table Grid5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1">
    <w:name w:val="No List2151"/>
    <w:next w:val="NoList"/>
    <w:uiPriority w:val="99"/>
    <w:semiHidden/>
    <w:unhideWhenUsed/>
    <w:rsid w:val="0093617E"/>
  </w:style>
  <w:style w:type="numbering" w:customStyle="1" w:styleId="NoList11251">
    <w:name w:val="No List11251"/>
    <w:next w:val="NoList"/>
    <w:uiPriority w:val="99"/>
    <w:semiHidden/>
    <w:unhideWhenUsed/>
    <w:rsid w:val="0093617E"/>
  </w:style>
  <w:style w:type="numbering" w:customStyle="1" w:styleId="NoList751">
    <w:name w:val="No List751"/>
    <w:next w:val="NoList"/>
    <w:uiPriority w:val="99"/>
    <w:semiHidden/>
    <w:unhideWhenUsed/>
    <w:rsid w:val="0093617E"/>
  </w:style>
  <w:style w:type="numbering" w:customStyle="1" w:styleId="NoList1751">
    <w:name w:val="No List1751"/>
    <w:next w:val="NoList"/>
    <w:uiPriority w:val="99"/>
    <w:semiHidden/>
    <w:unhideWhenUsed/>
    <w:rsid w:val="0093617E"/>
  </w:style>
  <w:style w:type="numbering" w:customStyle="1" w:styleId="NoList11351">
    <w:name w:val="No List11351"/>
    <w:next w:val="NoList"/>
    <w:uiPriority w:val="99"/>
    <w:semiHidden/>
    <w:unhideWhenUsed/>
    <w:rsid w:val="0093617E"/>
  </w:style>
  <w:style w:type="numbering" w:customStyle="1" w:styleId="NoList851">
    <w:name w:val="No List851"/>
    <w:next w:val="NoList"/>
    <w:uiPriority w:val="99"/>
    <w:semiHidden/>
    <w:unhideWhenUsed/>
    <w:rsid w:val="0093617E"/>
  </w:style>
  <w:style w:type="numbering" w:customStyle="1" w:styleId="NoList1851">
    <w:name w:val="No List1851"/>
    <w:next w:val="NoList"/>
    <w:uiPriority w:val="99"/>
    <w:semiHidden/>
    <w:unhideWhenUsed/>
    <w:rsid w:val="0093617E"/>
  </w:style>
  <w:style w:type="numbering" w:customStyle="1" w:styleId="NoList11451">
    <w:name w:val="No List11451"/>
    <w:next w:val="NoList"/>
    <w:uiPriority w:val="99"/>
    <w:semiHidden/>
    <w:unhideWhenUsed/>
    <w:rsid w:val="0093617E"/>
  </w:style>
  <w:style w:type="numbering" w:customStyle="1" w:styleId="NoList951">
    <w:name w:val="No List951"/>
    <w:next w:val="NoList"/>
    <w:uiPriority w:val="99"/>
    <w:semiHidden/>
    <w:unhideWhenUsed/>
    <w:rsid w:val="0093617E"/>
  </w:style>
  <w:style w:type="numbering" w:customStyle="1" w:styleId="NoList1951">
    <w:name w:val="No List1951"/>
    <w:next w:val="NoList"/>
    <w:uiPriority w:val="99"/>
    <w:semiHidden/>
    <w:unhideWhenUsed/>
    <w:rsid w:val="0093617E"/>
  </w:style>
  <w:style w:type="table" w:customStyle="1" w:styleId="TableGrid651">
    <w:name w:val="Table Grid65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1">
    <w:name w:val="Table Grid30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NoList"/>
    <w:uiPriority w:val="99"/>
    <w:semiHidden/>
    <w:unhideWhenUsed/>
    <w:rsid w:val="0093617E"/>
  </w:style>
  <w:style w:type="table" w:customStyle="1" w:styleId="TableGrid39">
    <w:name w:val="Table Grid39"/>
    <w:basedOn w:val="TableNormal"/>
    <w:next w:val="TableGrid"/>
    <w:uiPriority w:val="59"/>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0">
    <w:name w:val="No List130"/>
    <w:next w:val="NoList"/>
    <w:semiHidden/>
    <w:rsid w:val="0093617E"/>
  </w:style>
  <w:style w:type="numbering" w:customStyle="1" w:styleId="NoList1120">
    <w:name w:val="No List1120"/>
    <w:next w:val="NoList"/>
    <w:semiHidden/>
    <w:rsid w:val="0093617E"/>
  </w:style>
  <w:style w:type="table" w:customStyle="1" w:styleId="TableGrid116">
    <w:name w:val="Table Grid11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NoList"/>
    <w:uiPriority w:val="99"/>
    <w:semiHidden/>
    <w:rsid w:val="0093617E"/>
  </w:style>
  <w:style w:type="numbering" w:customStyle="1" w:styleId="NoList1210">
    <w:name w:val="No List1210"/>
    <w:next w:val="NoList"/>
    <w:semiHidden/>
    <w:rsid w:val="0093617E"/>
  </w:style>
  <w:style w:type="table" w:customStyle="1" w:styleId="TableGrid212">
    <w:name w:val="Table Grid2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9">
    <w:name w:val="No List39"/>
    <w:next w:val="NoList"/>
    <w:uiPriority w:val="99"/>
    <w:semiHidden/>
    <w:rsid w:val="0093617E"/>
  </w:style>
  <w:style w:type="numbering" w:customStyle="1" w:styleId="NoList137">
    <w:name w:val="No List137"/>
    <w:next w:val="NoList"/>
    <w:semiHidden/>
    <w:rsid w:val="0093617E"/>
  </w:style>
  <w:style w:type="table" w:customStyle="1" w:styleId="TableGrid310">
    <w:name w:val="Table Grid310"/>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NoList"/>
    <w:uiPriority w:val="99"/>
    <w:semiHidden/>
    <w:rsid w:val="0093617E"/>
  </w:style>
  <w:style w:type="numbering" w:customStyle="1" w:styleId="NoList147">
    <w:name w:val="No List147"/>
    <w:next w:val="NoList"/>
    <w:semiHidden/>
    <w:rsid w:val="0093617E"/>
  </w:style>
  <w:style w:type="table" w:customStyle="1" w:styleId="TableGrid47">
    <w:name w:val="Table Grid47"/>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NoList"/>
    <w:uiPriority w:val="99"/>
    <w:semiHidden/>
    <w:unhideWhenUsed/>
    <w:rsid w:val="0093617E"/>
  </w:style>
  <w:style w:type="numbering" w:customStyle="1" w:styleId="NoList157">
    <w:name w:val="No List157"/>
    <w:next w:val="NoList"/>
    <w:uiPriority w:val="99"/>
    <w:semiHidden/>
    <w:unhideWhenUsed/>
    <w:rsid w:val="0093617E"/>
  </w:style>
  <w:style w:type="numbering" w:customStyle="1" w:styleId="NoList11110">
    <w:name w:val="No List11110"/>
    <w:next w:val="NoList"/>
    <w:uiPriority w:val="99"/>
    <w:semiHidden/>
    <w:unhideWhenUsed/>
    <w:rsid w:val="0093617E"/>
  </w:style>
  <w:style w:type="numbering" w:customStyle="1" w:styleId="NoList67">
    <w:name w:val="No List67"/>
    <w:next w:val="NoList"/>
    <w:uiPriority w:val="99"/>
    <w:semiHidden/>
    <w:unhideWhenUsed/>
    <w:rsid w:val="0093617E"/>
  </w:style>
  <w:style w:type="numbering" w:customStyle="1" w:styleId="NoList167">
    <w:name w:val="No List167"/>
    <w:next w:val="NoList"/>
    <w:semiHidden/>
    <w:rsid w:val="0093617E"/>
  </w:style>
  <w:style w:type="table" w:customStyle="1" w:styleId="TableGrid57">
    <w:name w:val="Table Grid57"/>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9">
    <w:name w:val="No List219"/>
    <w:next w:val="NoList"/>
    <w:uiPriority w:val="99"/>
    <w:semiHidden/>
    <w:unhideWhenUsed/>
    <w:rsid w:val="0093617E"/>
  </w:style>
  <w:style w:type="numbering" w:customStyle="1" w:styleId="NoList1127">
    <w:name w:val="No List1127"/>
    <w:next w:val="NoList"/>
    <w:uiPriority w:val="99"/>
    <w:semiHidden/>
    <w:unhideWhenUsed/>
    <w:rsid w:val="0093617E"/>
  </w:style>
  <w:style w:type="numbering" w:customStyle="1" w:styleId="NoList77">
    <w:name w:val="No List77"/>
    <w:next w:val="NoList"/>
    <w:uiPriority w:val="99"/>
    <w:semiHidden/>
    <w:unhideWhenUsed/>
    <w:rsid w:val="0093617E"/>
  </w:style>
  <w:style w:type="numbering" w:customStyle="1" w:styleId="NoList177">
    <w:name w:val="No List177"/>
    <w:next w:val="NoList"/>
    <w:uiPriority w:val="99"/>
    <w:semiHidden/>
    <w:unhideWhenUsed/>
    <w:rsid w:val="0093617E"/>
  </w:style>
  <w:style w:type="numbering" w:customStyle="1" w:styleId="NoList1137">
    <w:name w:val="No List1137"/>
    <w:next w:val="NoList"/>
    <w:uiPriority w:val="99"/>
    <w:semiHidden/>
    <w:unhideWhenUsed/>
    <w:rsid w:val="0093617E"/>
  </w:style>
  <w:style w:type="numbering" w:customStyle="1" w:styleId="NoList87">
    <w:name w:val="No List87"/>
    <w:next w:val="NoList"/>
    <w:uiPriority w:val="99"/>
    <w:semiHidden/>
    <w:unhideWhenUsed/>
    <w:rsid w:val="0093617E"/>
  </w:style>
  <w:style w:type="numbering" w:customStyle="1" w:styleId="NoList187">
    <w:name w:val="No List187"/>
    <w:next w:val="NoList"/>
    <w:uiPriority w:val="99"/>
    <w:semiHidden/>
    <w:unhideWhenUsed/>
    <w:rsid w:val="0093617E"/>
  </w:style>
  <w:style w:type="numbering" w:customStyle="1" w:styleId="NoList1147">
    <w:name w:val="No List1147"/>
    <w:next w:val="NoList"/>
    <w:uiPriority w:val="99"/>
    <w:semiHidden/>
    <w:unhideWhenUsed/>
    <w:rsid w:val="0093617E"/>
  </w:style>
  <w:style w:type="numbering" w:customStyle="1" w:styleId="NoList97">
    <w:name w:val="No List97"/>
    <w:next w:val="NoList"/>
    <w:uiPriority w:val="99"/>
    <w:semiHidden/>
    <w:unhideWhenUsed/>
    <w:rsid w:val="0093617E"/>
  </w:style>
  <w:style w:type="numbering" w:customStyle="1" w:styleId="NoList197">
    <w:name w:val="No List197"/>
    <w:next w:val="NoList"/>
    <w:uiPriority w:val="99"/>
    <w:semiHidden/>
    <w:unhideWhenUsed/>
    <w:rsid w:val="0093617E"/>
  </w:style>
  <w:style w:type="table" w:customStyle="1" w:styleId="TableGrid67">
    <w:name w:val="Table Grid6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2">
    <w:name w:val="Style22"/>
    <w:rsid w:val="0093617E"/>
    <w:pPr>
      <w:numPr>
        <w:numId w:val="48"/>
      </w:numPr>
    </w:pPr>
  </w:style>
  <w:style w:type="numbering" w:customStyle="1" w:styleId="Style32">
    <w:name w:val="Style32"/>
    <w:rsid w:val="0093617E"/>
    <w:pPr>
      <w:numPr>
        <w:numId w:val="49"/>
      </w:numPr>
    </w:pPr>
  </w:style>
  <w:style w:type="table" w:customStyle="1" w:styleId="TableGrid82">
    <w:name w:val="Table Grid8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2">
    <w:name w:val="No List102"/>
    <w:next w:val="NoList"/>
    <w:uiPriority w:val="99"/>
    <w:semiHidden/>
    <w:rsid w:val="0093617E"/>
  </w:style>
  <w:style w:type="numbering" w:customStyle="1" w:styleId="NoList1102">
    <w:name w:val="No List1102"/>
    <w:next w:val="NoList"/>
    <w:semiHidden/>
    <w:rsid w:val="0093617E"/>
  </w:style>
  <w:style w:type="table" w:customStyle="1" w:styleId="TableGrid132">
    <w:name w:val="Table Grid13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2">
    <w:name w:val="No List202"/>
    <w:next w:val="NoList"/>
    <w:uiPriority w:val="99"/>
    <w:semiHidden/>
    <w:rsid w:val="0093617E"/>
  </w:style>
  <w:style w:type="numbering" w:customStyle="1" w:styleId="NoList1152">
    <w:name w:val="No List1152"/>
    <w:next w:val="NoList"/>
    <w:semiHidden/>
    <w:rsid w:val="0093617E"/>
  </w:style>
  <w:style w:type="table" w:customStyle="1" w:styleId="TableGrid152">
    <w:name w:val="Table Grid15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93617E"/>
  </w:style>
  <w:style w:type="table" w:customStyle="1" w:styleId="TableGrid172">
    <w:name w:val="Table Grid17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semiHidden/>
    <w:rsid w:val="0093617E"/>
  </w:style>
  <w:style w:type="numbering" w:customStyle="1" w:styleId="NoList1172">
    <w:name w:val="No List1172"/>
    <w:next w:val="NoList"/>
    <w:semiHidden/>
    <w:rsid w:val="0093617E"/>
  </w:style>
  <w:style w:type="table" w:customStyle="1" w:styleId="TableGrid182">
    <w:name w:val="Table Grid18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uiPriority w:val="99"/>
    <w:semiHidden/>
    <w:rsid w:val="0093617E"/>
  </w:style>
  <w:style w:type="numbering" w:customStyle="1" w:styleId="NoList1212">
    <w:name w:val="No List1212"/>
    <w:next w:val="NoList"/>
    <w:semiHidden/>
    <w:rsid w:val="0093617E"/>
  </w:style>
  <w:style w:type="table" w:customStyle="1" w:styleId="TableGrid213">
    <w:name w:val="Table Grid21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rsid w:val="0093617E"/>
  </w:style>
  <w:style w:type="numbering" w:customStyle="1" w:styleId="NoList1312">
    <w:name w:val="No List1312"/>
    <w:next w:val="NoList"/>
    <w:semiHidden/>
    <w:rsid w:val="0093617E"/>
  </w:style>
  <w:style w:type="table" w:customStyle="1" w:styleId="TableGrid312">
    <w:name w:val="Table Grid3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2">
    <w:name w:val="No List412"/>
    <w:next w:val="NoList"/>
    <w:uiPriority w:val="99"/>
    <w:semiHidden/>
    <w:rsid w:val="0093617E"/>
  </w:style>
  <w:style w:type="numbering" w:customStyle="1" w:styleId="NoList1412">
    <w:name w:val="No List1412"/>
    <w:next w:val="NoList"/>
    <w:semiHidden/>
    <w:rsid w:val="0093617E"/>
  </w:style>
  <w:style w:type="table" w:customStyle="1" w:styleId="TableGrid412">
    <w:name w:val="Table Grid4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NoList"/>
    <w:uiPriority w:val="99"/>
    <w:semiHidden/>
    <w:unhideWhenUsed/>
    <w:rsid w:val="0093617E"/>
  </w:style>
  <w:style w:type="numbering" w:customStyle="1" w:styleId="NoList1512">
    <w:name w:val="No List1512"/>
    <w:next w:val="NoList"/>
    <w:uiPriority w:val="99"/>
    <w:semiHidden/>
    <w:unhideWhenUsed/>
    <w:rsid w:val="0093617E"/>
  </w:style>
  <w:style w:type="numbering" w:customStyle="1" w:styleId="NoList11113">
    <w:name w:val="No List11113"/>
    <w:next w:val="NoList"/>
    <w:uiPriority w:val="99"/>
    <w:semiHidden/>
    <w:unhideWhenUsed/>
    <w:rsid w:val="0093617E"/>
  </w:style>
  <w:style w:type="numbering" w:customStyle="1" w:styleId="NoList612">
    <w:name w:val="No List612"/>
    <w:next w:val="NoList"/>
    <w:uiPriority w:val="99"/>
    <w:semiHidden/>
    <w:unhideWhenUsed/>
    <w:rsid w:val="0093617E"/>
  </w:style>
  <w:style w:type="numbering" w:customStyle="1" w:styleId="NoList1612">
    <w:name w:val="No List1612"/>
    <w:next w:val="NoList"/>
    <w:semiHidden/>
    <w:rsid w:val="0093617E"/>
  </w:style>
  <w:style w:type="table" w:customStyle="1" w:styleId="TableGrid512">
    <w:name w:val="Table Grid5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uiPriority w:val="99"/>
    <w:semiHidden/>
    <w:unhideWhenUsed/>
    <w:rsid w:val="0093617E"/>
  </w:style>
  <w:style w:type="numbering" w:customStyle="1" w:styleId="NoList11212">
    <w:name w:val="No List11212"/>
    <w:next w:val="NoList"/>
    <w:uiPriority w:val="99"/>
    <w:semiHidden/>
    <w:unhideWhenUsed/>
    <w:rsid w:val="0093617E"/>
  </w:style>
  <w:style w:type="numbering" w:customStyle="1" w:styleId="NoList712">
    <w:name w:val="No List712"/>
    <w:next w:val="NoList"/>
    <w:uiPriority w:val="99"/>
    <w:semiHidden/>
    <w:unhideWhenUsed/>
    <w:rsid w:val="0093617E"/>
  </w:style>
  <w:style w:type="numbering" w:customStyle="1" w:styleId="NoList1712">
    <w:name w:val="No List1712"/>
    <w:next w:val="NoList"/>
    <w:uiPriority w:val="99"/>
    <w:semiHidden/>
    <w:unhideWhenUsed/>
    <w:rsid w:val="0093617E"/>
  </w:style>
  <w:style w:type="numbering" w:customStyle="1" w:styleId="NoList11312">
    <w:name w:val="No List11312"/>
    <w:next w:val="NoList"/>
    <w:uiPriority w:val="99"/>
    <w:semiHidden/>
    <w:unhideWhenUsed/>
    <w:rsid w:val="0093617E"/>
  </w:style>
  <w:style w:type="numbering" w:customStyle="1" w:styleId="NoList812">
    <w:name w:val="No List812"/>
    <w:next w:val="NoList"/>
    <w:uiPriority w:val="99"/>
    <w:semiHidden/>
    <w:unhideWhenUsed/>
    <w:rsid w:val="0093617E"/>
  </w:style>
  <w:style w:type="numbering" w:customStyle="1" w:styleId="NoList1812">
    <w:name w:val="No List1812"/>
    <w:next w:val="NoList"/>
    <w:uiPriority w:val="99"/>
    <w:semiHidden/>
    <w:unhideWhenUsed/>
    <w:rsid w:val="0093617E"/>
  </w:style>
  <w:style w:type="numbering" w:customStyle="1" w:styleId="NoList11412">
    <w:name w:val="No List11412"/>
    <w:next w:val="NoList"/>
    <w:uiPriority w:val="99"/>
    <w:semiHidden/>
    <w:unhideWhenUsed/>
    <w:rsid w:val="0093617E"/>
  </w:style>
  <w:style w:type="numbering" w:customStyle="1" w:styleId="NoList912">
    <w:name w:val="No List912"/>
    <w:next w:val="NoList"/>
    <w:uiPriority w:val="99"/>
    <w:semiHidden/>
    <w:unhideWhenUsed/>
    <w:rsid w:val="0093617E"/>
  </w:style>
  <w:style w:type="numbering" w:customStyle="1" w:styleId="NoList1912">
    <w:name w:val="No List1912"/>
    <w:next w:val="NoList"/>
    <w:uiPriority w:val="99"/>
    <w:semiHidden/>
    <w:unhideWhenUsed/>
    <w:rsid w:val="0093617E"/>
  </w:style>
  <w:style w:type="table" w:customStyle="1" w:styleId="TableGrid612">
    <w:name w:val="Table Grid61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uiPriority w:val="99"/>
    <w:semiHidden/>
    <w:unhideWhenUsed/>
    <w:rsid w:val="0093617E"/>
  </w:style>
  <w:style w:type="table" w:customStyle="1" w:styleId="TableGrid192">
    <w:name w:val="Table Grid19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2">
    <w:name w:val="No List1182"/>
    <w:next w:val="NoList"/>
    <w:semiHidden/>
    <w:rsid w:val="0093617E"/>
  </w:style>
  <w:style w:type="numbering" w:customStyle="1" w:styleId="NoList1192">
    <w:name w:val="No List1192"/>
    <w:next w:val="NoList"/>
    <w:semiHidden/>
    <w:rsid w:val="0093617E"/>
  </w:style>
  <w:style w:type="table" w:customStyle="1" w:styleId="TableGrid1102">
    <w:name w:val="Table Grid110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uiPriority w:val="99"/>
    <w:semiHidden/>
    <w:rsid w:val="0093617E"/>
  </w:style>
  <w:style w:type="numbering" w:customStyle="1" w:styleId="NoList1222">
    <w:name w:val="No List1222"/>
    <w:next w:val="NoList"/>
    <w:semiHidden/>
    <w:rsid w:val="0093617E"/>
  </w:style>
  <w:style w:type="table" w:customStyle="1" w:styleId="TableGrid222">
    <w:name w:val="Table Grid2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NoList"/>
    <w:uiPriority w:val="99"/>
    <w:semiHidden/>
    <w:rsid w:val="0093617E"/>
  </w:style>
  <w:style w:type="numbering" w:customStyle="1" w:styleId="NoList1322">
    <w:name w:val="No List1322"/>
    <w:next w:val="NoList"/>
    <w:semiHidden/>
    <w:rsid w:val="0093617E"/>
  </w:style>
  <w:style w:type="table" w:customStyle="1" w:styleId="TableGrid322">
    <w:name w:val="Table Grid3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2">
    <w:name w:val="No List422"/>
    <w:next w:val="NoList"/>
    <w:uiPriority w:val="99"/>
    <w:semiHidden/>
    <w:rsid w:val="0093617E"/>
  </w:style>
  <w:style w:type="numbering" w:customStyle="1" w:styleId="NoList1422">
    <w:name w:val="No List1422"/>
    <w:next w:val="NoList"/>
    <w:semiHidden/>
    <w:rsid w:val="0093617E"/>
  </w:style>
  <w:style w:type="table" w:customStyle="1" w:styleId="TableGrid422">
    <w:name w:val="Table Grid4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2">
    <w:name w:val="No List522"/>
    <w:next w:val="NoList"/>
    <w:uiPriority w:val="99"/>
    <w:semiHidden/>
    <w:unhideWhenUsed/>
    <w:rsid w:val="0093617E"/>
  </w:style>
  <w:style w:type="numbering" w:customStyle="1" w:styleId="NoList1522">
    <w:name w:val="No List1522"/>
    <w:next w:val="NoList"/>
    <w:uiPriority w:val="99"/>
    <w:semiHidden/>
    <w:unhideWhenUsed/>
    <w:rsid w:val="0093617E"/>
  </w:style>
  <w:style w:type="numbering" w:customStyle="1" w:styleId="NoList11122">
    <w:name w:val="No List11122"/>
    <w:next w:val="NoList"/>
    <w:uiPriority w:val="99"/>
    <w:semiHidden/>
    <w:unhideWhenUsed/>
    <w:rsid w:val="0093617E"/>
  </w:style>
  <w:style w:type="numbering" w:customStyle="1" w:styleId="NoList622">
    <w:name w:val="No List622"/>
    <w:next w:val="NoList"/>
    <w:uiPriority w:val="99"/>
    <w:semiHidden/>
    <w:unhideWhenUsed/>
    <w:rsid w:val="0093617E"/>
  </w:style>
  <w:style w:type="numbering" w:customStyle="1" w:styleId="NoList1622">
    <w:name w:val="No List1622"/>
    <w:next w:val="NoList"/>
    <w:semiHidden/>
    <w:rsid w:val="0093617E"/>
  </w:style>
  <w:style w:type="table" w:customStyle="1" w:styleId="TableGrid522">
    <w:name w:val="Table Grid5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2">
    <w:name w:val="No List2122"/>
    <w:next w:val="NoList"/>
    <w:uiPriority w:val="99"/>
    <w:semiHidden/>
    <w:unhideWhenUsed/>
    <w:rsid w:val="0093617E"/>
  </w:style>
  <w:style w:type="numbering" w:customStyle="1" w:styleId="NoList11222">
    <w:name w:val="No List11222"/>
    <w:next w:val="NoList"/>
    <w:uiPriority w:val="99"/>
    <w:semiHidden/>
    <w:unhideWhenUsed/>
    <w:rsid w:val="0093617E"/>
  </w:style>
  <w:style w:type="numbering" w:customStyle="1" w:styleId="NoList722">
    <w:name w:val="No List722"/>
    <w:next w:val="NoList"/>
    <w:uiPriority w:val="99"/>
    <w:semiHidden/>
    <w:unhideWhenUsed/>
    <w:rsid w:val="0093617E"/>
  </w:style>
  <w:style w:type="numbering" w:customStyle="1" w:styleId="NoList1722">
    <w:name w:val="No List1722"/>
    <w:next w:val="NoList"/>
    <w:uiPriority w:val="99"/>
    <w:semiHidden/>
    <w:unhideWhenUsed/>
    <w:rsid w:val="0093617E"/>
  </w:style>
  <w:style w:type="numbering" w:customStyle="1" w:styleId="NoList11322">
    <w:name w:val="No List11322"/>
    <w:next w:val="NoList"/>
    <w:uiPriority w:val="99"/>
    <w:semiHidden/>
    <w:unhideWhenUsed/>
    <w:rsid w:val="0093617E"/>
  </w:style>
  <w:style w:type="numbering" w:customStyle="1" w:styleId="NoList822">
    <w:name w:val="No List822"/>
    <w:next w:val="NoList"/>
    <w:uiPriority w:val="99"/>
    <w:semiHidden/>
    <w:unhideWhenUsed/>
    <w:rsid w:val="0093617E"/>
  </w:style>
  <w:style w:type="numbering" w:customStyle="1" w:styleId="NoList1822">
    <w:name w:val="No List1822"/>
    <w:next w:val="NoList"/>
    <w:uiPriority w:val="99"/>
    <w:semiHidden/>
    <w:unhideWhenUsed/>
    <w:rsid w:val="0093617E"/>
  </w:style>
  <w:style w:type="numbering" w:customStyle="1" w:styleId="NoList11422">
    <w:name w:val="No List11422"/>
    <w:next w:val="NoList"/>
    <w:uiPriority w:val="99"/>
    <w:semiHidden/>
    <w:unhideWhenUsed/>
    <w:rsid w:val="0093617E"/>
  </w:style>
  <w:style w:type="numbering" w:customStyle="1" w:styleId="NoList922">
    <w:name w:val="No List922"/>
    <w:next w:val="NoList"/>
    <w:uiPriority w:val="99"/>
    <w:semiHidden/>
    <w:unhideWhenUsed/>
    <w:rsid w:val="0093617E"/>
  </w:style>
  <w:style w:type="numbering" w:customStyle="1" w:styleId="NoList1922">
    <w:name w:val="No List1922"/>
    <w:next w:val="NoList"/>
    <w:uiPriority w:val="99"/>
    <w:semiHidden/>
    <w:unhideWhenUsed/>
    <w:rsid w:val="0093617E"/>
  </w:style>
  <w:style w:type="table" w:customStyle="1" w:styleId="TableGrid622">
    <w:name w:val="Table Grid62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2">
    <w:name w:val="No List262"/>
    <w:next w:val="NoList"/>
    <w:uiPriority w:val="99"/>
    <w:semiHidden/>
    <w:unhideWhenUsed/>
    <w:rsid w:val="0093617E"/>
  </w:style>
  <w:style w:type="table" w:customStyle="1" w:styleId="TableGrid202">
    <w:name w:val="Table Grid20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2">
    <w:name w:val="No List1202"/>
    <w:next w:val="NoList"/>
    <w:semiHidden/>
    <w:rsid w:val="0093617E"/>
  </w:style>
  <w:style w:type="numbering" w:customStyle="1" w:styleId="NoList11102">
    <w:name w:val="No List11102"/>
    <w:next w:val="NoList"/>
    <w:semiHidden/>
    <w:rsid w:val="0093617E"/>
  </w:style>
  <w:style w:type="table" w:customStyle="1" w:styleId="TableGrid1112">
    <w:name w:val="Table Grid11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2">
    <w:name w:val="No List272"/>
    <w:next w:val="NoList"/>
    <w:uiPriority w:val="99"/>
    <w:semiHidden/>
    <w:rsid w:val="0093617E"/>
  </w:style>
  <w:style w:type="numbering" w:customStyle="1" w:styleId="NoList1232">
    <w:name w:val="No List1232"/>
    <w:next w:val="NoList"/>
    <w:semiHidden/>
    <w:rsid w:val="0093617E"/>
  </w:style>
  <w:style w:type="table" w:customStyle="1" w:styleId="TableGrid232">
    <w:name w:val="Table Grid2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93617E"/>
  </w:style>
  <w:style w:type="numbering" w:customStyle="1" w:styleId="NoList1332">
    <w:name w:val="No List1332"/>
    <w:next w:val="NoList"/>
    <w:semiHidden/>
    <w:rsid w:val="0093617E"/>
  </w:style>
  <w:style w:type="table" w:customStyle="1" w:styleId="TableGrid332">
    <w:name w:val="Table Grid3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rsid w:val="0093617E"/>
  </w:style>
  <w:style w:type="numbering" w:customStyle="1" w:styleId="NoList1432">
    <w:name w:val="No List1432"/>
    <w:next w:val="NoList"/>
    <w:semiHidden/>
    <w:rsid w:val="0093617E"/>
  </w:style>
  <w:style w:type="table" w:customStyle="1" w:styleId="TableGrid432">
    <w:name w:val="Table Grid4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NoList"/>
    <w:uiPriority w:val="99"/>
    <w:semiHidden/>
    <w:unhideWhenUsed/>
    <w:rsid w:val="0093617E"/>
  </w:style>
  <w:style w:type="numbering" w:customStyle="1" w:styleId="NoList1532">
    <w:name w:val="No List1532"/>
    <w:next w:val="NoList"/>
    <w:uiPriority w:val="99"/>
    <w:semiHidden/>
    <w:unhideWhenUsed/>
    <w:rsid w:val="0093617E"/>
  </w:style>
  <w:style w:type="numbering" w:customStyle="1" w:styleId="NoList11132">
    <w:name w:val="No List11132"/>
    <w:next w:val="NoList"/>
    <w:uiPriority w:val="99"/>
    <w:semiHidden/>
    <w:unhideWhenUsed/>
    <w:rsid w:val="0093617E"/>
  </w:style>
  <w:style w:type="numbering" w:customStyle="1" w:styleId="NoList632">
    <w:name w:val="No List632"/>
    <w:next w:val="NoList"/>
    <w:uiPriority w:val="99"/>
    <w:semiHidden/>
    <w:unhideWhenUsed/>
    <w:rsid w:val="0093617E"/>
  </w:style>
  <w:style w:type="numbering" w:customStyle="1" w:styleId="NoList1632">
    <w:name w:val="No List1632"/>
    <w:next w:val="NoList"/>
    <w:semiHidden/>
    <w:rsid w:val="0093617E"/>
  </w:style>
  <w:style w:type="table" w:customStyle="1" w:styleId="TableGrid532">
    <w:name w:val="Table Grid5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2">
    <w:name w:val="No List2132"/>
    <w:next w:val="NoList"/>
    <w:uiPriority w:val="99"/>
    <w:semiHidden/>
    <w:unhideWhenUsed/>
    <w:rsid w:val="0093617E"/>
  </w:style>
  <w:style w:type="numbering" w:customStyle="1" w:styleId="NoList11232">
    <w:name w:val="No List11232"/>
    <w:next w:val="NoList"/>
    <w:uiPriority w:val="99"/>
    <w:semiHidden/>
    <w:unhideWhenUsed/>
    <w:rsid w:val="0093617E"/>
  </w:style>
  <w:style w:type="numbering" w:customStyle="1" w:styleId="NoList732">
    <w:name w:val="No List732"/>
    <w:next w:val="NoList"/>
    <w:uiPriority w:val="99"/>
    <w:semiHidden/>
    <w:unhideWhenUsed/>
    <w:rsid w:val="0093617E"/>
  </w:style>
  <w:style w:type="numbering" w:customStyle="1" w:styleId="NoList1732">
    <w:name w:val="No List1732"/>
    <w:next w:val="NoList"/>
    <w:uiPriority w:val="99"/>
    <w:semiHidden/>
    <w:unhideWhenUsed/>
    <w:rsid w:val="0093617E"/>
  </w:style>
  <w:style w:type="numbering" w:customStyle="1" w:styleId="NoList11332">
    <w:name w:val="No List11332"/>
    <w:next w:val="NoList"/>
    <w:uiPriority w:val="99"/>
    <w:semiHidden/>
    <w:unhideWhenUsed/>
    <w:rsid w:val="0093617E"/>
  </w:style>
  <w:style w:type="numbering" w:customStyle="1" w:styleId="NoList832">
    <w:name w:val="No List832"/>
    <w:next w:val="NoList"/>
    <w:uiPriority w:val="99"/>
    <w:semiHidden/>
    <w:unhideWhenUsed/>
    <w:rsid w:val="0093617E"/>
  </w:style>
  <w:style w:type="numbering" w:customStyle="1" w:styleId="NoList1832">
    <w:name w:val="No List1832"/>
    <w:next w:val="NoList"/>
    <w:uiPriority w:val="99"/>
    <w:semiHidden/>
    <w:unhideWhenUsed/>
    <w:rsid w:val="0093617E"/>
  </w:style>
  <w:style w:type="numbering" w:customStyle="1" w:styleId="NoList11432">
    <w:name w:val="No List11432"/>
    <w:next w:val="NoList"/>
    <w:uiPriority w:val="99"/>
    <w:semiHidden/>
    <w:unhideWhenUsed/>
    <w:rsid w:val="0093617E"/>
  </w:style>
  <w:style w:type="numbering" w:customStyle="1" w:styleId="NoList932">
    <w:name w:val="No List932"/>
    <w:next w:val="NoList"/>
    <w:uiPriority w:val="99"/>
    <w:semiHidden/>
    <w:unhideWhenUsed/>
    <w:rsid w:val="0093617E"/>
  </w:style>
  <w:style w:type="numbering" w:customStyle="1" w:styleId="NoList1932">
    <w:name w:val="No List1932"/>
    <w:next w:val="NoList"/>
    <w:uiPriority w:val="99"/>
    <w:semiHidden/>
    <w:unhideWhenUsed/>
    <w:rsid w:val="0093617E"/>
  </w:style>
  <w:style w:type="table" w:customStyle="1" w:styleId="TableGrid632">
    <w:name w:val="Table Grid63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2">
    <w:name w:val="No List282"/>
    <w:next w:val="NoList"/>
    <w:uiPriority w:val="99"/>
    <w:semiHidden/>
    <w:unhideWhenUsed/>
    <w:rsid w:val="0093617E"/>
  </w:style>
  <w:style w:type="table" w:customStyle="1" w:styleId="TableGrid242">
    <w:name w:val="Table Grid24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semiHidden/>
    <w:rsid w:val="0093617E"/>
  </w:style>
  <w:style w:type="numbering" w:customStyle="1" w:styleId="NoList11142">
    <w:name w:val="No List11142"/>
    <w:next w:val="NoList"/>
    <w:semiHidden/>
    <w:rsid w:val="0093617E"/>
  </w:style>
  <w:style w:type="table" w:customStyle="1" w:styleId="TableGrid1122">
    <w:name w:val="Table Grid11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2">
    <w:name w:val="No List292"/>
    <w:next w:val="NoList"/>
    <w:uiPriority w:val="99"/>
    <w:semiHidden/>
    <w:rsid w:val="0093617E"/>
  </w:style>
  <w:style w:type="numbering" w:customStyle="1" w:styleId="NoList1252">
    <w:name w:val="No List1252"/>
    <w:next w:val="NoList"/>
    <w:semiHidden/>
    <w:rsid w:val="0093617E"/>
  </w:style>
  <w:style w:type="table" w:customStyle="1" w:styleId="TableGrid252">
    <w:name w:val="Table Grid2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93617E"/>
  </w:style>
  <w:style w:type="numbering" w:customStyle="1" w:styleId="NoList1342">
    <w:name w:val="No List1342"/>
    <w:next w:val="NoList"/>
    <w:semiHidden/>
    <w:rsid w:val="0093617E"/>
  </w:style>
  <w:style w:type="table" w:customStyle="1" w:styleId="TableGrid342">
    <w:name w:val="Table Grid3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rsid w:val="0093617E"/>
  </w:style>
  <w:style w:type="numbering" w:customStyle="1" w:styleId="NoList1442">
    <w:name w:val="No List1442"/>
    <w:next w:val="NoList"/>
    <w:semiHidden/>
    <w:rsid w:val="0093617E"/>
  </w:style>
  <w:style w:type="table" w:customStyle="1" w:styleId="TableGrid442">
    <w:name w:val="Table Grid4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NoList"/>
    <w:uiPriority w:val="99"/>
    <w:semiHidden/>
    <w:unhideWhenUsed/>
    <w:rsid w:val="0093617E"/>
  </w:style>
  <w:style w:type="numbering" w:customStyle="1" w:styleId="NoList1542">
    <w:name w:val="No List1542"/>
    <w:next w:val="NoList"/>
    <w:uiPriority w:val="99"/>
    <w:semiHidden/>
    <w:unhideWhenUsed/>
    <w:rsid w:val="0093617E"/>
  </w:style>
  <w:style w:type="numbering" w:customStyle="1" w:styleId="NoList11152">
    <w:name w:val="No List11152"/>
    <w:next w:val="NoList"/>
    <w:uiPriority w:val="99"/>
    <w:semiHidden/>
    <w:unhideWhenUsed/>
    <w:rsid w:val="0093617E"/>
  </w:style>
  <w:style w:type="numbering" w:customStyle="1" w:styleId="NoList642">
    <w:name w:val="No List642"/>
    <w:next w:val="NoList"/>
    <w:uiPriority w:val="99"/>
    <w:semiHidden/>
    <w:unhideWhenUsed/>
    <w:rsid w:val="0093617E"/>
  </w:style>
  <w:style w:type="numbering" w:customStyle="1" w:styleId="NoList1642">
    <w:name w:val="No List1642"/>
    <w:next w:val="NoList"/>
    <w:semiHidden/>
    <w:rsid w:val="0093617E"/>
  </w:style>
  <w:style w:type="table" w:customStyle="1" w:styleId="TableGrid542">
    <w:name w:val="Table Grid5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uiPriority w:val="99"/>
    <w:semiHidden/>
    <w:unhideWhenUsed/>
    <w:rsid w:val="0093617E"/>
  </w:style>
  <w:style w:type="numbering" w:customStyle="1" w:styleId="NoList11242">
    <w:name w:val="No List11242"/>
    <w:next w:val="NoList"/>
    <w:uiPriority w:val="99"/>
    <w:semiHidden/>
    <w:unhideWhenUsed/>
    <w:rsid w:val="0093617E"/>
  </w:style>
  <w:style w:type="numbering" w:customStyle="1" w:styleId="NoList742">
    <w:name w:val="No List742"/>
    <w:next w:val="NoList"/>
    <w:uiPriority w:val="99"/>
    <w:semiHidden/>
    <w:unhideWhenUsed/>
    <w:rsid w:val="0093617E"/>
  </w:style>
  <w:style w:type="numbering" w:customStyle="1" w:styleId="NoList1742">
    <w:name w:val="No List1742"/>
    <w:next w:val="NoList"/>
    <w:uiPriority w:val="99"/>
    <w:semiHidden/>
    <w:unhideWhenUsed/>
    <w:rsid w:val="0093617E"/>
  </w:style>
  <w:style w:type="numbering" w:customStyle="1" w:styleId="NoList11342">
    <w:name w:val="No List11342"/>
    <w:next w:val="NoList"/>
    <w:uiPriority w:val="99"/>
    <w:semiHidden/>
    <w:unhideWhenUsed/>
    <w:rsid w:val="0093617E"/>
  </w:style>
  <w:style w:type="numbering" w:customStyle="1" w:styleId="NoList842">
    <w:name w:val="No List842"/>
    <w:next w:val="NoList"/>
    <w:uiPriority w:val="99"/>
    <w:semiHidden/>
    <w:unhideWhenUsed/>
    <w:rsid w:val="0093617E"/>
  </w:style>
  <w:style w:type="numbering" w:customStyle="1" w:styleId="NoList1842">
    <w:name w:val="No List1842"/>
    <w:next w:val="NoList"/>
    <w:uiPriority w:val="99"/>
    <w:semiHidden/>
    <w:unhideWhenUsed/>
    <w:rsid w:val="0093617E"/>
  </w:style>
  <w:style w:type="numbering" w:customStyle="1" w:styleId="NoList11442">
    <w:name w:val="No List11442"/>
    <w:next w:val="NoList"/>
    <w:uiPriority w:val="99"/>
    <w:semiHidden/>
    <w:unhideWhenUsed/>
    <w:rsid w:val="0093617E"/>
  </w:style>
  <w:style w:type="numbering" w:customStyle="1" w:styleId="NoList942">
    <w:name w:val="No List942"/>
    <w:next w:val="NoList"/>
    <w:uiPriority w:val="99"/>
    <w:semiHidden/>
    <w:unhideWhenUsed/>
    <w:rsid w:val="0093617E"/>
  </w:style>
  <w:style w:type="numbering" w:customStyle="1" w:styleId="NoList1942">
    <w:name w:val="No List1942"/>
    <w:next w:val="NoList"/>
    <w:uiPriority w:val="99"/>
    <w:semiHidden/>
    <w:unhideWhenUsed/>
    <w:rsid w:val="0093617E"/>
  </w:style>
  <w:style w:type="table" w:customStyle="1" w:styleId="TableGrid642">
    <w:name w:val="Table Grid64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2">
    <w:name w:val="No List302"/>
    <w:next w:val="NoList"/>
    <w:uiPriority w:val="99"/>
    <w:semiHidden/>
    <w:unhideWhenUsed/>
    <w:rsid w:val="0093617E"/>
  </w:style>
  <w:style w:type="table" w:customStyle="1" w:styleId="TableGrid262">
    <w:name w:val="Table Grid26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2">
    <w:name w:val="No List1262"/>
    <w:next w:val="NoList"/>
    <w:semiHidden/>
    <w:rsid w:val="0093617E"/>
  </w:style>
  <w:style w:type="numbering" w:customStyle="1" w:styleId="NoList11162">
    <w:name w:val="No List11162"/>
    <w:next w:val="NoList"/>
    <w:semiHidden/>
    <w:rsid w:val="0093617E"/>
  </w:style>
  <w:style w:type="table" w:customStyle="1" w:styleId="TableGrid1132">
    <w:name w:val="Table Grid11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2">
    <w:name w:val="No List2102"/>
    <w:next w:val="NoList"/>
    <w:uiPriority w:val="99"/>
    <w:semiHidden/>
    <w:rsid w:val="0093617E"/>
  </w:style>
  <w:style w:type="numbering" w:customStyle="1" w:styleId="NoList1272">
    <w:name w:val="No List1272"/>
    <w:next w:val="NoList"/>
    <w:semiHidden/>
    <w:rsid w:val="0093617E"/>
  </w:style>
  <w:style w:type="table" w:customStyle="1" w:styleId="TableGrid272">
    <w:name w:val="Table Grid27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NoList"/>
    <w:uiPriority w:val="99"/>
    <w:semiHidden/>
    <w:rsid w:val="0093617E"/>
  </w:style>
  <w:style w:type="numbering" w:customStyle="1" w:styleId="NoList1352">
    <w:name w:val="No List1352"/>
    <w:next w:val="NoList"/>
    <w:semiHidden/>
    <w:rsid w:val="0093617E"/>
  </w:style>
  <w:style w:type="table" w:customStyle="1" w:styleId="TableGrid352">
    <w:name w:val="Table Grid3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NoList"/>
    <w:uiPriority w:val="99"/>
    <w:semiHidden/>
    <w:rsid w:val="0093617E"/>
  </w:style>
  <w:style w:type="numbering" w:customStyle="1" w:styleId="NoList1452">
    <w:name w:val="No List1452"/>
    <w:next w:val="NoList"/>
    <w:semiHidden/>
    <w:rsid w:val="0093617E"/>
  </w:style>
  <w:style w:type="table" w:customStyle="1" w:styleId="TableGrid452">
    <w:name w:val="Table Grid4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2">
    <w:name w:val="No List552"/>
    <w:next w:val="NoList"/>
    <w:uiPriority w:val="99"/>
    <w:semiHidden/>
    <w:unhideWhenUsed/>
    <w:rsid w:val="0093617E"/>
  </w:style>
  <w:style w:type="numbering" w:customStyle="1" w:styleId="NoList1552">
    <w:name w:val="No List1552"/>
    <w:next w:val="NoList"/>
    <w:uiPriority w:val="99"/>
    <w:semiHidden/>
    <w:unhideWhenUsed/>
    <w:rsid w:val="0093617E"/>
  </w:style>
  <w:style w:type="numbering" w:customStyle="1" w:styleId="NoList11172">
    <w:name w:val="No List11172"/>
    <w:next w:val="NoList"/>
    <w:uiPriority w:val="99"/>
    <w:semiHidden/>
    <w:unhideWhenUsed/>
    <w:rsid w:val="0093617E"/>
  </w:style>
  <w:style w:type="numbering" w:customStyle="1" w:styleId="NoList652">
    <w:name w:val="No List652"/>
    <w:next w:val="NoList"/>
    <w:uiPriority w:val="99"/>
    <w:semiHidden/>
    <w:unhideWhenUsed/>
    <w:rsid w:val="0093617E"/>
  </w:style>
  <w:style w:type="numbering" w:customStyle="1" w:styleId="NoList1652">
    <w:name w:val="No List1652"/>
    <w:next w:val="NoList"/>
    <w:semiHidden/>
    <w:rsid w:val="0093617E"/>
  </w:style>
  <w:style w:type="table" w:customStyle="1" w:styleId="TableGrid552">
    <w:name w:val="Table Grid5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uiPriority w:val="99"/>
    <w:semiHidden/>
    <w:unhideWhenUsed/>
    <w:rsid w:val="0093617E"/>
  </w:style>
  <w:style w:type="numbering" w:customStyle="1" w:styleId="NoList11252">
    <w:name w:val="No List11252"/>
    <w:next w:val="NoList"/>
    <w:uiPriority w:val="99"/>
    <w:semiHidden/>
    <w:unhideWhenUsed/>
    <w:rsid w:val="0093617E"/>
  </w:style>
  <w:style w:type="numbering" w:customStyle="1" w:styleId="NoList752">
    <w:name w:val="No List752"/>
    <w:next w:val="NoList"/>
    <w:uiPriority w:val="99"/>
    <w:semiHidden/>
    <w:unhideWhenUsed/>
    <w:rsid w:val="0093617E"/>
  </w:style>
  <w:style w:type="numbering" w:customStyle="1" w:styleId="NoList1752">
    <w:name w:val="No List1752"/>
    <w:next w:val="NoList"/>
    <w:uiPriority w:val="99"/>
    <w:semiHidden/>
    <w:unhideWhenUsed/>
    <w:rsid w:val="0093617E"/>
  </w:style>
  <w:style w:type="numbering" w:customStyle="1" w:styleId="NoList11352">
    <w:name w:val="No List11352"/>
    <w:next w:val="NoList"/>
    <w:uiPriority w:val="99"/>
    <w:semiHidden/>
    <w:unhideWhenUsed/>
    <w:rsid w:val="0093617E"/>
  </w:style>
  <w:style w:type="numbering" w:customStyle="1" w:styleId="NoList852">
    <w:name w:val="No List852"/>
    <w:next w:val="NoList"/>
    <w:uiPriority w:val="99"/>
    <w:semiHidden/>
    <w:unhideWhenUsed/>
    <w:rsid w:val="0093617E"/>
  </w:style>
  <w:style w:type="numbering" w:customStyle="1" w:styleId="NoList1852">
    <w:name w:val="No List1852"/>
    <w:next w:val="NoList"/>
    <w:uiPriority w:val="99"/>
    <w:semiHidden/>
    <w:unhideWhenUsed/>
    <w:rsid w:val="0093617E"/>
  </w:style>
  <w:style w:type="numbering" w:customStyle="1" w:styleId="NoList11452">
    <w:name w:val="No List11452"/>
    <w:next w:val="NoList"/>
    <w:uiPriority w:val="99"/>
    <w:semiHidden/>
    <w:unhideWhenUsed/>
    <w:rsid w:val="0093617E"/>
  </w:style>
  <w:style w:type="numbering" w:customStyle="1" w:styleId="NoList952">
    <w:name w:val="No List952"/>
    <w:next w:val="NoList"/>
    <w:uiPriority w:val="99"/>
    <w:semiHidden/>
    <w:unhideWhenUsed/>
    <w:rsid w:val="0093617E"/>
  </w:style>
  <w:style w:type="numbering" w:customStyle="1" w:styleId="NoList1952">
    <w:name w:val="No List1952"/>
    <w:next w:val="NoList"/>
    <w:uiPriority w:val="99"/>
    <w:semiHidden/>
    <w:unhideWhenUsed/>
    <w:rsid w:val="0093617E"/>
  </w:style>
  <w:style w:type="table" w:customStyle="1" w:styleId="TableGrid652">
    <w:name w:val="Table Grid65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2">
    <w:name w:val="Table Grid30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931094"/>
    <w:rPr>
      <w:color w:val="605E5C"/>
      <w:shd w:val="clear" w:color="auto" w:fill="E1DFDD"/>
    </w:rPr>
  </w:style>
  <w:style w:type="paragraph" w:styleId="NoSpacing">
    <w:name w:val="No Spacing"/>
    <w:uiPriority w:val="1"/>
    <w:qFormat/>
    <w:rsid w:val="00742AE7"/>
    <w:pPr>
      <w:spacing w:after="0" w:line="240" w:lineRule="auto"/>
      <w:ind w:left="720" w:hanging="720"/>
    </w:pPr>
    <w:rPr>
      <w:rFonts w:ascii="Calibri" w:eastAsia="Calibri" w:hAnsi="Calibri" w:cs="Times New Roman"/>
    </w:rPr>
  </w:style>
  <w:style w:type="character" w:customStyle="1" w:styleId="Heading10">
    <w:name w:val="Heading #1"/>
    <w:basedOn w:val="DefaultParagraphFont"/>
    <w:rsid w:val="0094408A"/>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character" w:customStyle="1" w:styleId="Headerorfooter">
    <w:name w:val="Header or footer"/>
    <w:basedOn w:val="DefaultParagraphFont"/>
    <w:rsid w:val="0094408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0">
    <w:name w:val="Body text (2)_"/>
    <w:basedOn w:val="DefaultParagraphFont"/>
    <w:link w:val="Bodytext21"/>
    <w:rsid w:val="0094408A"/>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94408A"/>
    <w:pPr>
      <w:widowControl w:val="0"/>
      <w:shd w:val="clear" w:color="auto" w:fill="FFFFFF"/>
      <w:spacing w:after="0" w:line="413" w:lineRule="exact"/>
      <w:ind w:hanging="400"/>
      <w:jc w:val="both"/>
    </w:pPr>
    <w:rPr>
      <w:rFonts w:ascii="Times New Roman" w:eastAsia="Times New Roman" w:hAnsi="Times New Roman" w:cs="Times New Roman"/>
    </w:rPr>
  </w:style>
  <w:style w:type="character" w:customStyle="1" w:styleId="Bodytext4">
    <w:name w:val="Body text (4)"/>
    <w:basedOn w:val="DefaultParagraphFont"/>
    <w:rsid w:val="0094408A"/>
    <w:rPr>
      <w:rFonts w:ascii="Times New Roman" w:eastAsia="Times New Roman" w:hAnsi="Times New Roman" w:cs="Times New Roman"/>
      <w:b/>
      <w:bCs/>
      <w:i w:val="0"/>
      <w:iCs w:val="0"/>
      <w:smallCaps w:val="0"/>
      <w:strike w:val="0"/>
      <w:color w:val="000000"/>
      <w:spacing w:val="0"/>
      <w:w w:val="100"/>
      <w:position w:val="0"/>
      <w:sz w:val="22"/>
      <w:szCs w:val="22"/>
      <w:u w:val="single"/>
      <w:lang w:val="vi-VN" w:eastAsia="vi-VN" w:bidi="vi-VN"/>
    </w:rPr>
  </w:style>
  <w:style w:type="character" w:customStyle="1" w:styleId="Bodytext2Bold">
    <w:name w:val="Body text (2) + Bold"/>
    <w:basedOn w:val="Bodytext20"/>
    <w:rsid w:val="0094408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numbering" w:customStyle="1" w:styleId="NoList40">
    <w:name w:val="No List40"/>
    <w:next w:val="NoList"/>
    <w:uiPriority w:val="99"/>
    <w:semiHidden/>
    <w:unhideWhenUsed/>
    <w:rsid w:val="00D124CC"/>
  </w:style>
  <w:style w:type="paragraph" w:customStyle="1" w:styleId="CharCharChar">
    <w:name w:val="Char Char Char"/>
    <w:basedOn w:val="Normal"/>
    <w:next w:val="Normal"/>
    <w:autoRedefine/>
    <w:semiHidden/>
    <w:rsid w:val="00D124CC"/>
    <w:pPr>
      <w:spacing w:before="120" w:after="120" w:line="312" w:lineRule="auto"/>
    </w:pPr>
    <w:rPr>
      <w:rFonts w:ascii="Times New Roman" w:eastAsia="Times New Roman" w:hAnsi="Times New Roman" w:cs="Times New Roman"/>
      <w:sz w:val="28"/>
      <w:szCs w:val="28"/>
    </w:rPr>
  </w:style>
  <w:style w:type="table" w:customStyle="1" w:styleId="TableGrid40">
    <w:name w:val="Table Grid40"/>
    <w:basedOn w:val="TableNormal"/>
    <w:next w:val="TableGrid"/>
    <w:rsid w:val="00D124C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0">
    <w:name w:val="para"/>
    <w:basedOn w:val="Normal"/>
    <w:rsid w:val="00D12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D12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9">
    <w:name w:val="xl619"/>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20">
    <w:name w:val="xl62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1">
    <w:name w:val="xl62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2">
    <w:name w:val="xl62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3">
    <w:name w:val="xl623"/>
    <w:basedOn w:val="Normal"/>
    <w:rsid w:val="00D124CC"/>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24">
    <w:name w:val="xl624"/>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25">
    <w:name w:val="xl625"/>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26">
    <w:name w:val="xl62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7">
    <w:name w:val="xl627"/>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28">
    <w:name w:val="xl628"/>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29">
    <w:name w:val="xl629"/>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30">
    <w:name w:val="xl630"/>
    <w:basedOn w:val="Normal"/>
    <w:rsid w:val="00D124CC"/>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31">
    <w:name w:val="xl631"/>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2">
    <w:name w:val="xl63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3">
    <w:name w:val="xl63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4">
    <w:name w:val="xl63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35">
    <w:name w:val="xl635"/>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36">
    <w:name w:val="xl63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37">
    <w:name w:val="xl63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38">
    <w:name w:val="xl63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9">
    <w:name w:val="xl639"/>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0">
    <w:name w:val="xl640"/>
    <w:basedOn w:val="Normal"/>
    <w:rsid w:val="00D124CC"/>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41">
    <w:name w:val="xl641"/>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42">
    <w:name w:val="xl642"/>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43">
    <w:name w:val="xl64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4">
    <w:name w:val="xl64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45">
    <w:name w:val="xl64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46">
    <w:name w:val="xl646"/>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7">
    <w:name w:val="xl647"/>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8">
    <w:name w:val="xl64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9">
    <w:name w:val="xl649"/>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50">
    <w:name w:val="xl65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51">
    <w:name w:val="xl651"/>
    <w:basedOn w:val="Normal"/>
    <w:rsid w:val="00D124CC"/>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2">
    <w:name w:val="xl652"/>
    <w:basedOn w:val="Normal"/>
    <w:rsid w:val="00D124CC"/>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3">
    <w:name w:val="xl653"/>
    <w:basedOn w:val="Normal"/>
    <w:rsid w:val="00D124CC"/>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4">
    <w:name w:val="xl654"/>
    <w:basedOn w:val="Normal"/>
    <w:rsid w:val="00D124CC"/>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5">
    <w:name w:val="xl655"/>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6">
    <w:name w:val="xl656"/>
    <w:basedOn w:val="Normal"/>
    <w:rsid w:val="00D124CC"/>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7">
    <w:name w:val="xl657"/>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58">
    <w:name w:val="xl65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59">
    <w:name w:val="xl659"/>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60">
    <w:name w:val="xl660"/>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61">
    <w:name w:val="xl66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62">
    <w:name w:val="xl662"/>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663">
    <w:name w:val="xl663"/>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664">
    <w:name w:val="xl664"/>
    <w:basedOn w:val="Normal"/>
    <w:rsid w:val="00D124CC"/>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665">
    <w:name w:val="xl665"/>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rPr>
  </w:style>
  <w:style w:type="paragraph" w:customStyle="1" w:styleId="xl666">
    <w:name w:val="xl66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30"/>
      <w:szCs w:val="30"/>
    </w:rPr>
  </w:style>
  <w:style w:type="paragraph" w:customStyle="1" w:styleId="xl667">
    <w:name w:val="xl66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68">
    <w:name w:val="xl66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669">
    <w:name w:val="xl669"/>
    <w:basedOn w:val="Normal"/>
    <w:rsid w:val="00D124C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0">
    <w:name w:val="xl670"/>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71">
    <w:name w:val="xl671"/>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2">
    <w:name w:val="xl672"/>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3">
    <w:name w:val="xl673"/>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74">
    <w:name w:val="xl674"/>
    <w:basedOn w:val="Normal"/>
    <w:rsid w:val="00D124CC"/>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5">
    <w:name w:val="xl67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6">
    <w:name w:val="xl676"/>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77">
    <w:name w:val="xl677"/>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78">
    <w:name w:val="xl678"/>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79">
    <w:name w:val="xl679"/>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0">
    <w:name w:val="xl680"/>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1">
    <w:name w:val="xl681"/>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2">
    <w:name w:val="xl682"/>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3">
    <w:name w:val="xl683"/>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4">
    <w:name w:val="xl684"/>
    <w:basedOn w:val="Normal"/>
    <w:rsid w:val="00D124CC"/>
    <w:pPr>
      <w:spacing w:before="100" w:beforeAutospacing="1" w:after="100" w:afterAutospacing="1" w:line="240" w:lineRule="auto"/>
      <w:jc w:val="center"/>
      <w:textAlignment w:val="center"/>
    </w:pPr>
    <w:rPr>
      <w:rFonts w:ascii="Times New Roman" w:eastAsia="Times New Roman" w:hAnsi="Times New Roman" w:cs="Times New Roman"/>
      <w:b/>
      <w:bCs/>
      <w:sz w:val="30"/>
      <w:szCs w:val="30"/>
    </w:rPr>
  </w:style>
  <w:style w:type="paragraph" w:customStyle="1" w:styleId="xl161">
    <w:name w:val="xl16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2">
    <w:name w:val="xl162"/>
    <w:basedOn w:val="Normal"/>
    <w:rsid w:val="00D124C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3">
    <w:name w:val="xl16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64">
    <w:name w:val="xl164"/>
    <w:basedOn w:val="Normal"/>
    <w:rsid w:val="00D124C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65">
    <w:name w:val="xl16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66">
    <w:name w:val="xl16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67">
    <w:name w:val="xl167"/>
    <w:basedOn w:val="Normal"/>
    <w:rsid w:val="00D124C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68">
    <w:name w:val="xl168"/>
    <w:basedOn w:val="Normal"/>
    <w:rsid w:val="00D124CC"/>
    <w:pPr>
      <w:spacing w:before="100" w:beforeAutospacing="1" w:after="100" w:afterAutospacing="1" w:line="240" w:lineRule="auto"/>
    </w:pPr>
    <w:rPr>
      <w:rFonts w:ascii="Times" w:eastAsia="Times New Roman" w:hAnsi="Times" w:cs="Times New Roman"/>
      <w:i/>
      <w:iCs/>
      <w:sz w:val="20"/>
      <w:szCs w:val="20"/>
    </w:rPr>
  </w:style>
  <w:style w:type="paragraph" w:customStyle="1" w:styleId="xl169">
    <w:name w:val="xl169"/>
    <w:basedOn w:val="Normal"/>
    <w:rsid w:val="00D12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70">
    <w:name w:val="xl170"/>
    <w:basedOn w:val="Normal"/>
    <w:rsid w:val="00D124C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1">
    <w:name w:val="xl17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2">
    <w:name w:val="xl172"/>
    <w:basedOn w:val="Normal"/>
    <w:rsid w:val="00D124C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3">
    <w:name w:val="xl17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5">
    <w:name w:val="xl175"/>
    <w:basedOn w:val="Normal"/>
    <w:rsid w:val="00D124C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6">
    <w:name w:val="xl17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78">
    <w:name w:val="xl17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0">
    <w:name w:val="xl180"/>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81">
    <w:name w:val="xl18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82">
    <w:name w:val="xl18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83">
    <w:name w:val="xl18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84">
    <w:name w:val="xl18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5">
    <w:name w:val="xl18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6">
    <w:name w:val="xl186"/>
    <w:basedOn w:val="Normal"/>
    <w:rsid w:val="00D12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7">
    <w:name w:val="xl18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8">
    <w:name w:val="xl188"/>
    <w:basedOn w:val="Normal"/>
    <w:rsid w:val="00D124CC"/>
    <w:pPr>
      <w:spacing w:before="100" w:beforeAutospacing="1" w:after="100" w:afterAutospacing="1" w:line="240" w:lineRule="auto"/>
      <w:jc w:val="center"/>
    </w:pPr>
    <w:rPr>
      <w:rFonts w:ascii="Times" w:eastAsia="Times New Roman" w:hAnsi="Times" w:cs="Times New Roman"/>
      <w:i/>
      <w:iCs/>
      <w:sz w:val="20"/>
      <w:szCs w:val="20"/>
    </w:rPr>
  </w:style>
  <w:style w:type="paragraph" w:customStyle="1" w:styleId="xl189">
    <w:name w:val="xl189"/>
    <w:basedOn w:val="Normal"/>
    <w:rsid w:val="00D124CC"/>
    <w:pPr>
      <w:spacing w:before="100" w:beforeAutospacing="1" w:after="100" w:afterAutospacing="1" w:line="240" w:lineRule="auto"/>
    </w:pPr>
    <w:rPr>
      <w:rFonts w:ascii="Times" w:eastAsia="Times New Roman" w:hAnsi="Times" w:cs="Times New Roman"/>
      <w:i/>
      <w:iCs/>
      <w:sz w:val="20"/>
      <w:szCs w:val="20"/>
    </w:rPr>
  </w:style>
  <w:style w:type="paragraph" w:customStyle="1" w:styleId="xl190">
    <w:name w:val="xl19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1">
    <w:name w:val="xl19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2">
    <w:name w:val="xl19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3">
    <w:name w:val="xl193"/>
    <w:basedOn w:val="Normal"/>
    <w:rsid w:val="00D124CC"/>
    <w:pP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94">
    <w:name w:val="xl194"/>
    <w:basedOn w:val="Normal"/>
    <w:rsid w:val="00D124CC"/>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95">
    <w:name w:val="xl19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7">
    <w:name w:val="xl19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8">
    <w:name w:val="xl198"/>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color w:val="FF0000"/>
      <w:sz w:val="26"/>
      <w:szCs w:val="26"/>
    </w:rPr>
  </w:style>
  <w:style w:type="paragraph" w:customStyle="1" w:styleId="xl199">
    <w:name w:val="xl199"/>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200">
    <w:name w:val="xl200"/>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01">
    <w:name w:val="xl201"/>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02">
    <w:name w:val="xl202"/>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04">
    <w:name w:val="xl204"/>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05">
    <w:name w:val="xl205"/>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206">
    <w:name w:val="xl206"/>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07">
    <w:name w:val="xl207"/>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08">
    <w:name w:val="xl208"/>
    <w:basedOn w:val="Normal"/>
    <w:rsid w:val="00D124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9">
    <w:name w:val="xl209"/>
    <w:basedOn w:val="Normal"/>
    <w:rsid w:val="00D124C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0">
    <w:name w:val="xl210"/>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1">
    <w:name w:val="xl211"/>
    <w:basedOn w:val="Normal"/>
    <w:rsid w:val="00D124C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2">
    <w:name w:val="xl212"/>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3">
    <w:name w:val="xl213"/>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14">
    <w:name w:val="xl214"/>
    <w:basedOn w:val="Normal"/>
    <w:rsid w:val="00D124CC"/>
    <w:pPr>
      <w:pBdr>
        <w:top w:val="single" w:sz="4" w:space="0" w:color="auto"/>
        <w:left w:val="single" w:sz="4" w:space="0" w:color="auto"/>
        <w:bottom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15">
    <w:name w:val="xl215"/>
    <w:basedOn w:val="Normal"/>
    <w:rsid w:val="00D124C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16">
    <w:name w:val="xl216"/>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rsid w:val="00D124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18">
    <w:name w:val="xl218"/>
    <w:basedOn w:val="Normal"/>
    <w:rsid w:val="00D124CC"/>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19">
    <w:name w:val="xl219"/>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20">
    <w:name w:val="xl22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21">
    <w:name w:val="xl22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2">
    <w:name w:val="xl22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3">
    <w:name w:val="xl22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24">
    <w:name w:val="xl22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25">
    <w:name w:val="xl22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7">
    <w:name w:val="xl227"/>
    <w:basedOn w:val="Normal"/>
    <w:rsid w:val="00D124C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color w:val="FF0000"/>
      <w:sz w:val="26"/>
      <w:szCs w:val="26"/>
    </w:rPr>
  </w:style>
  <w:style w:type="paragraph" w:customStyle="1" w:styleId="xl229">
    <w:name w:val="xl229"/>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character" w:customStyle="1" w:styleId="jlqj4b">
    <w:name w:val="jlqj4b"/>
    <w:basedOn w:val="DefaultParagraphFont"/>
    <w:rsid w:val="00600591"/>
  </w:style>
  <w:style w:type="numbering" w:customStyle="1" w:styleId="NoList48">
    <w:name w:val="No List48"/>
    <w:next w:val="NoList"/>
    <w:uiPriority w:val="99"/>
    <w:semiHidden/>
    <w:rsid w:val="00C07456"/>
  </w:style>
  <w:style w:type="numbering" w:customStyle="1" w:styleId="NoList138">
    <w:name w:val="No List138"/>
    <w:next w:val="NoList"/>
    <w:semiHidden/>
    <w:rsid w:val="00C07456"/>
  </w:style>
  <w:style w:type="table" w:customStyle="1" w:styleId="TableGrid48">
    <w:name w:val="Table Grid48"/>
    <w:basedOn w:val="TableNormal"/>
    <w:next w:val="TableGrid"/>
    <w:rsid w:val="00C074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C074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number">
    <w:name w:val="tocnumber"/>
    <w:rsid w:val="00C07456"/>
  </w:style>
  <w:style w:type="character" w:customStyle="1" w:styleId="toctext">
    <w:name w:val="toctext"/>
    <w:rsid w:val="00C074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70EDB"/>
    <w:pPr>
      <w:keepNext/>
      <w:keepLines/>
      <w:spacing w:before="480" w:after="0"/>
      <w:jc w:val="center"/>
      <w:outlineLvl w:val="0"/>
    </w:pPr>
    <w:rPr>
      <w:rFonts w:ascii="Times New Roman" w:eastAsia="MS Gothic" w:hAnsi="Times New Roman" w:cs="Times New Roman"/>
      <w:b/>
      <w:bCs/>
      <w:color w:val="000000"/>
      <w:sz w:val="28"/>
      <w:szCs w:val="28"/>
      <w:lang w:val="vi-VN"/>
    </w:rPr>
  </w:style>
  <w:style w:type="paragraph" w:styleId="Heading2">
    <w:name w:val="heading 2"/>
    <w:basedOn w:val="Normal"/>
    <w:next w:val="Normal"/>
    <w:link w:val="Heading2Char"/>
    <w:unhideWhenUsed/>
    <w:qFormat/>
    <w:rsid w:val="003A37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autoRedefine/>
    <w:qFormat/>
    <w:rsid w:val="003A37D5"/>
    <w:pPr>
      <w:tabs>
        <w:tab w:val="num" w:pos="720"/>
      </w:tabs>
      <w:spacing w:before="240" w:after="60" w:line="264" w:lineRule="auto"/>
      <w:ind w:left="720" w:hanging="720"/>
      <w:outlineLvl w:val="2"/>
    </w:pPr>
    <w:rPr>
      <w:rFonts w:ascii="Times New Roman" w:eastAsia="Times New Roman" w:hAnsi="Times New Roman" w:cs="Times New Roman"/>
      <w:b/>
      <w:bCs/>
      <w:sz w:val="26"/>
      <w:szCs w:val="26"/>
      <w:lang w:val="en-GB" w:eastAsia="ja-JP"/>
    </w:rPr>
  </w:style>
  <w:style w:type="paragraph" w:styleId="Heading4">
    <w:name w:val="heading 4"/>
    <w:basedOn w:val="Normal"/>
    <w:next w:val="Normal"/>
    <w:link w:val="Heading4Char"/>
    <w:qFormat/>
    <w:rsid w:val="003A37D5"/>
    <w:pPr>
      <w:keepNext/>
      <w:spacing w:after="0" w:line="240" w:lineRule="auto"/>
      <w:outlineLvl w:val="3"/>
    </w:pPr>
    <w:rPr>
      <w:rFonts w:ascii=".VnTime" w:eastAsia="Times New Roman" w:hAnsi=".VnTime" w:cs="Times New Roman"/>
      <w:b/>
      <w:sz w:val="24"/>
      <w:szCs w:val="20"/>
      <w:lang w:val="en-GB"/>
    </w:rPr>
  </w:style>
  <w:style w:type="paragraph" w:styleId="Heading5">
    <w:name w:val="heading 5"/>
    <w:basedOn w:val="Normal"/>
    <w:next w:val="Normal"/>
    <w:link w:val="Heading5Char"/>
    <w:qFormat/>
    <w:rsid w:val="003A37D5"/>
    <w:pPr>
      <w:keepNext/>
      <w:spacing w:after="0" w:line="240" w:lineRule="auto"/>
      <w:jc w:val="center"/>
      <w:outlineLvl w:val="4"/>
    </w:pPr>
    <w:rPr>
      <w:rFonts w:ascii=".VnTimeH" w:eastAsia="Times New Roman" w:hAnsi=".VnTimeH" w:cs="Times New Roman"/>
      <w:b/>
      <w:sz w:val="48"/>
      <w:szCs w:val="20"/>
      <w:lang w:val="en-GB"/>
    </w:rPr>
  </w:style>
  <w:style w:type="paragraph" w:styleId="Heading6">
    <w:name w:val="heading 6"/>
    <w:basedOn w:val="Normal"/>
    <w:next w:val="Normal"/>
    <w:link w:val="Heading6Char"/>
    <w:qFormat/>
    <w:rsid w:val="003A37D5"/>
    <w:pPr>
      <w:keepNext/>
      <w:spacing w:after="0" w:line="240" w:lineRule="auto"/>
      <w:jc w:val="center"/>
      <w:outlineLvl w:val="5"/>
    </w:pPr>
    <w:rPr>
      <w:rFonts w:ascii=".VnArialH" w:eastAsia="Times New Roman" w:hAnsi=".VnArialH" w:cs="Times New Roman"/>
      <w:sz w:val="36"/>
      <w:szCs w:val="20"/>
      <w:lang w:val="en-GB"/>
    </w:rPr>
  </w:style>
  <w:style w:type="paragraph" w:styleId="Heading7">
    <w:name w:val="heading 7"/>
    <w:basedOn w:val="Normal"/>
    <w:next w:val="Normal"/>
    <w:link w:val="Heading7Char"/>
    <w:qFormat/>
    <w:rsid w:val="003A37D5"/>
    <w:pPr>
      <w:keepNext/>
      <w:spacing w:after="0" w:line="240" w:lineRule="auto"/>
      <w:jc w:val="center"/>
      <w:outlineLvl w:val="6"/>
    </w:pPr>
    <w:rPr>
      <w:rFonts w:ascii=".VnTime" w:eastAsia="Times New Roman" w:hAnsi=".VnTime" w:cs="Times New Roman"/>
      <w:b/>
      <w:sz w:val="36"/>
      <w:szCs w:val="20"/>
      <w:lang w:val="en-GB"/>
    </w:rPr>
  </w:style>
  <w:style w:type="paragraph" w:styleId="Heading8">
    <w:name w:val="heading 8"/>
    <w:basedOn w:val="Normal"/>
    <w:next w:val="Normal"/>
    <w:link w:val="Heading8Char"/>
    <w:qFormat/>
    <w:rsid w:val="003A37D5"/>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3A37D5"/>
    <w:pPr>
      <w:tabs>
        <w:tab w:val="num" w:pos="1944"/>
      </w:tabs>
      <w:spacing w:before="240" w:after="60" w:line="240" w:lineRule="auto"/>
      <w:ind w:left="1944" w:hanging="1584"/>
      <w:outlineLvl w:val="8"/>
    </w:pPr>
    <w:rPr>
      <w:rFonts w:ascii="Arial" w:eastAsia="Times New Roman" w:hAnsi="Arial" w:cs="Times New Roman"/>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0EDB"/>
    <w:rPr>
      <w:rFonts w:ascii="Times New Roman" w:eastAsia="MS Gothic" w:hAnsi="Times New Roman" w:cs="Times New Roman"/>
      <w:b/>
      <w:bCs/>
      <w:color w:val="000000"/>
      <w:sz w:val="28"/>
      <w:szCs w:val="28"/>
      <w:lang w:val="vi-VN"/>
    </w:rPr>
  </w:style>
  <w:style w:type="character" w:styleId="Hyperlink">
    <w:name w:val="Hyperlink"/>
    <w:uiPriority w:val="99"/>
    <w:rsid w:val="00370EDB"/>
    <w:rPr>
      <w:color w:val="0000FF"/>
      <w:u w:val="single"/>
    </w:rPr>
  </w:style>
  <w:style w:type="character" w:customStyle="1" w:styleId="a-size-extra-large">
    <w:name w:val="a-size-extra-large"/>
    <w:basedOn w:val="DefaultParagraphFont"/>
    <w:rsid w:val="00370EDB"/>
  </w:style>
  <w:style w:type="character" w:customStyle="1" w:styleId="a-declarative">
    <w:name w:val="a-declarative"/>
    <w:basedOn w:val="DefaultParagraphFont"/>
    <w:rsid w:val="00370EDB"/>
  </w:style>
  <w:style w:type="paragraph" w:styleId="BalloonText">
    <w:name w:val="Balloon Text"/>
    <w:basedOn w:val="Normal"/>
    <w:link w:val="BalloonTextChar"/>
    <w:uiPriority w:val="99"/>
    <w:unhideWhenUsed/>
    <w:rsid w:val="00370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70EDB"/>
    <w:rPr>
      <w:rFonts w:ascii="Tahoma" w:hAnsi="Tahoma" w:cs="Tahoma"/>
      <w:sz w:val="16"/>
      <w:szCs w:val="16"/>
    </w:rPr>
  </w:style>
  <w:style w:type="paragraph" w:styleId="Header">
    <w:name w:val="header"/>
    <w:basedOn w:val="Normal"/>
    <w:link w:val="HeaderChar"/>
    <w:unhideWhenUsed/>
    <w:rsid w:val="00370EDB"/>
    <w:pPr>
      <w:tabs>
        <w:tab w:val="center" w:pos="4680"/>
        <w:tab w:val="right" w:pos="9360"/>
      </w:tabs>
      <w:spacing w:after="0" w:line="240" w:lineRule="auto"/>
    </w:pPr>
  </w:style>
  <w:style w:type="character" w:customStyle="1" w:styleId="HeaderChar">
    <w:name w:val="Header Char"/>
    <w:basedOn w:val="DefaultParagraphFont"/>
    <w:link w:val="Header"/>
    <w:rsid w:val="00370EDB"/>
  </w:style>
  <w:style w:type="paragraph" w:styleId="Footer">
    <w:name w:val="footer"/>
    <w:basedOn w:val="Normal"/>
    <w:link w:val="FooterChar"/>
    <w:uiPriority w:val="99"/>
    <w:unhideWhenUsed/>
    <w:rsid w:val="00370E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0EDB"/>
  </w:style>
  <w:style w:type="paragraph" w:styleId="ListParagraph">
    <w:name w:val="List Paragraph"/>
    <w:aliases w:val="dau,Colorful List - Accent 11"/>
    <w:basedOn w:val="Normal"/>
    <w:link w:val="ListParagraphChar"/>
    <w:uiPriority w:val="34"/>
    <w:qFormat/>
    <w:rsid w:val="005A3DDC"/>
    <w:pPr>
      <w:ind w:left="720"/>
      <w:contextualSpacing/>
    </w:pPr>
    <w:rPr>
      <w:rFonts w:eastAsiaTheme="minorEastAsia"/>
      <w:lang w:val="vi-VN" w:eastAsia="vi-VN"/>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6F48DC"/>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6F48DC"/>
    <w:rPr>
      <w:rFonts w:ascii="Times New Roman" w:eastAsia="Times New Roman" w:hAnsi="Times New Roman" w:cs="Times New Roman"/>
      <w:sz w:val="24"/>
      <w:szCs w:val="24"/>
    </w:rPr>
  </w:style>
  <w:style w:type="character" w:styleId="PageNumber">
    <w:name w:val="page number"/>
    <w:basedOn w:val="DefaultParagraphFont"/>
    <w:rsid w:val="006F48DC"/>
  </w:style>
  <w:style w:type="paragraph" w:customStyle="1" w:styleId="MHH1">
    <w:name w:val="MH_H1"/>
    <w:basedOn w:val="Normal"/>
    <w:next w:val="Normal"/>
    <w:autoRedefine/>
    <w:rsid w:val="006F48DC"/>
    <w:pPr>
      <w:widowControl w:val="0"/>
      <w:spacing w:before="60" w:after="60" w:line="240" w:lineRule="auto"/>
      <w:jc w:val="center"/>
    </w:pPr>
    <w:rPr>
      <w:rFonts w:ascii="Arial" w:eastAsia="Times New Roman" w:hAnsi="Arial" w:cs="Arial"/>
      <w:b/>
      <w:bCs/>
      <w:caps/>
      <w:noProof/>
      <w:color w:val="0000FF"/>
      <w:spacing w:val="20"/>
      <w:sz w:val="30"/>
      <w:szCs w:val="32"/>
    </w:rPr>
  </w:style>
  <w:style w:type="paragraph" w:customStyle="1" w:styleId="MHmaso">
    <w:name w:val="MH_maso"/>
    <w:basedOn w:val="MHH1"/>
    <w:next w:val="Normal"/>
    <w:autoRedefine/>
    <w:rsid w:val="006F48DC"/>
    <w:pPr>
      <w:spacing w:before="0"/>
    </w:pPr>
    <w:rPr>
      <w:rFonts w:asciiTheme="majorHAnsi" w:hAnsiTheme="majorHAnsi" w:cstheme="majorHAnsi"/>
      <w:caps w:val="0"/>
      <w:color w:val="auto"/>
      <w:sz w:val="26"/>
      <w:szCs w:val="26"/>
    </w:rPr>
  </w:style>
  <w:style w:type="paragraph" w:customStyle="1" w:styleId="MHNum">
    <w:name w:val="MH_Num"/>
    <w:basedOn w:val="Normal"/>
    <w:autoRedefine/>
    <w:rsid w:val="006F48DC"/>
    <w:pPr>
      <w:widowControl w:val="0"/>
      <w:spacing w:before="40" w:after="60" w:line="240" w:lineRule="auto"/>
    </w:pPr>
    <w:rPr>
      <w:rFonts w:ascii="Times New Roman" w:eastAsia="Times New Roman" w:hAnsi="Times New Roman" w:cs="Times New Roman"/>
      <w:b/>
      <w:bCs/>
      <w:noProof/>
      <w:sz w:val="24"/>
      <w:szCs w:val="24"/>
    </w:rPr>
  </w:style>
  <w:style w:type="paragraph" w:customStyle="1" w:styleId="MHH2">
    <w:name w:val="MH_H2"/>
    <w:basedOn w:val="Normal"/>
    <w:next w:val="Normal"/>
    <w:autoRedefine/>
    <w:rsid w:val="006F48DC"/>
    <w:pPr>
      <w:widowControl w:val="0"/>
      <w:numPr>
        <w:numId w:val="5"/>
      </w:numPr>
      <w:tabs>
        <w:tab w:val="clear" w:pos="720"/>
      </w:tabs>
      <w:spacing w:after="0" w:line="240" w:lineRule="auto"/>
      <w:ind w:left="284" w:hanging="284"/>
    </w:pPr>
    <w:rPr>
      <w:rFonts w:ascii="Times New Roman" w:eastAsia="Times New Roman" w:hAnsi="Times New Roman" w:cs="Times New Roman"/>
      <w:b/>
      <w:bCs/>
      <w:iCs/>
      <w:noProof/>
      <w:sz w:val="26"/>
      <w:szCs w:val="28"/>
    </w:rPr>
  </w:style>
  <w:style w:type="paragraph" w:customStyle="1" w:styleId="hbookhead3">
    <w:name w:val="h/book head 3"/>
    <w:basedOn w:val="Normal"/>
    <w:rsid w:val="006F48DC"/>
    <w:pPr>
      <w:keepNext/>
      <w:spacing w:before="160" w:after="120" w:line="240" w:lineRule="auto"/>
      <w:outlineLvl w:val="3"/>
    </w:pPr>
    <w:rPr>
      <w:rFonts w:ascii="Arial" w:eastAsia="Times" w:hAnsi="Arial" w:cs="Arial"/>
      <w:b/>
      <w:bCs/>
      <w:sz w:val="20"/>
      <w:szCs w:val="20"/>
      <w:lang w:val="en-GB"/>
    </w:rPr>
  </w:style>
  <w:style w:type="paragraph" w:customStyle="1" w:styleId="chuong">
    <w:name w:val="chuong"/>
    <w:basedOn w:val="Normal"/>
    <w:rsid w:val="006F48DC"/>
    <w:pPr>
      <w:tabs>
        <w:tab w:val="left" w:pos="851"/>
        <w:tab w:val="left" w:pos="8647"/>
      </w:tabs>
      <w:spacing w:after="0" w:line="240" w:lineRule="auto"/>
      <w:jc w:val="both"/>
    </w:pPr>
    <w:rPr>
      <w:rFonts w:ascii="VNI-Times" w:eastAsia="Times New Roman" w:hAnsi="VNI-Times" w:cs="Times New Roman"/>
      <w:sz w:val="24"/>
      <w:szCs w:val="20"/>
    </w:rPr>
  </w:style>
  <w:style w:type="paragraph" w:styleId="BodyText2">
    <w:name w:val="Body Text 2"/>
    <w:basedOn w:val="Normal"/>
    <w:link w:val="BodyText2Char"/>
    <w:rsid w:val="006F48DC"/>
    <w:pPr>
      <w:spacing w:after="0" w:line="240" w:lineRule="auto"/>
    </w:pPr>
    <w:rPr>
      <w:rFonts w:ascii="VNI-Times" w:eastAsia="Times New Roman" w:hAnsi="VNI-Times" w:cs="Times New Roman"/>
      <w:b/>
      <w:sz w:val="20"/>
      <w:szCs w:val="20"/>
    </w:rPr>
  </w:style>
  <w:style w:type="character" w:customStyle="1" w:styleId="BodyText2Char">
    <w:name w:val="Body Text 2 Char"/>
    <w:basedOn w:val="DefaultParagraphFont"/>
    <w:link w:val="BodyText2"/>
    <w:rsid w:val="006F48DC"/>
    <w:rPr>
      <w:rFonts w:ascii="VNI-Times" w:eastAsia="Times New Roman" w:hAnsi="VNI-Times" w:cs="Times New Roman"/>
      <w:b/>
      <w:sz w:val="20"/>
      <w:szCs w:val="20"/>
    </w:rPr>
  </w:style>
  <w:style w:type="paragraph" w:styleId="PlainText">
    <w:name w:val="Plain Text"/>
    <w:basedOn w:val="Normal"/>
    <w:link w:val="PlainTextChar"/>
    <w:rsid w:val="006F48D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F48DC"/>
    <w:rPr>
      <w:rFonts w:ascii="Courier New" w:eastAsia="Times New Roman" w:hAnsi="Courier New" w:cs="Courier New"/>
      <w:sz w:val="20"/>
      <w:szCs w:val="20"/>
    </w:rPr>
  </w:style>
  <w:style w:type="table" w:styleId="TableGrid">
    <w:name w:val="Table Grid"/>
    <w:basedOn w:val="TableNormal"/>
    <w:uiPriority w:val="59"/>
    <w:rsid w:val="006F48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dau Char,Colorful List - Accent 11 Char"/>
    <w:link w:val="ListParagraph"/>
    <w:uiPriority w:val="34"/>
    <w:locked/>
    <w:rsid w:val="006F48DC"/>
    <w:rPr>
      <w:rFonts w:eastAsiaTheme="minorEastAsia"/>
      <w:lang w:val="vi-VN" w:eastAsia="vi-VN"/>
    </w:rPr>
  </w:style>
  <w:style w:type="character" w:styleId="Emphasis">
    <w:name w:val="Emphasis"/>
    <w:basedOn w:val="DefaultParagraphFont"/>
    <w:uiPriority w:val="20"/>
    <w:qFormat/>
    <w:rsid w:val="006F48DC"/>
    <w:rPr>
      <w:i/>
      <w:iCs/>
    </w:rPr>
  </w:style>
  <w:style w:type="character" w:customStyle="1" w:styleId="Heading2Char">
    <w:name w:val="Heading 2 Char"/>
    <w:basedOn w:val="DefaultParagraphFont"/>
    <w:link w:val="Heading2"/>
    <w:rsid w:val="003A37D5"/>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nhideWhenUsed/>
    <w:rsid w:val="003A37D5"/>
    <w:pPr>
      <w:spacing w:after="120"/>
      <w:ind w:left="360"/>
    </w:pPr>
  </w:style>
  <w:style w:type="character" w:customStyle="1" w:styleId="BodyTextIndentChar">
    <w:name w:val="Body Text Indent Char"/>
    <w:basedOn w:val="DefaultParagraphFont"/>
    <w:link w:val="BodyTextIndent"/>
    <w:rsid w:val="003A37D5"/>
  </w:style>
  <w:style w:type="paragraph" w:styleId="BodyTextIndent3">
    <w:name w:val="Body Text Indent 3"/>
    <w:basedOn w:val="Normal"/>
    <w:link w:val="BodyTextIndent3Char"/>
    <w:uiPriority w:val="99"/>
    <w:unhideWhenUsed/>
    <w:rsid w:val="003A37D5"/>
    <w:pPr>
      <w:spacing w:after="120"/>
      <w:ind w:left="360"/>
    </w:pPr>
    <w:rPr>
      <w:sz w:val="16"/>
      <w:szCs w:val="16"/>
    </w:rPr>
  </w:style>
  <w:style w:type="character" w:customStyle="1" w:styleId="BodyTextIndent3Char">
    <w:name w:val="Body Text Indent 3 Char"/>
    <w:basedOn w:val="DefaultParagraphFont"/>
    <w:link w:val="BodyTextIndent3"/>
    <w:uiPriority w:val="99"/>
    <w:rsid w:val="003A37D5"/>
    <w:rPr>
      <w:sz w:val="16"/>
      <w:szCs w:val="16"/>
    </w:rPr>
  </w:style>
  <w:style w:type="character" w:customStyle="1" w:styleId="Heading3Char">
    <w:name w:val="Heading 3 Char"/>
    <w:basedOn w:val="DefaultParagraphFont"/>
    <w:link w:val="Heading3"/>
    <w:rsid w:val="003A37D5"/>
    <w:rPr>
      <w:rFonts w:ascii="Times New Roman" w:eastAsia="Times New Roman" w:hAnsi="Times New Roman" w:cs="Times New Roman"/>
      <w:b/>
      <w:bCs/>
      <w:sz w:val="26"/>
      <w:szCs w:val="26"/>
      <w:lang w:val="en-GB" w:eastAsia="ja-JP"/>
    </w:rPr>
  </w:style>
  <w:style w:type="character" w:customStyle="1" w:styleId="Heading4Char">
    <w:name w:val="Heading 4 Char"/>
    <w:basedOn w:val="DefaultParagraphFont"/>
    <w:link w:val="Heading4"/>
    <w:rsid w:val="003A37D5"/>
    <w:rPr>
      <w:rFonts w:ascii=".VnTime" w:eastAsia="Times New Roman" w:hAnsi=".VnTime" w:cs="Times New Roman"/>
      <w:b/>
      <w:sz w:val="24"/>
      <w:szCs w:val="20"/>
      <w:lang w:val="en-GB"/>
    </w:rPr>
  </w:style>
  <w:style w:type="character" w:customStyle="1" w:styleId="Heading5Char">
    <w:name w:val="Heading 5 Char"/>
    <w:basedOn w:val="DefaultParagraphFont"/>
    <w:link w:val="Heading5"/>
    <w:rsid w:val="003A37D5"/>
    <w:rPr>
      <w:rFonts w:ascii=".VnTimeH" w:eastAsia="Times New Roman" w:hAnsi=".VnTimeH" w:cs="Times New Roman"/>
      <w:b/>
      <w:sz w:val="48"/>
      <w:szCs w:val="20"/>
      <w:lang w:val="en-GB"/>
    </w:rPr>
  </w:style>
  <w:style w:type="character" w:customStyle="1" w:styleId="Heading6Char">
    <w:name w:val="Heading 6 Char"/>
    <w:basedOn w:val="DefaultParagraphFont"/>
    <w:link w:val="Heading6"/>
    <w:rsid w:val="003A37D5"/>
    <w:rPr>
      <w:rFonts w:ascii=".VnArialH" w:eastAsia="Times New Roman" w:hAnsi=".VnArialH" w:cs="Times New Roman"/>
      <w:sz w:val="36"/>
      <w:szCs w:val="20"/>
      <w:lang w:val="en-GB"/>
    </w:rPr>
  </w:style>
  <w:style w:type="character" w:customStyle="1" w:styleId="Heading7Char">
    <w:name w:val="Heading 7 Char"/>
    <w:basedOn w:val="DefaultParagraphFont"/>
    <w:link w:val="Heading7"/>
    <w:rsid w:val="003A37D5"/>
    <w:rPr>
      <w:rFonts w:ascii=".VnTime" w:eastAsia="Times New Roman" w:hAnsi=".VnTime" w:cs="Times New Roman"/>
      <w:b/>
      <w:sz w:val="36"/>
      <w:szCs w:val="20"/>
      <w:lang w:val="en-GB"/>
    </w:rPr>
  </w:style>
  <w:style w:type="character" w:customStyle="1" w:styleId="Heading8Char">
    <w:name w:val="Heading 8 Char"/>
    <w:basedOn w:val="DefaultParagraphFont"/>
    <w:link w:val="Heading8"/>
    <w:rsid w:val="003A37D5"/>
    <w:rPr>
      <w:rFonts w:ascii="Calibri" w:eastAsia="Times New Roman" w:hAnsi="Calibri" w:cs="Times New Roman"/>
      <w:i/>
      <w:iCs/>
      <w:sz w:val="24"/>
      <w:szCs w:val="24"/>
    </w:rPr>
  </w:style>
  <w:style w:type="character" w:customStyle="1" w:styleId="Heading9Char">
    <w:name w:val="Heading 9 Char"/>
    <w:basedOn w:val="DefaultParagraphFont"/>
    <w:link w:val="Heading9"/>
    <w:rsid w:val="003A37D5"/>
    <w:rPr>
      <w:rFonts w:ascii="Arial" w:eastAsia="Times New Roman" w:hAnsi="Arial" w:cs="Times New Roman"/>
      <w:lang w:val="en-GB" w:eastAsia="ja-JP"/>
    </w:rPr>
  </w:style>
  <w:style w:type="numbering" w:customStyle="1" w:styleId="NoList1">
    <w:name w:val="No List1"/>
    <w:next w:val="NoList"/>
    <w:semiHidden/>
    <w:rsid w:val="003A37D5"/>
  </w:style>
  <w:style w:type="paragraph" w:styleId="BodyTextIndent2">
    <w:name w:val="Body Text Indent 2"/>
    <w:basedOn w:val="Normal"/>
    <w:link w:val="BodyTextIndent2Char"/>
    <w:rsid w:val="003A37D5"/>
    <w:pPr>
      <w:spacing w:after="0" w:line="240" w:lineRule="auto"/>
      <w:ind w:firstLine="720"/>
      <w:jc w:val="both"/>
    </w:pPr>
    <w:rPr>
      <w:rFonts w:ascii=".VnTime" w:eastAsia="Times New Roman" w:hAnsi=".VnTime" w:cs="Times New Roman"/>
      <w:sz w:val="24"/>
      <w:szCs w:val="20"/>
      <w:lang w:val="en-GB"/>
    </w:rPr>
  </w:style>
  <w:style w:type="character" w:customStyle="1" w:styleId="BodyTextIndent2Char">
    <w:name w:val="Body Text Indent 2 Char"/>
    <w:basedOn w:val="DefaultParagraphFont"/>
    <w:link w:val="BodyTextIndent2"/>
    <w:rsid w:val="003A37D5"/>
    <w:rPr>
      <w:rFonts w:ascii=".VnTime" w:eastAsia="Times New Roman" w:hAnsi=".VnTime" w:cs="Times New Roman"/>
      <w:sz w:val="24"/>
      <w:szCs w:val="20"/>
      <w:lang w:val="en-GB"/>
    </w:rPr>
  </w:style>
  <w:style w:type="paragraph" w:styleId="Title">
    <w:name w:val="Title"/>
    <w:basedOn w:val="Normal"/>
    <w:link w:val="TitleChar"/>
    <w:qFormat/>
    <w:rsid w:val="003A37D5"/>
    <w:pPr>
      <w:spacing w:after="0" w:line="240" w:lineRule="auto"/>
      <w:jc w:val="center"/>
    </w:pPr>
    <w:rPr>
      <w:rFonts w:ascii=".VnArialH" w:eastAsia="Times New Roman" w:hAnsi=".VnArialH" w:cs="Times New Roman"/>
      <w:b/>
      <w:sz w:val="28"/>
      <w:szCs w:val="20"/>
      <w:lang w:val="en-GB"/>
    </w:rPr>
  </w:style>
  <w:style w:type="character" w:customStyle="1" w:styleId="TitleChar">
    <w:name w:val="Title Char"/>
    <w:basedOn w:val="DefaultParagraphFont"/>
    <w:link w:val="Title"/>
    <w:rsid w:val="003A37D5"/>
    <w:rPr>
      <w:rFonts w:ascii=".VnArialH" w:eastAsia="Times New Roman" w:hAnsi=".VnArialH" w:cs="Times New Roman"/>
      <w:b/>
      <w:sz w:val="28"/>
      <w:szCs w:val="20"/>
      <w:lang w:val="en-GB"/>
    </w:rPr>
  </w:style>
  <w:style w:type="paragraph" w:styleId="Subtitle">
    <w:name w:val="Subtitle"/>
    <w:basedOn w:val="Normal"/>
    <w:link w:val="SubtitleChar"/>
    <w:qFormat/>
    <w:rsid w:val="003A37D5"/>
    <w:pPr>
      <w:spacing w:after="0" w:line="240" w:lineRule="auto"/>
      <w:jc w:val="center"/>
    </w:pPr>
    <w:rPr>
      <w:rFonts w:ascii=".VnTime" w:eastAsia="Times New Roman" w:hAnsi=".VnTime" w:cs="Times New Roman"/>
      <w:b/>
      <w:sz w:val="28"/>
      <w:szCs w:val="20"/>
      <w:lang w:val="en-GB"/>
    </w:rPr>
  </w:style>
  <w:style w:type="character" w:customStyle="1" w:styleId="SubtitleChar">
    <w:name w:val="Subtitle Char"/>
    <w:basedOn w:val="DefaultParagraphFont"/>
    <w:link w:val="Subtitle"/>
    <w:rsid w:val="003A37D5"/>
    <w:rPr>
      <w:rFonts w:ascii=".VnTime" w:eastAsia="Times New Roman" w:hAnsi=".VnTime" w:cs="Times New Roman"/>
      <w:b/>
      <w:sz w:val="28"/>
      <w:szCs w:val="20"/>
      <w:lang w:val="en-GB"/>
    </w:rPr>
  </w:style>
  <w:style w:type="paragraph" w:styleId="Caption">
    <w:name w:val="caption"/>
    <w:aliases w:val="bang,bảng"/>
    <w:basedOn w:val="Normal"/>
    <w:next w:val="Normal"/>
    <w:link w:val="CaptionChar"/>
    <w:qFormat/>
    <w:rsid w:val="003A37D5"/>
    <w:pPr>
      <w:spacing w:after="0" w:line="240" w:lineRule="auto"/>
    </w:pPr>
    <w:rPr>
      <w:rFonts w:ascii=".VnTime" w:eastAsia="Times New Roman" w:hAnsi=".VnTime" w:cs="Times New Roman"/>
      <w:b/>
      <w:sz w:val="24"/>
      <w:szCs w:val="20"/>
      <w:lang w:val="en-GB"/>
    </w:rPr>
  </w:style>
  <w:style w:type="table" w:customStyle="1" w:styleId="TableGrid1">
    <w:name w:val="Table Grid1"/>
    <w:basedOn w:val="TableNormal"/>
    <w:next w:val="TableGrid"/>
    <w:rsid w:val="003A37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tbrand">
    <w:name w:val="ptbrand"/>
    <w:basedOn w:val="DefaultParagraphFont"/>
    <w:rsid w:val="003A37D5"/>
  </w:style>
  <w:style w:type="character" w:customStyle="1" w:styleId="binding">
    <w:name w:val="binding"/>
    <w:basedOn w:val="DefaultParagraphFont"/>
    <w:rsid w:val="003A37D5"/>
  </w:style>
  <w:style w:type="character" w:styleId="CommentReference">
    <w:name w:val="annotation reference"/>
    <w:uiPriority w:val="99"/>
    <w:semiHidden/>
    <w:rsid w:val="003A37D5"/>
    <w:rPr>
      <w:sz w:val="16"/>
      <w:szCs w:val="16"/>
    </w:rPr>
  </w:style>
  <w:style w:type="paragraph" w:styleId="CommentText">
    <w:name w:val="annotation text"/>
    <w:basedOn w:val="Normal"/>
    <w:link w:val="CommentTextChar"/>
    <w:uiPriority w:val="99"/>
    <w:rsid w:val="003A37D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3A37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3A37D5"/>
    <w:rPr>
      <w:b/>
      <w:bCs/>
    </w:rPr>
  </w:style>
  <w:style w:type="character" w:customStyle="1" w:styleId="CommentSubjectChar">
    <w:name w:val="Comment Subject Char"/>
    <w:basedOn w:val="CommentTextChar"/>
    <w:link w:val="CommentSubject"/>
    <w:uiPriority w:val="99"/>
    <w:semiHidden/>
    <w:rsid w:val="003A37D5"/>
    <w:rPr>
      <w:rFonts w:ascii="Times New Roman" w:eastAsia="Times New Roman" w:hAnsi="Times New Roman" w:cs="Times New Roman"/>
      <w:b/>
      <w:bCs/>
      <w:sz w:val="20"/>
      <w:szCs w:val="20"/>
    </w:rPr>
  </w:style>
  <w:style w:type="paragraph" w:styleId="Revision">
    <w:name w:val="Revision"/>
    <w:hidden/>
    <w:uiPriority w:val="99"/>
    <w:semiHidden/>
    <w:rsid w:val="003A37D5"/>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A37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A37D5"/>
    <w:rPr>
      <w:b/>
      <w:bCs/>
    </w:rPr>
  </w:style>
  <w:style w:type="character" w:customStyle="1" w:styleId="apple-converted-space">
    <w:name w:val="apple-converted-space"/>
    <w:rsid w:val="003A37D5"/>
  </w:style>
  <w:style w:type="character" w:styleId="FollowedHyperlink">
    <w:name w:val="FollowedHyperlink"/>
    <w:uiPriority w:val="99"/>
    <w:unhideWhenUsed/>
    <w:rsid w:val="003A37D5"/>
    <w:rPr>
      <w:color w:val="954F72"/>
      <w:u w:val="single"/>
    </w:rPr>
  </w:style>
  <w:style w:type="paragraph" w:customStyle="1" w:styleId="xl66">
    <w:name w:val="xl66"/>
    <w:basedOn w:val="Normal"/>
    <w:rsid w:val="003A37D5"/>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3A37D5"/>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3A37D5"/>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3A37D5"/>
    <w:pP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0">
    <w:name w:val="xl70"/>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81">
    <w:name w:val="xl81"/>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3">
    <w:name w:val="xl83"/>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4">
    <w:name w:val="xl84"/>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87">
    <w:name w:val="xl87"/>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Normal"/>
    <w:rsid w:val="003A37D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Normal"/>
    <w:rsid w:val="003A37D5"/>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3A37D5"/>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1">
    <w:name w:val="xl91"/>
    <w:basedOn w:val="Normal"/>
    <w:rsid w:val="003A37D5"/>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3A37D5"/>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3A37D5"/>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94">
    <w:name w:val="xl94"/>
    <w:basedOn w:val="Normal"/>
    <w:rsid w:val="003A37D5"/>
    <w:pPr>
      <w:pBdr>
        <w:top w:val="single" w:sz="4" w:space="0" w:color="auto"/>
        <w:left w:val="double" w:sz="6" w:space="0" w:color="auto"/>
        <w:bottom w:val="single" w:sz="4" w:space="0" w:color="auto"/>
        <w:right w:val="single" w:sz="4" w:space="0" w:color="auto"/>
      </w:pBdr>
      <w:shd w:val="clear" w:color="000000" w:fill="F8CBAC"/>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3A37D5"/>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6">
    <w:name w:val="xl96"/>
    <w:basedOn w:val="Normal"/>
    <w:rsid w:val="003A37D5"/>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7">
    <w:name w:val="xl97"/>
    <w:basedOn w:val="Normal"/>
    <w:rsid w:val="003A37D5"/>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8">
    <w:name w:val="xl98"/>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0">
    <w:name w:val="xl100"/>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1">
    <w:name w:val="xl101"/>
    <w:basedOn w:val="Normal"/>
    <w:rsid w:val="003A37D5"/>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2">
    <w:name w:val="xl102"/>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5">
    <w:name w:val="xl105"/>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6">
    <w:name w:val="xl106"/>
    <w:basedOn w:val="Normal"/>
    <w:rsid w:val="003A37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7">
    <w:name w:val="xl107"/>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8">
    <w:name w:val="xl108"/>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1">
    <w:name w:val="xl111"/>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2">
    <w:name w:val="xl112"/>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3">
    <w:name w:val="xl113"/>
    <w:basedOn w:val="Normal"/>
    <w:rsid w:val="003A37D5"/>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14">
    <w:name w:val="xl11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115">
    <w:name w:val="xl115"/>
    <w:basedOn w:val="Normal"/>
    <w:rsid w:val="003A37D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6">
    <w:name w:val="xl116"/>
    <w:basedOn w:val="Normal"/>
    <w:rsid w:val="003A37D5"/>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8">
    <w:name w:val="xl118"/>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19">
    <w:name w:val="xl119"/>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1">
    <w:name w:val="xl121"/>
    <w:basedOn w:val="Normal"/>
    <w:rsid w:val="003A37D5"/>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2">
    <w:name w:val="xl122"/>
    <w:basedOn w:val="Normal"/>
    <w:rsid w:val="003A37D5"/>
    <w:pPr>
      <w:pBdr>
        <w:top w:val="single" w:sz="4" w:space="0" w:color="auto"/>
        <w:left w:val="single" w:sz="4" w:space="0" w:color="auto"/>
        <w:bottom w:val="double" w:sz="6" w:space="0" w:color="auto"/>
        <w:right w:val="double" w:sz="6"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3">
    <w:name w:val="xl123"/>
    <w:basedOn w:val="Normal"/>
    <w:rsid w:val="003A37D5"/>
    <w:pPr>
      <w:pBdr>
        <w:top w:val="single" w:sz="4" w:space="0" w:color="auto"/>
        <w:left w:val="double" w:sz="6" w:space="0" w:color="auto"/>
        <w:bottom w:val="double" w:sz="6" w:space="0" w:color="auto"/>
        <w:right w:val="single" w:sz="4" w:space="0" w:color="auto"/>
      </w:pBdr>
      <w:shd w:val="clear" w:color="000000" w:fill="35EBE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5">
    <w:name w:val="xl125"/>
    <w:basedOn w:val="Normal"/>
    <w:rsid w:val="003A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6">
    <w:name w:val="xl126"/>
    <w:basedOn w:val="Normal"/>
    <w:rsid w:val="003A37D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7">
    <w:name w:val="xl127"/>
    <w:basedOn w:val="Normal"/>
    <w:rsid w:val="003A37D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8">
    <w:name w:val="xl128"/>
    <w:basedOn w:val="Normal"/>
    <w:rsid w:val="003A37D5"/>
    <w:pPr>
      <w:pBdr>
        <w:bottom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29">
    <w:name w:val="xl129"/>
    <w:basedOn w:val="Normal"/>
    <w:rsid w:val="003A37D5"/>
    <w:pPr>
      <w:pBdr>
        <w:bottom w:val="double" w:sz="6"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a">
    <w:name w:val="Абзац списка"/>
    <w:basedOn w:val="Normal"/>
    <w:qFormat/>
    <w:rsid w:val="003A37D5"/>
    <w:pPr>
      <w:spacing w:after="0" w:line="288" w:lineRule="auto"/>
      <w:ind w:left="720"/>
      <w:contextualSpacing/>
    </w:pPr>
    <w:rPr>
      <w:rFonts w:ascii="Times New Roman" w:eastAsia="Times New Roman" w:hAnsi="Times New Roman" w:cs="Times New Roman"/>
      <w:sz w:val="24"/>
      <w:szCs w:val="24"/>
    </w:rPr>
  </w:style>
  <w:style w:type="character" w:customStyle="1" w:styleId="grame">
    <w:name w:val="grame"/>
    <w:rsid w:val="003A37D5"/>
  </w:style>
  <w:style w:type="character" w:customStyle="1" w:styleId="hps">
    <w:name w:val="hps"/>
    <w:rsid w:val="003A37D5"/>
  </w:style>
  <w:style w:type="paragraph" w:customStyle="1" w:styleId="Char">
    <w:name w:val="Char"/>
    <w:basedOn w:val="Normal"/>
    <w:rsid w:val="003A37D5"/>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Default">
    <w:name w:val="Default"/>
    <w:link w:val="DefaultChar"/>
    <w:rsid w:val="003A37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lockText">
    <w:name w:val="Block Text"/>
    <w:basedOn w:val="Normal"/>
    <w:rsid w:val="003A37D5"/>
    <w:pPr>
      <w:spacing w:after="0" w:line="288" w:lineRule="auto"/>
      <w:ind w:left="425"/>
      <w:jc w:val="both"/>
    </w:pPr>
    <w:rPr>
      <w:rFonts w:ascii="Times New Roman" w:eastAsia="Times New Roman" w:hAnsi="Times New Roman" w:cs="Times New Roman"/>
      <w:sz w:val="26"/>
      <w:szCs w:val="20"/>
    </w:rPr>
  </w:style>
  <w:style w:type="paragraph" w:customStyle="1" w:styleId="StyleHeading2">
    <w:name w:val="Style Heading 2 +"/>
    <w:basedOn w:val="Heading2"/>
    <w:link w:val="StyleHeading2Char"/>
    <w:autoRedefine/>
    <w:rsid w:val="003A37D5"/>
    <w:pPr>
      <w:keepLines w:val="0"/>
      <w:numPr>
        <w:ilvl w:val="1"/>
        <w:numId w:val="16"/>
      </w:numPr>
      <w:tabs>
        <w:tab w:val="num" w:pos="576"/>
      </w:tabs>
      <w:spacing w:before="60" w:after="60" w:line="264" w:lineRule="auto"/>
      <w:ind w:left="576" w:hanging="576"/>
    </w:pPr>
    <w:rPr>
      <w:rFonts w:ascii="Times New Roman" w:eastAsia="Times New Roman" w:hAnsi="Times New Roman" w:cs="Times New Roman"/>
      <w:i/>
      <w:color w:val="auto"/>
      <w:lang w:val="en-GB" w:eastAsia="ja-JP"/>
    </w:rPr>
  </w:style>
  <w:style w:type="character" w:customStyle="1" w:styleId="StyleHeading2Char">
    <w:name w:val="Style Heading 2 + Char"/>
    <w:link w:val="StyleHeading2"/>
    <w:rsid w:val="003A37D5"/>
    <w:rPr>
      <w:rFonts w:ascii="Times New Roman" w:eastAsia="Times New Roman" w:hAnsi="Times New Roman" w:cs="Times New Roman"/>
      <w:b/>
      <w:bCs/>
      <w:i/>
      <w:sz w:val="26"/>
      <w:szCs w:val="26"/>
      <w:lang w:val="en-GB" w:eastAsia="ja-JP"/>
    </w:rPr>
  </w:style>
  <w:style w:type="paragraph" w:customStyle="1" w:styleId="TimeNewroman">
    <w:name w:val="Time New roman"/>
    <w:basedOn w:val="Normal"/>
    <w:rsid w:val="003A37D5"/>
    <w:pPr>
      <w:spacing w:after="0" w:line="240" w:lineRule="auto"/>
      <w:jc w:val="center"/>
    </w:pPr>
    <w:rPr>
      <w:rFonts w:ascii="Times New Roman" w:eastAsia="Times New Roman" w:hAnsi="Times New Roman" w:cs="Times New Roman"/>
      <w:b/>
      <w:bCs/>
      <w:color w:val="000000"/>
    </w:rPr>
  </w:style>
  <w:style w:type="character" w:customStyle="1" w:styleId="CommentSubjectChar1">
    <w:name w:val="Comment Subject Char1"/>
    <w:uiPriority w:val="99"/>
    <w:semiHidden/>
    <w:rsid w:val="003A37D5"/>
    <w:rPr>
      <w:rFonts w:ascii="Calibri" w:eastAsia="MS Mincho" w:hAnsi="Calibri" w:cs="Times New Roman"/>
      <w:b/>
      <w:bCs/>
      <w:sz w:val="20"/>
      <w:szCs w:val="20"/>
      <w:lang w:val="en-GB" w:eastAsia="ja-JP"/>
    </w:rPr>
  </w:style>
  <w:style w:type="paragraph" w:customStyle="1" w:styleId="xmsonormal">
    <w:name w:val="x_msonormal"/>
    <w:basedOn w:val="Normal"/>
    <w:rsid w:val="003A3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rsid w:val="003A37D5"/>
  </w:style>
  <w:style w:type="character" w:customStyle="1" w:styleId="FootnoteTextChar">
    <w:name w:val="Footnote Text Char"/>
    <w:link w:val="FootnoteText"/>
    <w:uiPriority w:val="99"/>
    <w:rsid w:val="003A37D5"/>
    <w:rPr>
      <w:rFonts w:eastAsia="SimSun"/>
      <w:lang w:eastAsia="zh-CN"/>
    </w:rPr>
  </w:style>
  <w:style w:type="paragraph" w:styleId="FootnoteText">
    <w:name w:val="footnote text"/>
    <w:basedOn w:val="Normal"/>
    <w:link w:val="FootnoteTextChar"/>
    <w:uiPriority w:val="99"/>
    <w:unhideWhenUsed/>
    <w:rsid w:val="003A37D5"/>
    <w:rPr>
      <w:rFonts w:eastAsia="SimSun"/>
      <w:lang w:eastAsia="zh-CN"/>
    </w:rPr>
  </w:style>
  <w:style w:type="character" w:customStyle="1" w:styleId="FootnoteTextChar1">
    <w:name w:val="Footnote Text Char1"/>
    <w:basedOn w:val="DefaultParagraphFont"/>
    <w:uiPriority w:val="99"/>
    <w:rsid w:val="003A37D5"/>
    <w:rPr>
      <w:sz w:val="20"/>
      <w:szCs w:val="20"/>
    </w:rPr>
  </w:style>
  <w:style w:type="paragraph" w:customStyle="1" w:styleId="MUC">
    <w:name w:val="...MUC"/>
    <w:basedOn w:val="Heading2"/>
    <w:rsid w:val="003A37D5"/>
    <w:pPr>
      <w:keepLines w:val="0"/>
      <w:spacing w:before="0" w:after="120" w:line="288" w:lineRule="auto"/>
      <w:ind w:left="697"/>
      <w:jc w:val="both"/>
    </w:pPr>
    <w:rPr>
      <w:rFonts w:ascii="Times New Roman" w:eastAsia="MS Mincho" w:hAnsi="Times New Roman" w:cs="Times New Roman"/>
      <w:color w:val="auto"/>
      <w:lang w:val="pt-BR"/>
    </w:rPr>
  </w:style>
  <w:style w:type="paragraph" w:customStyle="1" w:styleId="Bang">
    <w:name w:val="Bang"/>
    <w:basedOn w:val="Normal"/>
    <w:link w:val="BangChar"/>
    <w:uiPriority w:val="99"/>
    <w:rsid w:val="003A37D5"/>
    <w:pPr>
      <w:widowControl w:val="0"/>
      <w:autoSpaceDE w:val="0"/>
      <w:autoSpaceDN w:val="0"/>
      <w:adjustRightInd w:val="0"/>
      <w:spacing w:before="120" w:after="0" w:line="280" w:lineRule="atLeast"/>
      <w:jc w:val="center"/>
    </w:pPr>
    <w:rPr>
      <w:rFonts w:ascii="Calibri" w:eastAsia="MS Mincho" w:hAnsi="Calibri" w:cs="Times New Roman"/>
      <w:color w:val="000000"/>
      <w:sz w:val="24"/>
      <w:szCs w:val="24"/>
      <w:lang w:val="en-GB" w:eastAsia="ja-JP"/>
    </w:rPr>
  </w:style>
  <w:style w:type="character" w:customStyle="1" w:styleId="BangChar">
    <w:name w:val="Bang Char"/>
    <w:link w:val="Bang"/>
    <w:uiPriority w:val="99"/>
    <w:locked/>
    <w:rsid w:val="003A37D5"/>
    <w:rPr>
      <w:rFonts w:ascii="Calibri" w:eastAsia="MS Mincho" w:hAnsi="Calibri" w:cs="Times New Roman"/>
      <w:color w:val="000000"/>
      <w:sz w:val="24"/>
      <w:szCs w:val="24"/>
      <w:lang w:val="en-GB" w:eastAsia="ja-JP"/>
    </w:rPr>
  </w:style>
  <w:style w:type="character" w:customStyle="1" w:styleId="DefaultChar">
    <w:name w:val="Default Char"/>
    <w:link w:val="Default"/>
    <w:locked/>
    <w:rsid w:val="003A37D5"/>
    <w:rPr>
      <w:rFonts w:ascii="Times New Roman" w:eastAsia="Times New Roman" w:hAnsi="Times New Roman" w:cs="Times New Roman"/>
      <w:color w:val="000000"/>
      <w:sz w:val="24"/>
      <w:szCs w:val="24"/>
    </w:rPr>
  </w:style>
  <w:style w:type="character" w:customStyle="1" w:styleId="CaptionChar">
    <w:name w:val="Caption Char"/>
    <w:aliases w:val="bang Char,bảng Char"/>
    <w:link w:val="Caption"/>
    <w:locked/>
    <w:rsid w:val="003A37D5"/>
    <w:rPr>
      <w:rFonts w:ascii=".VnTime" w:eastAsia="Times New Roman" w:hAnsi=".VnTime" w:cs="Times New Roman"/>
      <w:b/>
      <w:sz w:val="24"/>
      <w:szCs w:val="20"/>
      <w:lang w:val="en-GB"/>
    </w:rPr>
  </w:style>
  <w:style w:type="character" w:customStyle="1" w:styleId="contentline-100">
    <w:name w:val="contentline-100"/>
    <w:basedOn w:val="DefaultParagraphFont"/>
    <w:rsid w:val="003A37D5"/>
  </w:style>
  <w:style w:type="character" w:customStyle="1" w:styleId="text3">
    <w:name w:val="text3"/>
    <w:basedOn w:val="DefaultParagraphFont"/>
    <w:rsid w:val="003A37D5"/>
  </w:style>
  <w:style w:type="character" w:customStyle="1" w:styleId="tlid-translation">
    <w:name w:val="tlid-translation"/>
    <w:basedOn w:val="DefaultParagraphFont"/>
    <w:rsid w:val="003A37D5"/>
  </w:style>
  <w:style w:type="character" w:customStyle="1" w:styleId="aChar">
    <w:name w:val="a) Char"/>
    <w:link w:val="a0"/>
    <w:locked/>
    <w:rsid w:val="003A37D5"/>
    <w:rPr>
      <w:b/>
      <w:bCs/>
      <w:i/>
      <w:sz w:val="26"/>
      <w:szCs w:val="26"/>
    </w:rPr>
  </w:style>
  <w:style w:type="paragraph" w:customStyle="1" w:styleId="a0">
    <w:name w:val="a)"/>
    <w:basedOn w:val="Normal"/>
    <w:link w:val="aChar"/>
    <w:rsid w:val="003A37D5"/>
    <w:pPr>
      <w:tabs>
        <w:tab w:val="left" w:pos="1260"/>
      </w:tabs>
      <w:spacing w:before="120" w:after="80" w:line="300" w:lineRule="auto"/>
      <w:ind w:firstLine="284"/>
      <w:jc w:val="both"/>
      <w:outlineLvl w:val="3"/>
    </w:pPr>
    <w:rPr>
      <w:b/>
      <w:bCs/>
      <w:i/>
      <w:sz w:val="26"/>
      <w:szCs w:val="26"/>
    </w:rPr>
  </w:style>
  <w:style w:type="character" w:customStyle="1" w:styleId="111phuongCharChar">
    <w:name w:val="1.1.1phuong Char Char"/>
    <w:link w:val="111phuong"/>
    <w:locked/>
    <w:rsid w:val="003A37D5"/>
    <w:rPr>
      <w:rFonts w:ascii="Times New Roman Bold" w:hAnsi="Times New Roman Bold"/>
      <w:b/>
      <w:bCs/>
      <w:sz w:val="26"/>
      <w:szCs w:val="26"/>
    </w:rPr>
  </w:style>
  <w:style w:type="paragraph" w:customStyle="1" w:styleId="111phuong">
    <w:name w:val="1.1.1phuong"/>
    <w:basedOn w:val="Normal"/>
    <w:link w:val="111phuongCharChar"/>
    <w:rsid w:val="003A37D5"/>
    <w:pPr>
      <w:tabs>
        <w:tab w:val="left" w:pos="1080"/>
      </w:tabs>
      <w:spacing w:before="160" w:after="80" w:line="300" w:lineRule="auto"/>
      <w:ind w:firstLine="284"/>
      <w:jc w:val="both"/>
      <w:outlineLvl w:val="2"/>
    </w:pPr>
    <w:rPr>
      <w:rFonts w:ascii="Times New Roman Bold" w:hAnsi="Times New Roman Bold"/>
      <w:b/>
      <w:bCs/>
      <w:sz w:val="26"/>
      <w:szCs w:val="26"/>
    </w:rPr>
  </w:style>
  <w:style w:type="paragraph" w:customStyle="1" w:styleId="noidungphuong">
    <w:name w:val="noidungphuong"/>
    <w:basedOn w:val="Normal"/>
    <w:link w:val="noidungphuongCharChar"/>
    <w:rsid w:val="003A37D5"/>
    <w:pPr>
      <w:spacing w:before="100" w:after="40" w:line="300" w:lineRule="auto"/>
      <w:ind w:firstLine="284"/>
      <w:jc w:val="both"/>
    </w:pPr>
    <w:rPr>
      <w:rFonts w:ascii="Times New Roman" w:eastAsia="Times New Roman" w:hAnsi="Times New Roman" w:cs="Times New Roman"/>
      <w:sz w:val="26"/>
      <w:szCs w:val="26"/>
    </w:rPr>
  </w:style>
  <w:style w:type="character" w:customStyle="1" w:styleId="noidungphuongCharChar">
    <w:name w:val="noidungphuong Char Char"/>
    <w:link w:val="noidungphuong"/>
    <w:rsid w:val="003A37D5"/>
    <w:rPr>
      <w:rFonts w:ascii="Times New Roman" w:eastAsia="Times New Roman" w:hAnsi="Times New Roman" w:cs="Times New Roman"/>
      <w:sz w:val="26"/>
      <w:szCs w:val="26"/>
    </w:rPr>
  </w:style>
  <w:style w:type="paragraph" w:customStyle="1" w:styleId="MediumGrid22">
    <w:name w:val="Medium Grid 22"/>
    <w:uiPriority w:val="1"/>
    <w:qFormat/>
    <w:rsid w:val="003A37D5"/>
    <w:pPr>
      <w:spacing w:after="0" w:line="240" w:lineRule="auto"/>
    </w:pPr>
    <w:rPr>
      <w:rFonts w:ascii="Arial" w:eastAsia="Arial" w:hAnsi="Arial" w:cs="Times New Roman"/>
      <w:lang w:val="vi-VN"/>
    </w:rPr>
  </w:style>
  <w:style w:type="paragraph" w:styleId="TOCHeading">
    <w:name w:val="TOC Heading"/>
    <w:basedOn w:val="Heading1"/>
    <w:next w:val="Normal"/>
    <w:uiPriority w:val="39"/>
    <w:semiHidden/>
    <w:unhideWhenUsed/>
    <w:qFormat/>
    <w:rsid w:val="008977E1"/>
    <w:pPr>
      <w:jc w:val="left"/>
      <w:outlineLvl w:val="9"/>
    </w:pPr>
    <w:rPr>
      <w:rFonts w:asciiTheme="majorHAnsi" w:eastAsiaTheme="majorEastAsia" w:hAnsiTheme="majorHAnsi" w:cstheme="majorBidi"/>
      <w:color w:val="365F91" w:themeColor="accent1" w:themeShade="BF"/>
      <w:lang w:val="en-US" w:eastAsia="ja-JP"/>
    </w:rPr>
  </w:style>
  <w:style w:type="paragraph" w:styleId="TOC2">
    <w:name w:val="toc 2"/>
    <w:basedOn w:val="Normal"/>
    <w:next w:val="Normal"/>
    <w:autoRedefine/>
    <w:uiPriority w:val="39"/>
    <w:unhideWhenUsed/>
    <w:rsid w:val="008977E1"/>
    <w:pPr>
      <w:spacing w:after="100"/>
      <w:ind w:left="220"/>
    </w:pPr>
  </w:style>
  <w:style w:type="paragraph" w:styleId="TOC3">
    <w:name w:val="toc 3"/>
    <w:basedOn w:val="Normal"/>
    <w:next w:val="Normal"/>
    <w:autoRedefine/>
    <w:uiPriority w:val="39"/>
    <w:unhideWhenUsed/>
    <w:rsid w:val="008977E1"/>
    <w:pPr>
      <w:spacing w:after="100"/>
      <w:ind w:left="440"/>
    </w:pPr>
  </w:style>
  <w:style w:type="paragraph" w:styleId="TOC1">
    <w:name w:val="toc 1"/>
    <w:basedOn w:val="Normal"/>
    <w:next w:val="Normal"/>
    <w:autoRedefine/>
    <w:uiPriority w:val="39"/>
    <w:unhideWhenUsed/>
    <w:rsid w:val="00985BCF"/>
    <w:pPr>
      <w:tabs>
        <w:tab w:val="right" w:leader="dot" w:pos="9720"/>
      </w:tabs>
      <w:spacing w:after="100"/>
      <w:ind w:right="173"/>
    </w:pPr>
    <w:rPr>
      <w:rFonts w:ascii="Times New Roman" w:eastAsia="MS Gothic" w:hAnsi="Times New Roman" w:cs="Times New Roman"/>
      <w:noProof/>
    </w:rPr>
  </w:style>
  <w:style w:type="character" w:customStyle="1" w:styleId="uxksbf">
    <w:name w:val="uxksbf"/>
    <w:rsid w:val="00855C29"/>
  </w:style>
  <w:style w:type="character" w:customStyle="1" w:styleId="Bodytext0">
    <w:name w:val="Body text_"/>
    <w:link w:val="Bodytext1"/>
    <w:locked/>
    <w:rsid w:val="00855C29"/>
    <w:rPr>
      <w:sz w:val="25"/>
      <w:szCs w:val="25"/>
      <w:shd w:val="clear" w:color="auto" w:fill="FFFFFF"/>
    </w:rPr>
  </w:style>
  <w:style w:type="paragraph" w:customStyle="1" w:styleId="Bodytext1">
    <w:name w:val="Body text1"/>
    <w:basedOn w:val="Normal"/>
    <w:link w:val="Bodytext0"/>
    <w:rsid w:val="00855C29"/>
    <w:pPr>
      <w:widowControl w:val="0"/>
      <w:shd w:val="clear" w:color="auto" w:fill="FFFFFF"/>
      <w:spacing w:before="120" w:after="120" w:line="240" w:lineRule="atLeast"/>
      <w:ind w:hanging="960"/>
    </w:pPr>
    <w:rPr>
      <w:sz w:val="25"/>
      <w:szCs w:val="25"/>
      <w:shd w:val="clear" w:color="auto" w:fill="FFFFFF"/>
    </w:rPr>
  </w:style>
  <w:style w:type="character" w:customStyle="1" w:styleId="Bodytext11">
    <w:name w:val="Body text (11)_"/>
    <w:link w:val="Bodytext110"/>
    <w:rsid w:val="00855C29"/>
    <w:rPr>
      <w:b/>
      <w:bCs/>
      <w:i/>
      <w:iCs/>
      <w:sz w:val="25"/>
      <w:szCs w:val="25"/>
      <w:shd w:val="clear" w:color="auto" w:fill="FFFFFF"/>
    </w:rPr>
  </w:style>
  <w:style w:type="paragraph" w:customStyle="1" w:styleId="Bodytext110">
    <w:name w:val="Body text (11)"/>
    <w:basedOn w:val="Normal"/>
    <w:link w:val="Bodytext11"/>
    <w:rsid w:val="00855C29"/>
    <w:pPr>
      <w:widowControl w:val="0"/>
      <w:shd w:val="clear" w:color="auto" w:fill="FFFFFF"/>
      <w:spacing w:before="180" w:after="0" w:line="329" w:lineRule="exact"/>
      <w:jc w:val="both"/>
    </w:pPr>
    <w:rPr>
      <w:b/>
      <w:bCs/>
      <w:i/>
      <w:iCs/>
      <w:sz w:val="25"/>
      <w:szCs w:val="25"/>
    </w:rPr>
  </w:style>
  <w:style w:type="character" w:customStyle="1" w:styleId="UnresolvedMention1">
    <w:name w:val="Unresolved Mention1"/>
    <w:basedOn w:val="DefaultParagraphFont"/>
    <w:uiPriority w:val="99"/>
    <w:semiHidden/>
    <w:unhideWhenUsed/>
    <w:rsid w:val="0093617E"/>
    <w:rPr>
      <w:color w:val="605E5C"/>
      <w:shd w:val="clear" w:color="auto" w:fill="E1DFDD"/>
    </w:rPr>
  </w:style>
  <w:style w:type="character" w:customStyle="1" w:styleId="Bodytext25">
    <w:name w:val="Body text (2)5"/>
    <w:rsid w:val="0093617E"/>
    <w:rPr>
      <w:sz w:val="25"/>
      <w:szCs w:val="25"/>
      <w:lang w:val="en-US" w:eastAsia="en-US" w:bidi="ar-SA"/>
    </w:rPr>
  </w:style>
  <w:style w:type="character" w:customStyle="1" w:styleId="fontstyle01">
    <w:name w:val="fontstyle01"/>
    <w:rsid w:val="0093617E"/>
    <w:rPr>
      <w:rFonts w:ascii="ArialMT" w:hAnsi="ArialMT" w:hint="default"/>
      <w:b w:val="0"/>
      <w:bCs w:val="0"/>
      <w:i w:val="0"/>
      <w:iCs w:val="0"/>
      <w:color w:val="000000"/>
      <w:sz w:val="24"/>
      <w:szCs w:val="24"/>
    </w:rPr>
  </w:style>
  <w:style w:type="character" w:customStyle="1" w:styleId="fontstyle31">
    <w:name w:val="fontstyle31"/>
    <w:rsid w:val="0093617E"/>
    <w:rPr>
      <w:rFonts w:ascii="TimesNewRomanPS-ItalicMT" w:hAnsi="TimesNewRomanPS-ItalicMT" w:hint="default"/>
      <w:b w:val="0"/>
      <w:bCs w:val="0"/>
      <w:i/>
      <w:iCs/>
      <w:color w:val="000000"/>
      <w:sz w:val="24"/>
      <w:szCs w:val="24"/>
    </w:rPr>
  </w:style>
  <w:style w:type="character" w:customStyle="1" w:styleId="st">
    <w:name w:val="st"/>
    <w:basedOn w:val="DefaultParagraphFont"/>
    <w:rsid w:val="0093617E"/>
  </w:style>
  <w:style w:type="paragraph" w:styleId="HTMLPreformatted">
    <w:name w:val="HTML Preformatted"/>
    <w:basedOn w:val="Normal"/>
    <w:link w:val="HTMLPreformattedChar"/>
    <w:uiPriority w:val="99"/>
    <w:unhideWhenUsed/>
    <w:rsid w:val="00936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3617E"/>
    <w:rPr>
      <w:rFonts w:ascii="Courier New" w:eastAsia="Times New Roman" w:hAnsi="Courier New" w:cs="Courier New"/>
      <w:sz w:val="20"/>
      <w:szCs w:val="20"/>
    </w:rPr>
  </w:style>
  <w:style w:type="paragraph" w:customStyle="1" w:styleId="TOCHeading1">
    <w:name w:val="TOC Heading1"/>
    <w:basedOn w:val="Heading1"/>
    <w:next w:val="Normal"/>
    <w:uiPriority w:val="39"/>
    <w:unhideWhenUsed/>
    <w:qFormat/>
    <w:rsid w:val="0093617E"/>
    <w:pPr>
      <w:jc w:val="left"/>
      <w:outlineLvl w:val="9"/>
    </w:pPr>
    <w:rPr>
      <w:color w:val="365F91"/>
      <w:lang w:val="en-US" w:eastAsia="ja-JP"/>
    </w:rPr>
  </w:style>
  <w:style w:type="numbering" w:customStyle="1" w:styleId="NoList11">
    <w:name w:val="No List11"/>
    <w:next w:val="NoList"/>
    <w:semiHidden/>
    <w:rsid w:val="0093617E"/>
  </w:style>
  <w:style w:type="numbering" w:customStyle="1" w:styleId="NoList111">
    <w:name w:val="No List111"/>
    <w:next w:val="NoList"/>
    <w:uiPriority w:val="99"/>
    <w:semiHidden/>
    <w:rsid w:val="0093617E"/>
  </w:style>
  <w:style w:type="paragraph" w:customStyle="1" w:styleId="ColorfulShading-Accent11">
    <w:name w:val="Colorful Shading - Accent 11"/>
    <w:hidden/>
    <w:uiPriority w:val="99"/>
    <w:semiHidden/>
    <w:rsid w:val="0093617E"/>
    <w:pPr>
      <w:spacing w:after="0"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rsid w:val="0093617E"/>
  </w:style>
  <w:style w:type="numbering" w:customStyle="1" w:styleId="NoList12">
    <w:name w:val="No List12"/>
    <w:next w:val="NoList"/>
    <w:semiHidden/>
    <w:rsid w:val="0093617E"/>
  </w:style>
  <w:style w:type="table" w:customStyle="1" w:styleId="TableGrid2">
    <w:name w:val="Table Grid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93617E"/>
  </w:style>
  <w:style w:type="numbering" w:customStyle="1" w:styleId="NoList13">
    <w:name w:val="No List13"/>
    <w:next w:val="NoList"/>
    <w:semiHidden/>
    <w:rsid w:val="0093617E"/>
  </w:style>
  <w:style w:type="table" w:customStyle="1" w:styleId="TableGrid3">
    <w:name w:val="Table Grid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93617E"/>
  </w:style>
  <w:style w:type="numbering" w:customStyle="1" w:styleId="NoList14">
    <w:name w:val="No List14"/>
    <w:next w:val="NoList"/>
    <w:semiHidden/>
    <w:rsid w:val="0093617E"/>
  </w:style>
  <w:style w:type="table" w:customStyle="1" w:styleId="TableGrid4">
    <w:name w:val="Table Grid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93617E"/>
  </w:style>
  <w:style w:type="numbering" w:customStyle="1" w:styleId="NoList15">
    <w:name w:val="No List15"/>
    <w:next w:val="NoList"/>
    <w:uiPriority w:val="99"/>
    <w:semiHidden/>
    <w:unhideWhenUsed/>
    <w:rsid w:val="0093617E"/>
  </w:style>
  <w:style w:type="numbering" w:customStyle="1" w:styleId="NoList1111">
    <w:name w:val="No List1111"/>
    <w:next w:val="NoList"/>
    <w:uiPriority w:val="99"/>
    <w:semiHidden/>
    <w:unhideWhenUsed/>
    <w:rsid w:val="0093617E"/>
  </w:style>
  <w:style w:type="paragraph" w:customStyle="1" w:styleId="Body">
    <w:name w:val="Body"/>
    <w:basedOn w:val="Normal"/>
    <w:uiPriority w:val="1"/>
    <w:qFormat/>
    <w:rsid w:val="0093617E"/>
    <w:pPr>
      <w:widowControl w:val="0"/>
      <w:spacing w:after="0" w:line="240" w:lineRule="auto"/>
    </w:pPr>
    <w:rPr>
      <w:rFonts w:ascii="Times New Roman" w:eastAsia="Times New Roman" w:hAnsi="Times New Roman" w:cs="Times New Roman"/>
      <w:sz w:val="28"/>
      <w:szCs w:val="28"/>
    </w:rPr>
  </w:style>
  <w:style w:type="numbering" w:customStyle="1" w:styleId="NoList6">
    <w:name w:val="No List6"/>
    <w:next w:val="NoList"/>
    <w:uiPriority w:val="99"/>
    <w:semiHidden/>
    <w:unhideWhenUsed/>
    <w:rsid w:val="0093617E"/>
  </w:style>
  <w:style w:type="numbering" w:customStyle="1" w:styleId="NoList16">
    <w:name w:val="No List16"/>
    <w:next w:val="NoList"/>
    <w:semiHidden/>
    <w:rsid w:val="0093617E"/>
  </w:style>
  <w:style w:type="table" w:customStyle="1" w:styleId="TableGrid5">
    <w:name w:val="Table Grid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93617E"/>
  </w:style>
  <w:style w:type="numbering" w:customStyle="1" w:styleId="NoList112">
    <w:name w:val="No List112"/>
    <w:next w:val="NoList"/>
    <w:uiPriority w:val="99"/>
    <w:semiHidden/>
    <w:unhideWhenUsed/>
    <w:rsid w:val="0093617E"/>
  </w:style>
  <w:style w:type="numbering" w:customStyle="1" w:styleId="NoList7">
    <w:name w:val="No List7"/>
    <w:next w:val="NoList"/>
    <w:uiPriority w:val="99"/>
    <w:semiHidden/>
    <w:unhideWhenUsed/>
    <w:rsid w:val="0093617E"/>
  </w:style>
  <w:style w:type="numbering" w:customStyle="1" w:styleId="NoList17">
    <w:name w:val="No List17"/>
    <w:next w:val="NoList"/>
    <w:uiPriority w:val="99"/>
    <w:semiHidden/>
    <w:unhideWhenUsed/>
    <w:rsid w:val="0093617E"/>
  </w:style>
  <w:style w:type="numbering" w:customStyle="1" w:styleId="NoList113">
    <w:name w:val="No List113"/>
    <w:next w:val="NoList"/>
    <w:uiPriority w:val="99"/>
    <w:semiHidden/>
    <w:unhideWhenUsed/>
    <w:rsid w:val="0093617E"/>
  </w:style>
  <w:style w:type="numbering" w:customStyle="1" w:styleId="NoList8">
    <w:name w:val="No List8"/>
    <w:next w:val="NoList"/>
    <w:uiPriority w:val="99"/>
    <w:semiHidden/>
    <w:unhideWhenUsed/>
    <w:rsid w:val="0093617E"/>
  </w:style>
  <w:style w:type="numbering" w:customStyle="1" w:styleId="NoList18">
    <w:name w:val="No List18"/>
    <w:next w:val="NoList"/>
    <w:uiPriority w:val="99"/>
    <w:semiHidden/>
    <w:unhideWhenUsed/>
    <w:rsid w:val="0093617E"/>
  </w:style>
  <w:style w:type="numbering" w:customStyle="1" w:styleId="NoList114">
    <w:name w:val="No List114"/>
    <w:next w:val="NoList"/>
    <w:uiPriority w:val="99"/>
    <w:semiHidden/>
    <w:unhideWhenUsed/>
    <w:rsid w:val="0093617E"/>
  </w:style>
  <w:style w:type="numbering" w:customStyle="1" w:styleId="NoList9">
    <w:name w:val="No List9"/>
    <w:next w:val="NoList"/>
    <w:uiPriority w:val="99"/>
    <w:semiHidden/>
    <w:unhideWhenUsed/>
    <w:rsid w:val="0093617E"/>
  </w:style>
  <w:style w:type="numbering" w:customStyle="1" w:styleId="NoList19">
    <w:name w:val="No List19"/>
    <w:next w:val="NoList"/>
    <w:uiPriority w:val="99"/>
    <w:semiHidden/>
    <w:unhideWhenUsed/>
    <w:rsid w:val="0093617E"/>
  </w:style>
  <w:style w:type="table" w:customStyle="1" w:styleId="TableGrid6">
    <w:name w:val="Table Grid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93617E"/>
    <w:pPr>
      <w:spacing w:after="0" w:line="240" w:lineRule="auto"/>
    </w:pPr>
    <w:rPr>
      <w:rFonts w:ascii="Arial" w:eastAsia="Arial" w:hAnsi="Arial" w:cs="Times New Roman"/>
      <w:lang w:val="vi-VN"/>
    </w:rPr>
  </w:style>
  <w:style w:type="paragraph" w:customStyle="1" w:styleId="ms">
    <w:name w:val="ms"/>
    <w:basedOn w:val="Normal"/>
    <w:rsid w:val="0093617E"/>
    <w:pPr>
      <w:tabs>
        <w:tab w:val="left" w:pos="960"/>
      </w:tabs>
      <w:spacing w:after="0" w:line="240" w:lineRule="auto"/>
      <w:jc w:val="both"/>
    </w:pPr>
    <w:rPr>
      <w:rFonts w:ascii="Times New Roman" w:eastAsia="Times New Roman" w:hAnsi="Times New Roman" w:cs="Times New Roman"/>
      <w:sz w:val="20"/>
      <w:szCs w:val="20"/>
    </w:rPr>
  </w:style>
  <w:style w:type="paragraph" w:customStyle="1" w:styleId="Tailieuthamkhao">
    <w:name w:val="Tai lieu tham khao"/>
    <w:basedOn w:val="Normal"/>
    <w:rsid w:val="0093617E"/>
    <w:pPr>
      <w:numPr>
        <w:numId w:val="50"/>
      </w:numPr>
      <w:spacing w:after="0" w:line="240" w:lineRule="auto"/>
      <w:jc w:val="both"/>
    </w:pPr>
    <w:rPr>
      <w:rFonts w:ascii="Times New Roman" w:eastAsia="Times New Roman" w:hAnsi="Times New Roman" w:cs="Times New Roman"/>
      <w:bCs/>
      <w:sz w:val="20"/>
      <w:szCs w:val="20"/>
    </w:rPr>
  </w:style>
  <w:style w:type="paragraph" w:customStyle="1" w:styleId="TieuDe1">
    <w:name w:val="Tieu De 1"/>
    <w:basedOn w:val="Normal"/>
    <w:link w:val="TieuDe1Char1"/>
    <w:rsid w:val="0093617E"/>
    <w:pPr>
      <w:spacing w:before="120" w:after="0" w:line="240" w:lineRule="auto"/>
    </w:pPr>
    <w:rPr>
      <w:rFonts w:ascii="Times New Roman" w:eastAsia="Times New Roman" w:hAnsi="Times New Roman" w:cs="Times New Roman"/>
      <w:b/>
      <w:bCs/>
      <w:sz w:val="20"/>
      <w:szCs w:val="20"/>
    </w:rPr>
  </w:style>
  <w:style w:type="character" w:customStyle="1" w:styleId="TieuDe1Char1">
    <w:name w:val="Tieu De 1 Char1"/>
    <w:link w:val="TieuDe1"/>
    <w:rsid w:val="0093617E"/>
    <w:rPr>
      <w:rFonts w:ascii="Times New Roman" w:eastAsia="Times New Roman" w:hAnsi="Times New Roman" w:cs="Times New Roman"/>
      <w:b/>
      <w:bCs/>
      <w:sz w:val="20"/>
      <w:szCs w:val="20"/>
    </w:rPr>
  </w:style>
  <w:style w:type="paragraph" w:customStyle="1" w:styleId="Para">
    <w:name w:val="Para"/>
    <w:basedOn w:val="Normal"/>
    <w:link w:val="ParaChar"/>
    <w:rsid w:val="0093617E"/>
    <w:pPr>
      <w:spacing w:after="0" w:line="240" w:lineRule="auto"/>
      <w:jc w:val="both"/>
    </w:pPr>
    <w:rPr>
      <w:rFonts w:ascii="Times New Roman" w:eastAsia="Times New Roman" w:hAnsi="Times New Roman" w:cs="Times New Roman"/>
      <w:bCs/>
      <w:sz w:val="20"/>
      <w:szCs w:val="20"/>
    </w:rPr>
  </w:style>
  <w:style w:type="character" w:customStyle="1" w:styleId="ParaChar">
    <w:name w:val="Para Char"/>
    <w:link w:val="Para"/>
    <w:rsid w:val="0093617E"/>
    <w:rPr>
      <w:rFonts w:ascii="Times New Roman" w:eastAsia="Times New Roman" w:hAnsi="Times New Roman" w:cs="Times New Roman"/>
      <w:bCs/>
      <w:sz w:val="20"/>
      <w:szCs w:val="20"/>
    </w:rPr>
  </w:style>
  <w:style w:type="paragraph" w:customStyle="1" w:styleId="TimeNewRoman0">
    <w:name w:val="Time New Roman"/>
    <w:basedOn w:val="List"/>
    <w:rsid w:val="0093617E"/>
    <w:pPr>
      <w:overflowPunct w:val="0"/>
      <w:autoSpaceDE w:val="0"/>
      <w:autoSpaceDN w:val="0"/>
      <w:adjustRightInd w:val="0"/>
      <w:spacing w:before="120" w:after="160" w:line="256" w:lineRule="auto"/>
      <w:ind w:left="284" w:hanging="284"/>
      <w:contextualSpacing w:val="0"/>
      <w:textAlignment w:val="baseline"/>
    </w:pPr>
    <w:rPr>
      <w:rFonts w:ascii="Calibri" w:eastAsia="Times New Roman" w:hAnsi="Calibri" w:cs=".VnTime"/>
      <w:b/>
      <w:noProof/>
    </w:rPr>
  </w:style>
  <w:style w:type="paragraph" w:styleId="List">
    <w:name w:val="List"/>
    <w:basedOn w:val="Normal"/>
    <w:semiHidden/>
    <w:unhideWhenUsed/>
    <w:rsid w:val="0093617E"/>
    <w:pPr>
      <w:ind w:left="283" w:hanging="283"/>
      <w:contextualSpacing/>
    </w:pPr>
    <w:rPr>
      <w:rFonts w:ascii="Arial" w:eastAsia="Arial" w:hAnsi="Arial" w:cs="Times New Roman"/>
      <w:lang w:val="vi-VN"/>
    </w:rPr>
  </w:style>
  <w:style w:type="paragraph" w:customStyle="1" w:styleId="normalbold">
    <w:name w:val="normalbold"/>
    <w:basedOn w:val="Normal"/>
    <w:rsid w:val="0093617E"/>
    <w:pPr>
      <w:spacing w:before="120" w:after="0" w:line="240" w:lineRule="auto"/>
    </w:pPr>
    <w:rPr>
      <w:rFonts w:ascii="Arial" w:eastAsia="Batang" w:hAnsi="Arial" w:cs="Arial"/>
      <w:b/>
      <w:bCs/>
      <w:sz w:val="20"/>
      <w:szCs w:val="20"/>
      <w:lang w:eastAsia="ko-KR"/>
    </w:rPr>
  </w:style>
  <w:style w:type="numbering" w:customStyle="1" w:styleId="Style2">
    <w:name w:val="Style2"/>
    <w:rsid w:val="0093617E"/>
    <w:pPr>
      <w:numPr>
        <w:numId w:val="51"/>
      </w:numPr>
    </w:pPr>
  </w:style>
  <w:style w:type="numbering" w:customStyle="1" w:styleId="Style3">
    <w:name w:val="Style3"/>
    <w:rsid w:val="0093617E"/>
    <w:pPr>
      <w:numPr>
        <w:numId w:val="52"/>
      </w:numPr>
    </w:pPr>
  </w:style>
  <w:style w:type="character" w:customStyle="1" w:styleId="Vnbnnidung2">
    <w:name w:val="Văn bản nội dung (2)_"/>
    <w:link w:val="Vnbnnidung20"/>
    <w:rsid w:val="0093617E"/>
    <w:rPr>
      <w:rFonts w:cs="Arial"/>
      <w:shd w:val="clear" w:color="auto" w:fill="FFFFFF"/>
    </w:rPr>
  </w:style>
  <w:style w:type="paragraph" w:customStyle="1" w:styleId="Vnbnnidung20">
    <w:name w:val="Văn bản nội dung (2)"/>
    <w:basedOn w:val="Normal"/>
    <w:link w:val="Vnbnnidung2"/>
    <w:rsid w:val="0093617E"/>
    <w:pPr>
      <w:widowControl w:val="0"/>
      <w:shd w:val="clear" w:color="auto" w:fill="FFFFFF"/>
      <w:spacing w:after="0" w:line="278" w:lineRule="exact"/>
      <w:ind w:hanging="380"/>
    </w:pPr>
    <w:rPr>
      <w:rFonts w:cs="Arial"/>
    </w:rPr>
  </w:style>
  <w:style w:type="character" w:customStyle="1" w:styleId="vbT2CharChar1">
    <w:name w:val="vbT2 Char Char1"/>
    <w:link w:val="vbT2Char"/>
    <w:rsid w:val="0093617E"/>
    <w:rPr>
      <w:b/>
      <w:bCs/>
      <w:color w:val="000000"/>
      <w:sz w:val="26"/>
    </w:rPr>
  </w:style>
  <w:style w:type="paragraph" w:customStyle="1" w:styleId="vbT2Char">
    <w:name w:val="vbT2 Char"/>
    <w:basedOn w:val="Normal"/>
    <w:link w:val="vbT2CharChar1"/>
    <w:rsid w:val="0093617E"/>
    <w:pPr>
      <w:spacing w:before="120" w:line="360" w:lineRule="auto"/>
      <w:ind w:firstLine="567"/>
      <w:jc w:val="both"/>
    </w:pPr>
    <w:rPr>
      <w:b/>
      <w:bCs/>
      <w:color w:val="000000"/>
      <w:sz w:val="26"/>
    </w:rPr>
  </w:style>
  <w:style w:type="paragraph" w:customStyle="1" w:styleId="vbTChuong">
    <w:name w:val="vbTChuong"/>
    <w:basedOn w:val="Heading1"/>
    <w:rsid w:val="0093617E"/>
    <w:pPr>
      <w:keepLines w:val="0"/>
      <w:spacing w:before="0" w:line="360" w:lineRule="auto"/>
    </w:pPr>
    <w:rPr>
      <w:rFonts w:eastAsia="Times New Roman"/>
      <w:b w:val="0"/>
      <w:bCs w:val="0"/>
      <w:sz w:val="26"/>
      <w:szCs w:val="26"/>
      <w:lang w:val="en-US"/>
    </w:rPr>
  </w:style>
  <w:style w:type="paragraph" w:customStyle="1" w:styleId="vbT1">
    <w:name w:val="vbT1"/>
    <w:basedOn w:val="Normal"/>
    <w:rsid w:val="0093617E"/>
    <w:pPr>
      <w:spacing w:before="180" w:after="180" w:line="240" w:lineRule="auto"/>
      <w:ind w:firstLine="567"/>
      <w:jc w:val="both"/>
    </w:pPr>
    <w:rPr>
      <w:rFonts w:ascii="Times New Roman" w:eastAsia="Times New Roman" w:hAnsi="Times New Roman" w:cs="Times New Roman"/>
      <w:b/>
      <w:sz w:val="26"/>
      <w:szCs w:val="26"/>
      <w:lang w:val="fr-FR"/>
    </w:rPr>
  </w:style>
  <w:style w:type="paragraph" w:customStyle="1" w:styleId="vbT3Char">
    <w:name w:val="vbT3 Char"/>
    <w:basedOn w:val="vbT2Char"/>
    <w:rsid w:val="0093617E"/>
    <w:pPr>
      <w:spacing w:before="0" w:after="80"/>
    </w:pPr>
    <w:rPr>
      <w:rFonts w:ascii="Calibri" w:hAnsi="Calibri"/>
    </w:rPr>
  </w:style>
  <w:style w:type="paragraph" w:customStyle="1" w:styleId="vb">
    <w:name w:val="vb"/>
    <w:basedOn w:val="Normal"/>
    <w:rsid w:val="0093617E"/>
    <w:pPr>
      <w:spacing w:after="0" w:line="360" w:lineRule="auto"/>
      <w:ind w:firstLine="567"/>
      <w:jc w:val="both"/>
    </w:pPr>
    <w:rPr>
      <w:rFonts w:ascii="Times New Roman" w:eastAsia="Times New Roman" w:hAnsi="Times New Roman" w:cs="Times New Roman"/>
      <w:sz w:val="26"/>
      <w:szCs w:val="20"/>
      <w:lang w:val="nl-NL"/>
    </w:rPr>
  </w:style>
  <w:style w:type="paragraph" w:customStyle="1" w:styleId="vbChuong">
    <w:name w:val="vbChuong"/>
    <w:basedOn w:val="Heading1"/>
    <w:rsid w:val="0093617E"/>
    <w:pPr>
      <w:keepLines w:val="0"/>
      <w:spacing w:before="0" w:line="360" w:lineRule="auto"/>
    </w:pPr>
    <w:rPr>
      <w:rFonts w:eastAsia="MS Mincho"/>
      <w:b w:val="0"/>
      <w:bCs w:val="0"/>
      <w:sz w:val="26"/>
      <w:szCs w:val="26"/>
      <w:lang w:val="en-US"/>
    </w:rPr>
  </w:style>
  <w:style w:type="paragraph" w:customStyle="1" w:styleId="vbT2">
    <w:name w:val="vbT2"/>
    <w:basedOn w:val="Normal"/>
    <w:rsid w:val="0093617E"/>
    <w:pPr>
      <w:spacing w:before="120" w:line="360" w:lineRule="auto"/>
      <w:ind w:firstLine="567"/>
      <w:jc w:val="both"/>
    </w:pPr>
    <w:rPr>
      <w:rFonts w:ascii="Times New Roman" w:eastAsia="MS Mincho" w:hAnsi="Times New Roman" w:cs="Times New Roman"/>
      <w:b/>
      <w:bCs/>
      <w:color w:val="000000"/>
      <w:sz w:val="26"/>
      <w:szCs w:val="24"/>
    </w:rPr>
  </w:style>
  <w:style w:type="paragraph" w:styleId="List2">
    <w:name w:val="List 2"/>
    <w:basedOn w:val="Normal"/>
    <w:uiPriority w:val="99"/>
    <w:semiHidden/>
    <w:unhideWhenUsed/>
    <w:rsid w:val="0093617E"/>
    <w:pPr>
      <w:spacing w:after="0" w:line="240" w:lineRule="auto"/>
      <w:ind w:left="720" w:hanging="360"/>
      <w:contextualSpacing/>
    </w:pPr>
    <w:rPr>
      <w:rFonts w:ascii="Times New Roman" w:eastAsia="Times New Roman" w:hAnsi="Times New Roman" w:cs="Times New Roman"/>
      <w:sz w:val="26"/>
      <w:szCs w:val="24"/>
    </w:rPr>
  </w:style>
  <w:style w:type="paragraph" w:styleId="TOC4">
    <w:name w:val="toc 4"/>
    <w:basedOn w:val="Normal"/>
    <w:next w:val="Normal"/>
    <w:autoRedefine/>
    <w:uiPriority w:val="39"/>
    <w:unhideWhenUsed/>
    <w:rsid w:val="0093617E"/>
    <w:pPr>
      <w:spacing w:after="100" w:line="259"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93617E"/>
    <w:pPr>
      <w:spacing w:after="100" w:line="259"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93617E"/>
    <w:pPr>
      <w:spacing w:after="100" w:line="259"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93617E"/>
    <w:pPr>
      <w:spacing w:after="100" w:line="259"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93617E"/>
    <w:pPr>
      <w:spacing w:after="100" w:line="259"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93617E"/>
    <w:pPr>
      <w:spacing w:after="100" w:line="259" w:lineRule="auto"/>
      <w:ind w:left="1760"/>
    </w:pPr>
    <w:rPr>
      <w:rFonts w:ascii="Calibri" w:eastAsia="Times New Roman" w:hAnsi="Calibri" w:cs="Times New Roman"/>
    </w:rPr>
  </w:style>
  <w:style w:type="paragraph" w:customStyle="1" w:styleId="Mucchuong">
    <w:name w:val="Muc chuong"/>
    <w:basedOn w:val="Normal"/>
    <w:link w:val="MucchuongChar"/>
    <w:rsid w:val="0093617E"/>
    <w:pPr>
      <w:tabs>
        <w:tab w:val="center" w:pos="4536"/>
        <w:tab w:val="right" w:pos="8505"/>
      </w:tabs>
      <w:spacing w:before="120" w:after="120" w:line="240" w:lineRule="auto"/>
      <w:jc w:val="both"/>
    </w:pPr>
    <w:rPr>
      <w:rFonts w:ascii="Times New Roman" w:eastAsia="Times New Roman" w:hAnsi="Times New Roman" w:cs="Times New Roman"/>
      <w:b/>
      <w:bCs/>
      <w:sz w:val="24"/>
      <w:szCs w:val="26"/>
      <w:lang w:val="vi-VN"/>
    </w:rPr>
  </w:style>
  <w:style w:type="character" w:customStyle="1" w:styleId="MucchuongChar">
    <w:name w:val="Muc chuong Char"/>
    <w:link w:val="Mucchuong"/>
    <w:rsid w:val="0093617E"/>
    <w:rPr>
      <w:rFonts w:ascii="Times New Roman" w:eastAsia="Times New Roman" w:hAnsi="Times New Roman" w:cs="Times New Roman"/>
      <w:b/>
      <w:bCs/>
      <w:sz w:val="24"/>
      <w:szCs w:val="26"/>
      <w:lang w:val="vi-VN"/>
    </w:rPr>
  </w:style>
  <w:style w:type="paragraph" w:customStyle="1" w:styleId="Char1CharCharChar">
    <w:name w:val="Char1 Char Char Char"/>
    <w:basedOn w:val="Normal"/>
    <w:rsid w:val="0093617E"/>
    <w:pPr>
      <w:spacing w:before="100" w:beforeAutospacing="1" w:after="100" w:afterAutospacing="1" w:line="240" w:lineRule="auto"/>
    </w:pPr>
    <w:rPr>
      <w:rFonts w:ascii="Tahoma" w:eastAsia="Times New Roman" w:hAnsi="Tahoma" w:cs="Times New Roman"/>
      <w:sz w:val="20"/>
      <w:szCs w:val="20"/>
    </w:rPr>
  </w:style>
  <w:style w:type="paragraph" w:customStyle="1" w:styleId="tddecuong">
    <w:name w:val="tddecuong"/>
    <w:basedOn w:val="Normal"/>
    <w:qFormat/>
    <w:rsid w:val="0093617E"/>
    <w:pPr>
      <w:spacing w:before="100" w:beforeAutospacing="1" w:after="100" w:afterAutospacing="1" w:line="259" w:lineRule="auto"/>
    </w:pPr>
    <w:rPr>
      <w:rFonts w:ascii="Times New Roman" w:eastAsia="Times New Roman" w:hAnsi="Times New Roman" w:cs="Times New Roman"/>
      <w:sz w:val="24"/>
      <w:szCs w:val="24"/>
    </w:rPr>
  </w:style>
  <w:style w:type="character" w:customStyle="1" w:styleId="FontStyle203">
    <w:name w:val="Font Style203"/>
    <w:rsid w:val="0093617E"/>
    <w:rPr>
      <w:rFonts w:ascii="Times New Roman" w:hAnsi="Times New Roman" w:cs="Times New Roman" w:hint="default"/>
      <w:b/>
      <w:bCs/>
      <w:sz w:val="24"/>
      <w:szCs w:val="24"/>
    </w:rPr>
  </w:style>
  <w:style w:type="paragraph" w:customStyle="1" w:styleId="xl130">
    <w:name w:val="xl130"/>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31">
    <w:name w:val="xl131"/>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32">
    <w:name w:val="xl132"/>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33">
    <w:name w:val="xl133"/>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34">
    <w:name w:val="xl134"/>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35">
    <w:name w:val="xl135"/>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36">
    <w:name w:val="xl136"/>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37">
    <w:name w:val="xl137"/>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38">
    <w:name w:val="xl138"/>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39">
    <w:name w:val="xl139"/>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0">
    <w:name w:val="xl140"/>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1">
    <w:name w:val="xl141"/>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2">
    <w:name w:val="xl142"/>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3">
    <w:name w:val="xl143"/>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4">
    <w:name w:val="xl144"/>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5">
    <w:name w:val="xl145"/>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46">
    <w:name w:val="xl146"/>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6"/>
      <w:szCs w:val="26"/>
    </w:rPr>
  </w:style>
  <w:style w:type="paragraph" w:customStyle="1" w:styleId="xl147">
    <w:name w:val="xl147"/>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6"/>
      <w:szCs w:val="26"/>
    </w:rPr>
  </w:style>
  <w:style w:type="paragraph" w:customStyle="1" w:styleId="xl148">
    <w:name w:val="xl148"/>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6"/>
      <w:szCs w:val="26"/>
    </w:rPr>
  </w:style>
  <w:style w:type="paragraph" w:customStyle="1" w:styleId="xl149">
    <w:name w:val="xl149"/>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6"/>
      <w:szCs w:val="26"/>
    </w:rPr>
  </w:style>
  <w:style w:type="paragraph" w:customStyle="1" w:styleId="xl150">
    <w:name w:val="xl150"/>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6"/>
      <w:szCs w:val="26"/>
    </w:rPr>
  </w:style>
  <w:style w:type="paragraph" w:customStyle="1" w:styleId="xl151">
    <w:name w:val="xl151"/>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52">
    <w:name w:val="xl152"/>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53">
    <w:name w:val="xl153"/>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54">
    <w:name w:val="xl154"/>
    <w:basedOn w:val="Normal"/>
    <w:rsid w:val="009361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rPr>
  </w:style>
  <w:style w:type="paragraph" w:customStyle="1" w:styleId="xl155">
    <w:name w:val="xl155"/>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56">
    <w:name w:val="xl156"/>
    <w:basedOn w:val="Normal"/>
    <w:rsid w:val="0093617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7">
    <w:name w:val="xl157"/>
    <w:basedOn w:val="Normal"/>
    <w:rsid w:val="0093617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Normal"/>
    <w:rsid w:val="0093617E"/>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59">
    <w:name w:val="xl159"/>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xl160">
    <w:name w:val="xl160"/>
    <w:basedOn w:val="Normal"/>
    <w:rsid w:val="009361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6"/>
      <w:szCs w:val="26"/>
    </w:rPr>
  </w:style>
  <w:style w:type="paragraph" w:customStyle="1" w:styleId="font5">
    <w:name w:val="font5"/>
    <w:basedOn w:val="Normal"/>
    <w:rsid w:val="0093617E"/>
    <w:pP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font6">
    <w:name w:val="font6"/>
    <w:basedOn w:val="Normal"/>
    <w:rsid w:val="0093617E"/>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font7">
    <w:name w:val="font7"/>
    <w:basedOn w:val="Normal"/>
    <w:rsid w:val="0093617E"/>
    <w:pPr>
      <w:spacing w:before="100" w:beforeAutospacing="1" w:after="100" w:afterAutospacing="1" w:line="240" w:lineRule="auto"/>
    </w:pPr>
    <w:rPr>
      <w:rFonts w:ascii="Times New Roman" w:eastAsia="Times New Roman" w:hAnsi="Times New Roman" w:cs="Times New Roman"/>
      <w:color w:val="000000"/>
      <w:sz w:val="26"/>
      <w:szCs w:val="26"/>
      <w:u w:val="single"/>
    </w:rPr>
  </w:style>
  <w:style w:type="paragraph" w:customStyle="1" w:styleId="font8">
    <w:name w:val="font8"/>
    <w:basedOn w:val="Normal"/>
    <w:rsid w:val="0093617E"/>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93617E"/>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Normal"/>
    <w:rsid w:val="0093617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93617E"/>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table" w:customStyle="1" w:styleId="TableGrid8">
    <w:name w:val="Table Grid8"/>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93617E"/>
  </w:style>
  <w:style w:type="numbering" w:customStyle="1" w:styleId="NoList110">
    <w:name w:val="No List110"/>
    <w:next w:val="NoList"/>
    <w:semiHidden/>
    <w:rsid w:val="0093617E"/>
  </w:style>
  <w:style w:type="table" w:customStyle="1" w:styleId="TableGrid13">
    <w:name w:val="Table Grid13"/>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n">
    <w:name w:val="fn"/>
    <w:rsid w:val="0093617E"/>
  </w:style>
  <w:style w:type="numbering" w:customStyle="1" w:styleId="NoList20">
    <w:name w:val="No List20"/>
    <w:next w:val="NoList"/>
    <w:uiPriority w:val="99"/>
    <w:semiHidden/>
    <w:rsid w:val="0093617E"/>
  </w:style>
  <w:style w:type="numbering" w:customStyle="1" w:styleId="NoList115">
    <w:name w:val="No List115"/>
    <w:next w:val="NoList"/>
    <w:semiHidden/>
    <w:rsid w:val="0093617E"/>
  </w:style>
  <w:style w:type="table" w:customStyle="1" w:styleId="TableGrid15">
    <w:name w:val="Table Grid1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olor-secondary">
    <w:name w:val="a-color-secondary"/>
    <w:rsid w:val="0093617E"/>
  </w:style>
  <w:style w:type="numbering" w:customStyle="1" w:styleId="NoList22">
    <w:name w:val="No List22"/>
    <w:next w:val="NoList"/>
    <w:uiPriority w:val="99"/>
    <w:semiHidden/>
    <w:unhideWhenUsed/>
    <w:rsid w:val="0093617E"/>
  </w:style>
  <w:style w:type="table" w:customStyle="1" w:styleId="TableGrid17">
    <w:name w:val="Table Grid17"/>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NoList"/>
    <w:semiHidden/>
    <w:rsid w:val="0093617E"/>
  </w:style>
  <w:style w:type="numbering" w:customStyle="1" w:styleId="NoList117">
    <w:name w:val="No List117"/>
    <w:next w:val="NoList"/>
    <w:semiHidden/>
    <w:rsid w:val="0093617E"/>
  </w:style>
  <w:style w:type="table" w:customStyle="1" w:styleId="TableGrid18">
    <w:name w:val="Table Grid18"/>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rsid w:val="0093617E"/>
  </w:style>
  <w:style w:type="numbering" w:customStyle="1" w:styleId="NoList121">
    <w:name w:val="No List121"/>
    <w:next w:val="NoList"/>
    <w:semiHidden/>
    <w:rsid w:val="0093617E"/>
  </w:style>
  <w:style w:type="table" w:customStyle="1" w:styleId="TableGrid21">
    <w:name w:val="Table Grid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rsid w:val="0093617E"/>
  </w:style>
  <w:style w:type="numbering" w:customStyle="1" w:styleId="NoList131">
    <w:name w:val="No List131"/>
    <w:next w:val="NoList"/>
    <w:semiHidden/>
    <w:rsid w:val="0093617E"/>
  </w:style>
  <w:style w:type="table" w:customStyle="1" w:styleId="TableGrid31">
    <w:name w:val="Table Grid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rsid w:val="0093617E"/>
  </w:style>
  <w:style w:type="numbering" w:customStyle="1" w:styleId="NoList141">
    <w:name w:val="No List141"/>
    <w:next w:val="NoList"/>
    <w:semiHidden/>
    <w:rsid w:val="0093617E"/>
  </w:style>
  <w:style w:type="table" w:customStyle="1" w:styleId="TableGrid41">
    <w:name w:val="Table Grid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93617E"/>
  </w:style>
  <w:style w:type="numbering" w:customStyle="1" w:styleId="NoList151">
    <w:name w:val="No List151"/>
    <w:next w:val="NoList"/>
    <w:uiPriority w:val="99"/>
    <w:semiHidden/>
    <w:unhideWhenUsed/>
    <w:rsid w:val="0093617E"/>
  </w:style>
  <w:style w:type="numbering" w:customStyle="1" w:styleId="NoList11111">
    <w:name w:val="No List11111"/>
    <w:next w:val="NoList"/>
    <w:uiPriority w:val="99"/>
    <w:semiHidden/>
    <w:unhideWhenUsed/>
    <w:rsid w:val="0093617E"/>
  </w:style>
  <w:style w:type="numbering" w:customStyle="1" w:styleId="NoList61">
    <w:name w:val="No List61"/>
    <w:next w:val="NoList"/>
    <w:uiPriority w:val="99"/>
    <w:semiHidden/>
    <w:unhideWhenUsed/>
    <w:rsid w:val="0093617E"/>
  </w:style>
  <w:style w:type="numbering" w:customStyle="1" w:styleId="NoList161">
    <w:name w:val="No List161"/>
    <w:next w:val="NoList"/>
    <w:semiHidden/>
    <w:rsid w:val="0093617E"/>
  </w:style>
  <w:style w:type="table" w:customStyle="1" w:styleId="TableGrid51">
    <w:name w:val="Table Grid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93617E"/>
  </w:style>
  <w:style w:type="numbering" w:customStyle="1" w:styleId="NoList1121">
    <w:name w:val="No List1121"/>
    <w:next w:val="NoList"/>
    <w:uiPriority w:val="99"/>
    <w:semiHidden/>
    <w:unhideWhenUsed/>
    <w:rsid w:val="0093617E"/>
  </w:style>
  <w:style w:type="numbering" w:customStyle="1" w:styleId="NoList71">
    <w:name w:val="No List71"/>
    <w:next w:val="NoList"/>
    <w:uiPriority w:val="99"/>
    <w:semiHidden/>
    <w:unhideWhenUsed/>
    <w:rsid w:val="0093617E"/>
  </w:style>
  <w:style w:type="numbering" w:customStyle="1" w:styleId="NoList171">
    <w:name w:val="No List171"/>
    <w:next w:val="NoList"/>
    <w:uiPriority w:val="99"/>
    <w:semiHidden/>
    <w:unhideWhenUsed/>
    <w:rsid w:val="0093617E"/>
  </w:style>
  <w:style w:type="numbering" w:customStyle="1" w:styleId="NoList1131">
    <w:name w:val="No List1131"/>
    <w:next w:val="NoList"/>
    <w:uiPriority w:val="99"/>
    <w:semiHidden/>
    <w:unhideWhenUsed/>
    <w:rsid w:val="0093617E"/>
  </w:style>
  <w:style w:type="numbering" w:customStyle="1" w:styleId="NoList81">
    <w:name w:val="No List81"/>
    <w:next w:val="NoList"/>
    <w:uiPriority w:val="99"/>
    <w:semiHidden/>
    <w:unhideWhenUsed/>
    <w:rsid w:val="0093617E"/>
  </w:style>
  <w:style w:type="numbering" w:customStyle="1" w:styleId="NoList181">
    <w:name w:val="No List181"/>
    <w:next w:val="NoList"/>
    <w:uiPriority w:val="99"/>
    <w:semiHidden/>
    <w:unhideWhenUsed/>
    <w:rsid w:val="0093617E"/>
  </w:style>
  <w:style w:type="numbering" w:customStyle="1" w:styleId="NoList1141">
    <w:name w:val="No List1141"/>
    <w:next w:val="NoList"/>
    <w:uiPriority w:val="99"/>
    <w:semiHidden/>
    <w:unhideWhenUsed/>
    <w:rsid w:val="0093617E"/>
  </w:style>
  <w:style w:type="numbering" w:customStyle="1" w:styleId="NoList91">
    <w:name w:val="No List91"/>
    <w:next w:val="NoList"/>
    <w:uiPriority w:val="99"/>
    <w:semiHidden/>
    <w:unhideWhenUsed/>
    <w:rsid w:val="0093617E"/>
  </w:style>
  <w:style w:type="numbering" w:customStyle="1" w:styleId="NoList191">
    <w:name w:val="No List191"/>
    <w:next w:val="NoList"/>
    <w:uiPriority w:val="99"/>
    <w:semiHidden/>
    <w:unhideWhenUsed/>
    <w:rsid w:val="0093617E"/>
  </w:style>
  <w:style w:type="table" w:customStyle="1" w:styleId="TableGrid61">
    <w:name w:val="Table Grid6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93617E"/>
  </w:style>
  <w:style w:type="table" w:customStyle="1" w:styleId="TableGrid19">
    <w:name w:val="Table Grid19"/>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NoList"/>
    <w:semiHidden/>
    <w:rsid w:val="0093617E"/>
  </w:style>
  <w:style w:type="numbering" w:customStyle="1" w:styleId="NoList119">
    <w:name w:val="No List119"/>
    <w:next w:val="NoList"/>
    <w:semiHidden/>
    <w:rsid w:val="0093617E"/>
  </w:style>
  <w:style w:type="table" w:customStyle="1" w:styleId="TableGrid110">
    <w:name w:val="Table Grid110"/>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93617E"/>
  </w:style>
  <w:style w:type="numbering" w:customStyle="1" w:styleId="NoList122">
    <w:name w:val="No List122"/>
    <w:next w:val="NoList"/>
    <w:semiHidden/>
    <w:rsid w:val="0093617E"/>
  </w:style>
  <w:style w:type="table" w:customStyle="1" w:styleId="TableGrid22">
    <w:name w:val="Table Grid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rsid w:val="0093617E"/>
  </w:style>
  <w:style w:type="numbering" w:customStyle="1" w:styleId="NoList132">
    <w:name w:val="No List132"/>
    <w:next w:val="NoList"/>
    <w:semiHidden/>
    <w:rsid w:val="0093617E"/>
  </w:style>
  <w:style w:type="table" w:customStyle="1" w:styleId="TableGrid32">
    <w:name w:val="Table Grid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rsid w:val="0093617E"/>
  </w:style>
  <w:style w:type="numbering" w:customStyle="1" w:styleId="NoList142">
    <w:name w:val="No List142"/>
    <w:next w:val="NoList"/>
    <w:semiHidden/>
    <w:rsid w:val="0093617E"/>
  </w:style>
  <w:style w:type="table" w:customStyle="1" w:styleId="TableGrid42">
    <w:name w:val="Table Grid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NoList"/>
    <w:uiPriority w:val="99"/>
    <w:semiHidden/>
    <w:unhideWhenUsed/>
    <w:rsid w:val="0093617E"/>
  </w:style>
  <w:style w:type="numbering" w:customStyle="1" w:styleId="NoList152">
    <w:name w:val="No List152"/>
    <w:next w:val="NoList"/>
    <w:uiPriority w:val="99"/>
    <w:semiHidden/>
    <w:unhideWhenUsed/>
    <w:rsid w:val="0093617E"/>
  </w:style>
  <w:style w:type="numbering" w:customStyle="1" w:styleId="NoList1112">
    <w:name w:val="No List1112"/>
    <w:next w:val="NoList"/>
    <w:uiPriority w:val="99"/>
    <w:semiHidden/>
    <w:unhideWhenUsed/>
    <w:rsid w:val="0093617E"/>
  </w:style>
  <w:style w:type="numbering" w:customStyle="1" w:styleId="NoList62">
    <w:name w:val="No List62"/>
    <w:next w:val="NoList"/>
    <w:uiPriority w:val="99"/>
    <w:semiHidden/>
    <w:unhideWhenUsed/>
    <w:rsid w:val="0093617E"/>
  </w:style>
  <w:style w:type="numbering" w:customStyle="1" w:styleId="NoList162">
    <w:name w:val="No List162"/>
    <w:next w:val="NoList"/>
    <w:semiHidden/>
    <w:rsid w:val="0093617E"/>
  </w:style>
  <w:style w:type="table" w:customStyle="1" w:styleId="TableGrid52">
    <w:name w:val="Table Grid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93617E"/>
  </w:style>
  <w:style w:type="numbering" w:customStyle="1" w:styleId="NoList1122">
    <w:name w:val="No List1122"/>
    <w:next w:val="NoList"/>
    <w:uiPriority w:val="99"/>
    <w:semiHidden/>
    <w:unhideWhenUsed/>
    <w:rsid w:val="0093617E"/>
  </w:style>
  <w:style w:type="numbering" w:customStyle="1" w:styleId="NoList72">
    <w:name w:val="No List72"/>
    <w:next w:val="NoList"/>
    <w:uiPriority w:val="99"/>
    <w:semiHidden/>
    <w:unhideWhenUsed/>
    <w:rsid w:val="0093617E"/>
  </w:style>
  <w:style w:type="numbering" w:customStyle="1" w:styleId="NoList172">
    <w:name w:val="No List172"/>
    <w:next w:val="NoList"/>
    <w:uiPriority w:val="99"/>
    <w:semiHidden/>
    <w:unhideWhenUsed/>
    <w:rsid w:val="0093617E"/>
  </w:style>
  <w:style w:type="numbering" w:customStyle="1" w:styleId="NoList1132">
    <w:name w:val="No List1132"/>
    <w:next w:val="NoList"/>
    <w:uiPriority w:val="99"/>
    <w:semiHidden/>
    <w:unhideWhenUsed/>
    <w:rsid w:val="0093617E"/>
  </w:style>
  <w:style w:type="numbering" w:customStyle="1" w:styleId="NoList82">
    <w:name w:val="No List82"/>
    <w:next w:val="NoList"/>
    <w:uiPriority w:val="99"/>
    <w:semiHidden/>
    <w:unhideWhenUsed/>
    <w:rsid w:val="0093617E"/>
  </w:style>
  <w:style w:type="numbering" w:customStyle="1" w:styleId="NoList182">
    <w:name w:val="No List182"/>
    <w:next w:val="NoList"/>
    <w:uiPriority w:val="99"/>
    <w:semiHidden/>
    <w:unhideWhenUsed/>
    <w:rsid w:val="0093617E"/>
  </w:style>
  <w:style w:type="numbering" w:customStyle="1" w:styleId="NoList1142">
    <w:name w:val="No List1142"/>
    <w:next w:val="NoList"/>
    <w:uiPriority w:val="99"/>
    <w:semiHidden/>
    <w:unhideWhenUsed/>
    <w:rsid w:val="0093617E"/>
  </w:style>
  <w:style w:type="numbering" w:customStyle="1" w:styleId="NoList92">
    <w:name w:val="No List92"/>
    <w:next w:val="NoList"/>
    <w:uiPriority w:val="99"/>
    <w:semiHidden/>
    <w:unhideWhenUsed/>
    <w:rsid w:val="0093617E"/>
  </w:style>
  <w:style w:type="numbering" w:customStyle="1" w:styleId="NoList192">
    <w:name w:val="No List192"/>
    <w:next w:val="NoList"/>
    <w:uiPriority w:val="99"/>
    <w:semiHidden/>
    <w:unhideWhenUsed/>
    <w:rsid w:val="0093617E"/>
  </w:style>
  <w:style w:type="table" w:customStyle="1" w:styleId="TableGrid62">
    <w:name w:val="Table Grid6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93617E"/>
  </w:style>
  <w:style w:type="table" w:customStyle="1" w:styleId="TableGrid20">
    <w:name w:val="Table Grid20"/>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NoList"/>
    <w:semiHidden/>
    <w:rsid w:val="0093617E"/>
  </w:style>
  <w:style w:type="numbering" w:customStyle="1" w:styleId="NoList1110">
    <w:name w:val="No List1110"/>
    <w:next w:val="NoList"/>
    <w:semiHidden/>
    <w:rsid w:val="0093617E"/>
  </w:style>
  <w:style w:type="table" w:customStyle="1" w:styleId="TableGrid111">
    <w:name w:val="Table Grid1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rsid w:val="0093617E"/>
  </w:style>
  <w:style w:type="numbering" w:customStyle="1" w:styleId="NoList123">
    <w:name w:val="No List123"/>
    <w:next w:val="NoList"/>
    <w:semiHidden/>
    <w:rsid w:val="0093617E"/>
  </w:style>
  <w:style w:type="table" w:customStyle="1" w:styleId="TableGrid23">
    <w:name w:val="Table Grid2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rsid w:val="0093617E"/>
  </w:style>
  <w:style w:type="numbering" w:customStyle="1" w:styleId="NoList133">
    <w:name w:val="No List133"/>
    <w:next w:val="NoList"/>
    <w:semiHidden/>
    <w:rsid w:val="0093617E"/>
  </w:style>
  <w:style w:type="table" w:customStyle="1" w:styleId="TableGrid33">
    <w:name w:val="Table Grid3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rsid w:val="0093617E"/>
  </w:style>
  <w:style w:type="numbering" w:customStyle="1" w:styleId="NoList143">
    <w:name w:val="No List143"/>
    <w:next w:val="NoList"/>
    <w:semiHidden/>
    <w:rsid w:val="0093617E"/>
  </w:style>
  <w:style w:type="table" w:customStyle="1" w:styleId="TableGrid43">
    <w:name w:val="Table Grid4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93617E"/>
  </w:style>
  <w:style w:type="numbering" w:customStyle="1" w:styleId="NoList153">
    <w:name w:val="No List153"/>
    <w:next w:val="NoList"/>
    <w:uiPriority w:val="99"/>
    <w:semiHidden/>
    <w:unhideWhenUsed/>
    <w:rsid w:val="0093617E"/>
  </w:style>
  <w:style w:type="numbering" w:customStyle="1" w:styleId="NoList1113">
    <w:name w:val="No List1113"/>
    <w:next w:val="NoList"/>
    <w:uiPriority w:val="99"/>
    <w:semiHidden/>
    <w:unhideWhenUsed/>
    <w:rsid w:val="0093617E"/>
  </w:style>
  <w:style w:type="numbering" w:customStyle="1" w:styleId="NoList63">
    <w:name w:val="No List63"/>
    <w:next w:val="NoList"/>
    <w:uiPriority w:val="99"/>
    <w:semiHidden/>
    <w:unhideWhenUsed/>
    <w:rsid w:val="0093617E"/>
  </w:style>
  <w:style w:type="numbering" w:customStyle="1" w:styleId="NoList163">
    <w:name w:val="No List163"/>
    <w:next w:val="NoList"/>
    <w:semiHidden/>
    <w:rsid w:val="0093617E"/>
  </w:style>
  <w:style w:type="table" w:customStyle="1" w:styleId="TableGrid53">
    <w:name w:val="Table Grid5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
    <w:name w:val="No List213"/>
    <w:next w:val="NoList"/>
    <w:uiPriority w:val="99"/>
    <w:semiHidden/>
    <w:unhideWhenUsed/>
    <w:rsid w:val="0093617E"/>
  </w:style>
  <w:style w:type="numbering" w:customStyle="1" w:styleId="NoList1123">
    <w:name w:val="No List1123"/>
    <w:next w:val="NoList"/>
    <w:uiPriority w:val="99"/>
    <w:semiHidden/>
    <w:unhideWhenUsed/>
    <w:rsid w:val="0093617E"/>
  </w:style>
  <w:style w:type="numbering" w:customStyle="1" w:styleId="NoList73">
    <w:name w:val="No List73"/>
    <w:next w:val="NoList"/>
    <w:uiPriority w:val="99"/>
    <w:semiHidden/>
    <w:unhideWhenUsed/>
    <w:rsid w:val="0093617E"/>
  </w:style>
  <w:style w:type="numbering" w:customStyle="1" w:styleId="NoList173">
    <w:name w:val="No List173"/>
    <w:next w:val="NoList"/>
    <w:uiPriority w:val="99"/>
    <w:semiHidden/>
    <w:unhideWhenUsed/>
    <w:rsid w:val="0093617E"/>
  </w:style>
  <w:style w:type="numbering" w:customStyle="1" w:styleId="NoList1133">
    <w:name w:val="No List1133"/>
    <w:next w:val="NoList"/>
    <w:uiPriority w:val="99"/>
    <w:semiHidden/>
    <w:unhideWhenUsed/>
    <w:rsid w:val="0093617E"/>
  </w:style>
  <w:style w:type="numbering" w:customStyle="1" w:styleId="NoList83">
    <w:name w:val="No List83"/>
    <w:next w:val="NoList"/>
    <w:uiPriority w:val="99"/>
    <w:semiHidden/>
    <w:unhideWhenUsed/>
    <w:rsid w:val="0093617E"/>
  </w:style>
  <w:style w:type="numbering" w:customStyle="1" w:styleId="NoList183">
    <w:name w:val="No List183"/>
    <w:next w:val="NoList"/>
    <w:uiPriority w:val="99"/>
    <w:semiHidden/>
    <w:unhideWhenUsed/>
    <w:rsid w:val="0093617E"/>
  </w:style>
  <w:style w:type="numbering" w:customStyle="1" w:styleId="NoList1143">
    <w:name w:val="No List1143"/>
    <w:next w:val="NoList"/>
    <w:uiPriority w:val="99"/>
    <w:semiHidden/>
    <w:unhideWhenUsed/>
    <w:rsid w:val="0093617E"/>
  </w:style>
  <w:style w:type="numbering" w:customStyle="1" w:styleId="NoList93">
    <w:name w:val="No List93"/>
    <w:next w:val="NoList"/>
    <w:uiPriority w:val="99"/>
    <w:semiHidden/>
    <w:unhideWhenUsed/>
    <w:rsid w:val="0093617E"/>
  </w:style>
  <w:style w:type="numbering" w:customStyle="1" w:styleId="NoList193">
    <w:name w:val="No List193"/>
    <w:next w:val="NoList"/>
    <w:uiPriority w:val="99"/>
    <w:semiHidden/>
    <w:unhideWhenUsed/>
    <w:rsid w:val="0093617E"/>
  </w:style>
  <w:style w:type="table" w:customStyle="1" w:styleId="TableGrid63">
    <w:name w:val="Table Grid63"/>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NoList"/>
    <w:uiPriority w:val="99"/>
    <w:semiHidden/>
    <w:unhideWhenUsed/>
    <w:rsid w:val="0093617E"/>
  </w:style>
  <w:style w:type="table" w:customStyle="1" w:styleId="TableGrid24">
    <w:name w:val="Table Grid24"/>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semiHidden/>
    <w:rsid w:val="0093617E"/>
  </w:style>
  <w:style w:type="numbering" w:customStyle="1" w:styleId="NoList1114">
    <w:name w:val="No List1114"/>
    <w:next w:val="NoList"/>
    <w:semiHidden/>
    <w:rsid w:val="0093617E"/>
  </w:style>
  <w:style w:type="table" w:customStyle="1" w:styleId="TableGrid112">
    <w:name w:val="Table Grid1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rsid w:val="0093617E"/>
  </w:style>
  <w:style w:type="numbering" w:customStyle="1" w:styleId="NoList125">
    <w:name w:val="No List125"/>
    <w:next w:val="NoList"/>
    <w:semiHidden/>
    <w:rsid w:val="0093617E"/>
  </w:style>
  <w:style w:type="table" w:customStyle="1" w:styleId="TableGrid25">
    <w:name w:val="Table Grid2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rsid w:val="0093617E"/>
  </w:style>
  <w:style w:type="numbering" w:customStyle="1" w:styleId="NoList134">
    <w:name w:val="No List134"/>
    <w:next w:val="NoList"/>
    <w:semiHidden/>
    <w:rsid w:val="0093617E"/>
  </w:style>
  <w:style w:type="table" w:customStyle="1" w:styleId="TableGrid34">
    <w:name w:val="Table Grid3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rsid w:val="0093617E"/>
  </w:style>
  <w:style w:type="numbering" w:customStyle="1" w:styleId="NoList144">
    <w:name w:val="No List144"/>
    <w:next w:val="NoList"/>
    <w:semiHidden/>
    <w:rsid w:val="0093617E"/>
  </w:style>
  <w:style w:type="table" w:customStyle="1" w:styleId="TableGrid44">
    <w:name w:val="Table Grid4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93617E"/>
  </w:style>
  <w:style w:type="numbering" w:customStyle="1" w:styleId="NoList154">
    <w:name w:val="No List154"/>
    <w:next w:val="NoList"/>
    <w:uiPriority w:val="99"/>
    <w:semiHidden/>
    <w:unhideWhenUsed/>
    <w:rsid w:val="0093617E"/>
  </w:style>
  <w:style w:type="numbering" w:customStyle="1" w:styleId="NoList1115">
    <w:name w:val="No List1115"/>
    <w:next w:val="NoList"/>
    <w:uiPriority w:val="99"/>
    <w:semiHidden/>
    <w:unhideWhenUsed/>
    <w:rsid w:val="0093617E"/>
  </w:style>
  <w:style w:type="numbering" w:customStyle="1" w:styleId="NoList64">
    <w:name w:val="No List64"/>
    <w:next w:val="NoList"/>
    <w:uiPriority w:val="99"/>
    <w:semiHidden/>
    <w:unhideWhenUsed/>
    <w:rsid w:val="0093617E"/>
  </w:style>
  <w:style w:type="numbering" w:customStyle="1" w:styleId="NoList164">
    <w:name w:val="No List164"/>
    <w:next w:val="NoList"/>
    <w:semiHidden/>
    <w:rsid w:val="0093617E"/>
  </w:style>
  <w:style w:type="table" w:customStyle="1" w:styleId="TableGrid54">
    <w:name w:val="Table Grid5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uiPriority w:val="99"/>
    <w:semiHidden/>
    <w:unhideWhenUsed/>
    <w:rsid w:val="0093617E"/>
  </w:style>
  <w:style w:type="numbering" w:customStyle="1" w:styleId="NoList1124">
    <w:name w:val="No List1124"/>
    <w:next w:val="NoList"/>
    <w:uiPriority w:val="99"/>
    <w:semiHidden/>
    <w:unhideWhenUsed/>
    <w:rsid w:val="0093617E"/>
  </w:style>
  <w:style w:type="numbering" w:customStyle="1" w:styleId="NoList74">
    <w:name w:val="No List74"/>
    <w:next w:val="NoList"/>
    <w:uiPriority w:val="99"/>
    <w:semiHidden/>
    <w:unhideWhenUsed/>
    <w:rsid w:val="0093617E"/>
  </w:style>
  <w:style w:type="numbering" w:customStyle="1" w:styleId="NoList174">
    <w:name w:val="No List174"/>
    <w:next w:val="NoList"/>
    <w:uiPriority w:val="99"/>
    <w:semiHidden/>
    <w:unhideWhenUsed/>
    <w:rsid w:val="0093617E"/>
  </w:style>
  <w:style w:type="numbering" w:customStyle="1" w:styleId="NoList1134">
    <w:name w:val="No List1134"/>
    <w:next w:val="NoList"/>
    <w:uiPriority w:val="99"/>
    <w:semiHidden/>
    <w:unhideWhenUsed/>
    <w:rsid w:val="0093617E"/>
  </w:style>
  <w:style w:type="numbering" w:customStyle="1" w:styleId="NoList84">
    <w:name w:val="No List84"/>
    <w:next w:val="NoList"/>
    <w:uiPriority w:val="99"/>
    <w:semiHidden/>
    <w:unhideWhenUsed/>
    <w:rsid w:val="0093617E"/>
  </w:style>
  <w:style w:type="numbering" w:customStyle="1" w:styleId="NoList184">
    <w:name w:val="No List184"/>
    <w:next w:val="NoList"/>
    <w:uiPriority w:val="99"/>
    <w:semiHidden/>
    <w:unhideWhenUsed/>
    <w:rsid w:val="0093617E"/>
  </w:style>
  <w:style w:type="numbering" w:customStyle="1" w:styleId="NoList1144">
    <w:name w:val="No List1144"/>
    <w:next w:val="NoList"/>
    <w:uiPriority w:val="99"/>
    <w:semiHidden/>
    <w:unhideWhenUsed/>
    <w:rsid w:val="0093617E"/>
  </w:style>
  <w:style w:type="numbering" w:customStyle="1" w:styleId="NoList94">
    <w:name w:val="No List94"/>
    <w:next w:val="NoList"/>
    <w:uiPriority w:val="99"/>
    <w:semiHidden/>
    <w:unhideWhenUsed/>
    <w:rsid w:val="0093617E"/>
  </w:style>
  <w:style w:type="numbering" w:customStyle="1" w:styleId="NoList194">
    <w:name w:val="No List194"/>
    <w:next w:val="NoList"/>
    <w:uiPriority w:val="99"/>
    <w:semiHidden/>
    <w:unhideWhenUsed/>
    <w:rsid w:val="0093617E"/>
  </w:style>
  <w:style w:type="table" w:customStyle="1" w:styleId="TableGrid64">
    <w:name w:val="Table Grid64"/>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rsid w:val="0093617E"/>
  </w:style>
  <w:style w:type="numbering" w:customStyle="1" w:styleId="NoList30">
    <w:name w:val="No List30"/>
    <w:next w:val="NoList"/>
    <w:uiPriority w:val="99"/>
    <w:semiHidden/>
    <w:unhideWhenUsed/>
    <w:rsid w:val="0093617E"/>
  </w:style>
  <w:style w:type="table" w:customStyle="1" w:styleId="TableGrid26">
    <w:name w:val="Table Grid26"/>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NoList"/>
    <w:semiHidden/>
    <w:rsid w:val="0093617E"/>
  </w:style>
  <w:style w:type="numbering" w:customStyle="1" w:styleId="NoList1116">
    <w:name w:val="No List1116"/>
    <w:next w:val="NoList"/>
    <w:semiHidden/>
    <w:rsid w:val="0093617E"/>
  </w:style>
  <w:style w:type="table" w:customStyle="1" w:styleId="TableGrid113">
    <w:name w:val="Table Grid11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
    <w:name w:val="No List210"/>
    <w:next w:val="NoList"/>
    <w:uiPriority w:val="99"/>
    <w:semiHidden/>
    <w:rsid w:val="0093617E"/>
  </w:style>
  <w:style w:type="numbering" w:customStyle="1" w:styleId="NoList127">
    <w:name w:val="No List127"/>
    <w:next w:val="NoList"/>
    <w:semiHidden/>
    <w:rsid w:val="0093617E"/>
  </w:style>
  <w:style w:type="table" w:customStyle="1" w:styleId="TableGrid27">
    <w:name w:val="Table Grid27"/>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93617E"/>
  </w:style>
  <w:style w:type="numbering" w:customStyle="1" w:styleId="NoList135">
    <w:name w:val="No List135"/>
    <w:next w:val="NoList"/>
    <w:semiHidden/>
    <w:rsid w:val="0093617E"/>
  </w:style>
  <w:style w:type="table" w:customStyle="1" w:styleId="TableGrid35">
    <w:name w:val="Table Grid3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rsid w:val="0093617E"/>
  </w:style>
  <w:style w:type="numbering" w:customStyle="1" w:styleId="NoList145">
    <w:name w:val="No List145"/>
    <w:next w:val="NoList"/>
    <w:semiHidden/>
    <w:rsid w:val="0093617E"/>
  </w:style>
  <w:style w:type="table" w:customStyle="1" w:styleId="TableGrid45">
    <w:name w:val="Table Grid4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
    <w:name w:val="No List55"/>
    <w:next w:val="NoList"/>
    <w:uiPriority w:val="99"/>
    <w:semiHidden/>
    <w:unhideWhenUsed/>
    <w:rsid w:val="0093617E"/>
  </w:style>
  <w:style w:type="numbering" w:customStyle="1" w:styleId="NoList155">
    <w:name w:val="No List155"/>
    <w:next w:val="NoList"/>
    <w:uiPriority w:val="99"/>
    <w:semiHidden/>
    <w:unhideWhenUsed/>
    <w:rsid w:val="0093617E"/>
  </w:style>
  <w:style w:type="numbering" w:customStyle="1" w:styleId="NoList1117">
    <w:name w:val="No List1117"/>
    <w:next w:val="NoList"/>
    <w:uiPriority w:val="99"/>
    <w:semiHidden/>
    <w:unhideWhenUsed/>
    <w:rsid w:val="0093617E"/>
  </w:style>
  <w:style w:type="numbering" w:customStyle="1" w:styleId="NoList65">
    <w:name w:val="No List65"/>
    <w:next w:val="NoList"/>
    <w:uiPriority w:val="99"/>
    <w:semiHidden/>
    <w:unhideWhenUsed/>
    <w:rsid w:val="0093617E"/>
  </w:style>
  <w:style w:type="numbering" w:customStyle="1" w:styleId="NoList165">
    <w:name w:val="No List165"/>
    <w:next w:val="NoList"/>
    <w:semiHidden/>
    <w:rsid w:val="0093617E"/>
  </w:style>
  <w:style w:type="table" w:customStyle="1" w:styleId="TableGrid55">
    <w:name w:val="Table Grid55"/>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uiPriority w:val="99"/>
    <w:semiHidden/>
    <w:unhideWhenUsed/>
    <w:rsid w:val="0093617E"/>
  </w:style>
  <w:style w:type="numbering" w:customStyle="1" w:styleId="NoList1125">
    <w:name w:val="No List1125"/>
    <w:next w:val="NoList"/>
    <w:uiPriority w:val="99"/>
    <w:semiHidden/>
    <w:unhideWhenUsed/>
    <w:rsid w:val="0093617E"/>
  </w:style>
  <w:style w:type="numbering" w:customStyle="1" w:styleId="NoList75">
    <w:name w:val="No List75"/>
    <w:next w:val="NoList"/>
    <w:uiPriority w:val="99"/>
    <w:semiHidden/>
    <w:unhideWhenUsed/>
    <w:rsid w:val="0093617E"/>
  </w:style>
  <w:style w:type="numbering" w:customStyle="1" w:styleId="NoList175">
    <w:name w:val="No List175"/>
    <w:next w:val="NoList"/>
    <w:uiPriority w:val="99"/>
    <w:semiHidden/>
    <w:unhideWhenUsed/>
    <w:rsid w:val="0093617E"/>
  </w:style>
  <w:style w:type="numbering" w:customStyle="1" w:styleId="NoList1135">
    <w:name w:val="No List1135"/>
    <w:next w:val="NoList"/>
    <w:uiPriority w:val="99"/>
    <w:semiHidden/>
    <w:unhideWhenUsed/>
    <w:rsid w:val="0093617E"/>
  </w:style>
  <w:style w:type="numbering" w:customStyle="1" w:styleId="NoList85">
    <w:name w:val="No List85"/>
    <w:next w:val="NoList"/>
    <w:uiPriority w:val="99"/>
    <w:semiHidden/>
    <w:unhideWhenUsed/>
    <w:rsid w:val="0093617E"/>
  </w:style>
  <w:style w:type="numbering" w:customStyle="1" w:styleId="NoList185">
    <w:name w:val="No List185"/>
    <w:next w:val="NoList"/>
    <w:uiPriority w:val="99"/>
    <w:semiHidden/>
    <w:unhideWhenUsed/>
    <w:rsid w:val="0093617E"/>
  </w:style>
  <w:style w:type="numbering" w:customStyle="1" w:styleId="NoList1145">
    <w:name w:val="No List1145"/>
    <w:next w:val="NoList"/>
    <w:uiPriority w:val="99"/>
    <w:semiHidden/>
    <w:unhideWhenUsed/>
    <w:rsid w:val="0093617E"/>
  </w:style>
  <w:style w:type="numbering" w:customStyle="1" w:styleId="NoList95">
    <w:name w:val="No List95"/>
    <w:next w:val="NoList"/>
    <w:uiPriority w:val="99"/>
    <w:semiHidden/>
    <w:unhideWhenUsed/>
    <w:rsid w:val="0093617E"/>
  </w:style>
  <w:style w:type="numbering" w:customStyle="1" w:styleId="NoList195">
    <w:name w:val="No List195"/>
    <w:next w:val="NoList"/>
    <w:uiPriority w:val="99"/>
    <w:semiHidden/>
    <w:unhideWhenUsed/>
    <w:rsid w:val="0093617E"/>
  </w:style>
  <w:style w:type="table" w:customStyle="1" w:styleId="TableGrid65">
    <w:name w:val="Table Grid6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2">
    <w:name w:val="Colorful List - Accent 12"/>
    <w:basedOn w:val="Normal"/>
    <w:uiPriority w:val="34"/>
    <w:qFormat/>
    <w:rsid w:val="0093617E"/>
    <w:pPr>
      <w:ind w:left="720"/>
      <w:contextualSpacing/>
    </w:pPr>
    <w:rPr>
      <w:rFonts w:ascii="Arial" w:eastAsia="Arial" w:hAnsi="Arial" w:cs="Times New Roman"/>
      <w:lang w:val="vi-VN"/>
    </w:rPr>
  </w:style>
  <w:style w:type="paragraph" w:styleId="DocumentMap">
    <w:name w:val="Document Map"/>
    <w:basedOn w:val="Normal"/>
    <w:link w:val="DocumentMapChar"/>
    <w:uiPriority w:val="99"/>
    <w:semiHidden/>
    <w:unhideWhenUsed/>
    <w:rsid w:val="0093617E"/>
    <w:rPr>
      <w:rFonts w:ascii="Lucida Grande" w:eastAsia="Arial" w:hAnsi="Lucida Grande" w:cs="Lucida Grande"/>
      <w:sz w:val="24"/>
      <w:szCs w:val="24"/>
      <w:lang w:val="vi-VN"/>
    </w:rPr>
  </w:style>
  <w:style w:type="character" w:customStyle="1" w:styleId="DocumentMapChar">
    <w:name w:val="Document Map Char"/>
    <w:basedOn w:val="DefaultParagraphFont"/>
    <w:link w:val="DocumentMap"/>
    <w:uiPriority w:val="99"/>
    <w:semiHidden/>
    <w:rsid w:val="0093617E"/>
    <w:rPr>
      <w:rFonts w:ascii="Lucida Grande" w:eastAsia="Arial" w:hAnsi="Lucida Grande" w:cs="Lucida Grande"/>
      <w:sz w:val="24"/>
      <w:szCs w:val="24"/>
      <w:lang w:val="vi-VN"/>
    </w:rPr>
  </w:style>
  <w:style w:type="numbering" w:customStyle="1" w:styleId="NoList36">
    <w:name w:val="No List36"/>
    <w:next w:val="NoList"/>
    <w:uiPriority w:val="99"/>
    <w:semiHidden/>
    <w:unhideWhenUsed/>
    <w:rsid w:val="0093617E"/>
  </w:style>
  <w:style w:type="table" w:customStyle="1" w:styleId="TableGrid37">
    <w:name w:val="Table Grid37"/>
    <w:basedOn w:val="TableNormal"/>
    <w:next w:val="TableGrid"/>
    <w:uiPriority w:val="59"/>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NoList"/>
    <w:semiHidden/>
    <w:rsid w:val="0093617E"/>
  </w:style>
  <w:style w:type="numbering" w:customStyle="1" w:styleId="NoList1118">
    <w:name w:val="No List1118"/>
    <w:next w:val="NoList"/>
    <w:semiHidden/>
    <w:rsid w:val="0093617E"/>
  </w:style>
  <w:style w:type="table" w:customStyle="1" w:styleId="TableGrid114">
    <w:name w:val="Table Grid114"/>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NoList"/>
    <w:uiPriority w:val="99"/>
    <w:semiHidden/>
    <w:rsid w:val="0093617E"/>
  </w:style>
  <w:style w:type="numbering" w:customStyle="1" w:styleId="NoList129">
    <w:name w:val="No List129"/>
    <w:next w:val="NoList"/>
    <w:semiHidden/>
    <w:rsid w:val="0093617E"/>
  </w:style>
  <w:style w:type="table" w:customStyle="1" w:styleId="TableGrid210">
    <w:name w:val="Table Grid210"/>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93617E"/>
  </w:style>
  <w:style w:type="numbering" w:customStyle="1" w:styleId="NoList136">
    <w:name w:val="No List136"/>
    <w:next w:val="NoList"/>
    <w:semiHidden/>
    <w:rsid w:val="0093617E"/>
  </w:style>
  <w:style w:type="table" w:customStyle="1" w:styleId="TableGrid38">
    <w:name w:val="Table Grid38"/>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rsid w:val="0093617E"/>
  </w:style>
  <w:style w:type="numbering" w:customStyle="1" w:styleId="NoList146">
    <w:name w:val="No List146"/>
    <w:next w:val="NoList"/>
    <w:semiHidden/>
    <w:rsid w:val="0093617E"/>
  </w:style>
  <w:style w:type="table" w:customStyle="1" w:styleId="TableGrid46">
    <w:name w:val="Table Grid4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NoList"/>
    <w:uiPriority w:val="99"/>
    <w:semiHidden/>
    <w:unhideWhenUsed/>
    <w:rsid w:val="0093617E"/>
  </w:style>
  <w:style w:type="numbering" w:customStyle="1" w:styleId="NoList156">
    <w:name w:val="No List156"/>
    <w:next w:val="NoList"/>
    <w:uiPriority w:val="99"/>
    <w:semiHidden/>
    <w:unhideWhenUsed/>
    <w:rsid w:val="0093617E"/>
  </w:style>
  <w:style w:type="numbering" w:customStyle="1" w:styleId="NoList1119">
    <w:name w:val="No List1119"/>
    <w:next w:val="NoList"/>
    <w:uiPriority w:val="99"/>
    <w:semiHidden/>
    <w:unhideWhenUsed/>
    <w:rsid w:val="0093617E"/>
  </w:style>
  <w:style w:type="numbering" w:customStyle="1" w:styleId="NoList66">
    <w:name w:val="No List66"/>
    <w:next w:val="NoList"/>
    <w:uiPriority w:val="99"/>
    <w:semiHidden/>
    <w:unhideWhenUsed/>
    <w:rsid w:val="0093617E"/>
  </w:style>
  <w:style w:type="numbering" w:customStyle="1" w:styleId="NoList166">
    <w:name w:val="No List166"/>
    <w:next w:val="NoList"/>
    <w:semiHidden/>
    <w:rsid w:val="0093617E"/>
  </w:style>
  <w:style w:type="table" w:customStyle="1" w:styleId="TableGrid56">
    <w:name w:val="Table Grid5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uiPriority w:val="99"/>
    <w:semiHidden/>
    <w:unhideWhenUsed/>
    <w:rsid w:val="0093617E"/>
  </w:style>
  <w:style w:type="numbering" w:customStyle="1" w:styleId="NoList1126">
    <w:name w:val="No List1126"/>
    <w:next w:val="NoList"/>
    <w:uiPriority w:val="99"/>
    <w:semiHidden/>
    <w:unhideWhenUsed/>
    <w:rsid w:val="0093617E"/>
  </w:style>
  <w:style w:type="numbering" w:customStyle="1" w:styleId="NoList76">
    <w:name w:val="No List76"/>
    <w:next w:val="NoList"/>
    <w:uiPriority w:val="99"/>
    <w:semiHidden/>
    <w:unhideWhenUsed/>
    <w:rsid w:val="0093617E"/>
  </w:style>
  <w:style w:type="numbering" w:customStyle="1" w:styleId="NoList176">
    <w:name w:val="No List176"/>
    <w:next w:val="NoList"/>
    <w:uiPriority w:val="99"/>
    <w:semiHidden/>
    <w:unhideWhenUsed/>
    <w:rsid w:val="0093617E"/>
  </w:style>
  <w:style w:type="numbering" w:customStyle="1" w:styleId="NoList1136">
    <w:name w:val="No List1136"/>
    <w:next w:val="NoList"/>
    <w:uiPriority w:val="99"/>
    <w:semiHidden/>
    <w:unhideWhenUsed/>
    <w:rsid w:val="0093617E"/>
  </w:style>
  <w:style w:type="numbering" w:customStyle="1" w:styleId="NoList86">
    <w:name w:val="No List86"/>
    <w:next w:val="NoList"/>
    <w:uiPriority w:val="99"/>
    <w:semiHidden/>
    <w:unhideWhenUsed/>
    <w:rsid w:val="0093617E"/>
  </w:style>
  <w:style w:type="numbering" w:customStyle="1" w:styleId="NoList186">
    <w:name w:val="No List186"/>
    <w:next w:val="NoList"/>
    <w:uiPriority w:val="99"/>
    <w:semiHidden/>
    <w:unhideWhenUsed/>
    <w:rsid w:val="0093617E"/>
  </w:style>
  <w:style w:type="numbering" w:customStyle="1" w:styleId="NoList1146">
    <w:name w:val="No List1146"/>
    <w:next w:val="NoList"/>
    <w:uiPriority w:val="99"/>
    <w:semiHidden/>
    <w:unhideWhenUsed/>
    <w:rsid w:val="0093617E"/>
  </w:style>
  <w:style w:type="numbering" w:customStyle="1" w:styleId="NoList96">
    <w:name w:val="No List96"/>
    <w:next w:val="NoList"/>
    <w:uiPriority w:val="99"/>
    <w:semiHidden/>
    <w:unhideWhenUsed/>
    <w:rsid w:val="0093617E"/>
  </w:style>
  <w:style w:type="numbering" w:customStyle="1" w:styleId="NoList196">
    <w:name w:val="No List196"/>
    <w:next w:val="NoList"/>
    <w:uiPriority w:val="99"/>
    <w:semiHidden/>
    <w:unhideWhenUsed/>
    <w:rsid w:val="0093617E"/>
  </w:style>
  <w:style w:type="table" w:customStyle="1" w:styleId="TableGrid66">
    <w:name w:val="Table Grid6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1">
    <w:name w:val="Style21"/>
    <w:rsid w:val="0093617E"/>
  </w:style>
  <w:style w:type="numbering" w:customStyle="1" w:styleId="Style31">
    <w:name w:val="Style31"/>
    <w:rsid w:val="0093617E"/>
  </w:style>
  <w:style w:type="table" w:customStyle="1" w:styleId="TableGrid81">
    <w:name w:val="Table Grid8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uiPriority w:val="99"/>
    <w:semiHidden/>
    <w:rsid w:val="0093617E"/>
  </w:style>
  <w:style w:type="numbering" w:customStyle="1" w:styleId="NoList1101">
    <w:name w:val="No List1101"/>
    <w:next w:val="NoList"/>
    <w:semiHidden/>
    <w:rsid w:val="0093617E"/>
  </w:style>
  <w:style w:type="table" w:customStyle="1" w:styleId="TableGrid131">
    <w:name w:val="Table Grid13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uiPriority w:val="99"/>
    <w:semiHidden/>
    <w:rsid w:val="0093617E"/>
  </w:style>
  <w:style w:type="numbering" w:customStyle="1" w:styleId="NoList1151">
    <w:name w:val="No List1151"/>
    <w:next w:val="NoList"/>
    <w:semiHidden/>
    <w:rsid w:val="0093617E"/>
  </w:style>
  <w:style w:type="table" w:customStyle="1" w:styleId="TableGrid151">
    <w:name w:val="Table Grid15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93617E"/>
  </w:style>
  <w:style w:type="table" w:customStyle="1" w:styleId="TableGrid171">
    <w:name w:val="Table Grid17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semiHidden/>
    <w:rsid w:val="0093617E"/>
  </w:style>
  <w:style w:type="numbering" w:customStyle="1" w:styleId="NoList1171">
    <w:name w:val="No List1171"/>
    <w:next w:val="NoList"/>
    <w:semiHidden/>
    <w:rsid w:val="0093617E"/>
  </w:style>
  <w:style w:type="table" w:customStyle="1" w:styleId="TableGrid181">
    <w:name w:val="Table Grid18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uiPriority w:val="99"/>
    <w:semiHidden/>
    <w:rsid w:val="0093617E"/>
  </w:style>
  <w:style w:type="numbering" w:customStyle="1" w:styleId="NoList1211">
    <w:name w:val="No List1211"/>
    <w:next w:val="NoList"/>
    <w:semiHidden/>
    <w:rsid w:val="0093617E"/>
  </w:style>
  <w:style w:type="table" w:customStyle="1" w:styleId="TableGrid211">
    <w:name w:val="Table Grid2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rsid w:val="0093617E"/>
  </w:style>
  <w:style w:type="numbering" w:customStyle="1" w:styleId="NoList1311">
    <w:name w:val="No List1311"/>
    <w:next w:val="NoList"/>
    <w:semiHidden/>
    <w:rsid w:val="0093617E"/>
  </w:style>
  <w:style w:type="table" w:customStyle="1" w:styleId="TableGrid311">
    <w:name w:val="Table Grid3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rsid w:val="0093617E"/>
  </w:style>
  <w:style w:type="numbering" w:customStyle="1" w:styleId="NoList1411">
    <w:name w:val="No List1411"/>
    <w:next w:val="NoList"/>
    <w:semiHidden/>
    <w:rsid w:val="0093617E"/>
  </w:style>
  <w:style w:type="table" w:customStyle="1" w:styleId="TableGrid411">
    <w:name w:val="Table Grid4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NoList"/>
    <w:uiPriority w:val="99"/>
    <w:semiHidden/>
    <w:unhideWhenUsed/>
    <w:rsid w:val="0093617E"/>
  </w:style>
  <w:style w:type="numbering" w:customStyle="1" w:styleId="NoList1511">
    <w:name w:val="No List1511"/>
    <w:next w:val="NoList"/>
    <w:uiPriority w:val="99"/>
    <w:semiHidden/>
    <w:unhideWhenUsed/>
    <w:rsid w:val="0093617E"/>
  </w:style>
  <w:style w:type="numbering" w:customStyle="1" w:styleId="NoList11112">
    <w:name w:val="No List11112"/>
    <w:next w:val="NoList"/>
    <w:uiPriority w:val="99"/>
    <w:semiHidden/>
    <w:unhideWhenUsed/>
    <w:rsid w:val="0093617E"/>
  </w:style>
  <w:style w:type="numbering" w:customStyle="1" w:styleId="NoList611">
    <w:name w:val="No List611"/>
    <w:next w:val="NoList"/>
    <w:uiPriority w:val="99"/>
    <w:semiHidden/>
    <w:unhideWhenUsed/>
    <w:rsid w:val="0093617E"/>
  </w:style>
  <w:style w:type="numbering" w:customStyle="1" w:styleId="NoList1611">
    <w:name w:val="No List1611"/>
    <w:next w:val="NoList"/>
    <w:semiHidden/>
    <w:rsid w:val="0093617E"/>
  </w:style>
  <w:style w:type="table" w:customStyle="1" w:styleId="TableGrid511">
    <w:name w:val="Table Grid5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uiPriority w:val="99"/>
    <w:semiHidden/>
    <w:unhideWhenUsed/>
    <w:rsid w:val="0093617E"/>
  </w:style>
  <w:style w:type="numbering" w:customStyle="1" w:styleId="NoList11211">
    <w:name w:val="No List11211"/>
    <w:next w:val="NoList"/>
    <w:uiPriority w:val="99"/>
    <w:semiHidden/>
    <w:unhideWhenUsed/>
    <w:rsid w:val="0093617E"/>
  </w:style>
  <w:style w:type="numbering" w:customStyle="1" w:styleId="NoList711">
    <w:name w:val="No List711"/>
    <w:next w:val="NoList"/>
    <w:uiPriority w:val="99"/>
    <w:semiHidden/>
    <w:unhideWhenUsed/>
    <w:rsid w:val="0093617E"/>
  </w:style>
  <w:style w:type="numbering" w:customStyle="1" w:styleId="NoList1711">
    <w:name w:val="No List1711"/>
    <w:next w:val="NoList"/>
    <w:uiPriority w:val="99"/>
    <w:semiHidden/>
    <w:unhideWhenUsed/>
    <w:rsid w:val="0093617E"/>
  </w:style>
  <w:style w:type="numbering" w:customStyle="1" w:styleId="NoList11311">
    <w:name w:val="No List11311"/>
    <w:next w:val="NoList"/>
    <w:uiPriority w:val="99"/>
    <w:semiHidden/>
    <w:unhideWhenUsed/>
    <w:rsid w:val="0093617E"/>
  </w:style>
  <w:style w:type="numbering" w:customStyle="1" w:styleId="NoList811">
    <w:name w:val="No List811"/>
    <w:next w:val="NoList"/>
    <w:uiPriority w:val="99"/>
    <w:semiHidden/>
    <w:unhideWhenUsed/>
    <w:rsid w:val="0093617E"/>
  </w:style>
  <w:style w:type="numbering" w:customStyle="1" w:styleId="NoList1811">
    <w:name w:val="No List1811"/>
    <w:next w:val="NoList"/>
    <w:uiPriority w:val="99"/>
    <w:semiHidden/>
    <w:unhideWhenUsed/>
    <w:rsid w:val="0093617E"/>
  </w:style>
  <w:style w:type="numbering" w:customStyle="1" w:styleId="NoList11411">
    <w:name w:val="No List11411"/>
    <w:next w:val="NoList"/>
    <w:uiPriority w:val="99"/>
    <w:semiHidden/>
    <w:unhideWhenUsed/>
    <w:rsid w:val="0093617E"/>
  </w:style>
  <w:style w:type="numbering" w:customStyle="1" w:styleId="NoList911">
    <w:name w:val="No List911"/>
    <w:next w:val="NoList"/>
    <w:uiPriority w:val="99"/>
    <w:semiHidden/>
    <w:unhideWhenUsed/>
    <w:rsid w:val="0093617E"/>
  </w:style>
  <w:style w:type="numbering" w:customStyle="1" w:styleId="NoList1911">
    <w:name w:val="No List1911"/>
    <w:next w:val="NoList"/>
    <w:uiPriority w:val="99"/>
    <w:semiHidden/>
    <w:unhideWhenUsed/>
    <w:rsid w:val="0093617E"/>
  </w:style>
  <w:style w:type="table" w:customStyle="1" w:styleId="TableGrid611">
    <w:name w:val="Table Grid61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uiPriority w:val="99"/>
    <w:semiHidden/>
    <w:unhideWhenUsed/>
    <w:rsid w:val="0093617E"/>
  </w:style>
  <w:style w:type="table" w:customStyle="1" w:styleId="TableGrid191">
    <w:name w:val="Table Grid19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NoList"/>
    <w:semiHidden/>
    <w:rsid w:val="0093617E"/>
  </w:style>
  <w:style w:type="numbering" w:customStyle="1" w:styleId="NoList1191">
    <w:name w:val="No List1191"/>
    <w:next w:val="NoList"/>
    <w:semiHidden/>
    <w:rsid w:val="0093617E"/>
  </w:style>
  <w:style w:type="table" w:customStyle="1" w:styleId="TableGrid1101">
    <w:name w:val="Table Grid110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uiPriority w:val="99"/>
    <w:semiHidden/>
    <w:rsid w:val="0093617E"/>
  </w:style>
  <w:style w:type="numbering" w:customStyle="1" w:styleId="NoList1221">
    <w:name w:val="No List1221"/>
    <w:next w:val="NoList"/>
    <w:semiHidden/>
    <w:rsid w:val="0093617E"/>
  </w:style>
  <w:style w:type="table" w:customStyle="1" w:styleId="TableGrid221">
    <w:name w:val="Table Grid2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uiPriority w:val="99"/>
    <w:semiHidden/>
    <w:rsid w:val="0093617E"/>
  </w:style>
  <w:style w:type="numbering" w:customStyle="1" w:styleId="NoList1321">
    <w:name w:val="No List1321"/>
    <w:next w:val="NoList"/>
    <w:semiHidden/>
    <w:rsid w:val="0093617E"/>
  </w:style>
  <w:style w:type="table" w:customStyle="1" w:styleId="TableGrid321">
    <w:name w:val="Table Grid3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NoList"/>
    <w:uiPriority w:val="99"/>
    <w:semiHidden/>
    <w:rsid w:val="0093617E"/>
  </w:style>
  <w:style w:type="numbering" w:customStyle="1" w:styleId="NoList1421">
    <w:name w:val="No List1421"/>
    <w:next w:val="NoList"/>
    <w:semiHidden/>
    <w:rsid w:val="0093617E"/>
  </w:style>
  <w:style w:type="table" w:customStyle="1" w:styleId="TableGrid421">
    <w:name w:val="Table Grid4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1">
    <w:name w:val="No List521"/>
    <w:next w:val="NoList"/>
    <w:uiPriority w:val="99"/>
    <w:semiHidden/>
    <w:unhideWhenUsed/>
    <w:rsid w:val="0093617E"/>
  </w:style>
  <w:style w:type="numbering" w:customStyle="1" w:styleId="NoList1521">
    <w:name w:val="No List1521"/>
    <w:next w:val="NoList"/>
    <w:uiPriority w:val="99"/>
    <w:semiHidden/>
    <w:unhideWhenUsed/>
    <w:rsid w:val="0093617E"/>
  </w:style>
  <w:style w:type="numbering" w:customStyle="1" w:styleId="NoList11121">
    <w:name w:val="No List11121"/>
    <w:next w:val="NoList"/>
    <w:uiPriority w:val="99"/>
    <w:semiHidden/>
    <w:unhideWhenUsed/>
    <w:rsid w:val="0093617E"/>
  </w:style>
  <w:style w:type="numbering" w:customStyle="1" w:styleId="NoList621">
    <w:name w:val="No List621"/>
    <w:next w:val="NoList"/>
    <w:uiPriority w:val="99"/>
    <w:semiHidden/>
    <w:unhideWhenUsed/>
    <w:rsid w:val="0093617E"/>
  </w:style>
  <w:style w:type="numbering" w:customStyle="1" w:styleId="NoList1621">
    <w:name w:val="No List1621"/>
    <w:next w:val="NoList"/>
    <w:semiHidden/>
    <w:rsid w:val="0093617E"/>
  </w:style>
  <w:style w:type="table" w:customStyle="1" w:styleId="TableGrid521">
    <w:name w:val="Table Grid5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1">
    <w:name w:val="No List2121"/>
    <w:next w:val="NoList"/>
    <w:uiPriority w:val="99"/>
    <w:semiHidden/>
    <w:unhideWhenUsed/>
    <w:rsid w:val="0093617E"/>
  </w:style>
  <w:style w:type="numbering" w:customStyle="1" w:styleId="NoList11221">
    <w:name w:val="No List11221"/>
    <w:next w:val="NoList"/>
    <w:uiPriority w:val="99"/>
    <w:semiHidden/>
    <w:unhideWhenUsed/>
    <w:rsid w:val="0093617E"/>
  </w:style>
  <w:style w:type="numbering" w:customStyle="1" w:styleId="NoList721">
    <w:name w:val="No List721"/>
    <w:next w:val="NoList"/>
    <w:uiPriority w:val="99"/>
    <w:semiHidden/>
    <w:unhideWhenUsed/>
    <w:rsid w:val="0093617E"/>
  </w:style>
  <w:style w:type="numbering" w:customStyle="1" w:styleId="NoList1721">
    <w:name w:val="No List1721"/>
    <w:next w:val="NoList"/>
    <w:uiPriority w:val="99"/>
    <w:semiHidden/>
    <w:unhideWhenUsed/>
    <w:rsid w:val="0093617E"/>
  </w:style>
  <w:style w:type="numbering" w:customStyle="1" w:styleId="NoList11321">
    <w:name w:val="No List11321"/>
    <w:next w:val="NoList"/>
    <w:uiPriority w:val="99"/>
    <w:semiHidden/>
    <w:unhideWhenUsed/>
    <w:rsid w:val="0093617E"/>
  </w:style>
  <w:style w:type="numbering" w:customStyle="1" w:styleId="NoList821">
    <w:name w:val="No List821"/>
    <w:next w:val="NoList"/>
    <w:uiPriority w:val="99"/>
    <w:semiHidden/>
    <w:unhideWhenUsed/>
    <w:rsid w:val="0093617E"/>
  </w:style>
  <w:style w:type="numbering" w:customStyle="1" w:styleId="NoList1821">
    <w:name w:val="No List1821"/>
    <w:next w:val="NoList"/>
    <w:uiPriority w:val="99"/>
    <w:semiHidden/>
    <w:unhideWhenUsed/>
    <w:rsid w:val="0093617E"/>
  </w:style>
  <w:style w:type="numbering" w:customStyle="1" w:styleId="NoList11421">
    <w:name w:val="No List11421"/>
    <w:next w:val="NoList"/>
    <w:uiPriority w:val="99"/>
    <w:semiHidden/>
    <w:unhideWhenUsed/>
    <w:rsid w:val="0093617E"/>
  </w:style>
  <w:style w:type="numbering" w:customStyle="1" w:styleId="NoList921">
    <w:name w:val="No List921"/>
    <w:next w:val="NoList"/>
    <w:uiPriority w:val="99"/>
    <w:semiHidden/>
    <w:unhideWhenUsed/>
    <w:rsid w:val="0093617E"/>
  </w:style>
  <w:style w:type="numbering" w:customStyle="1" w:styleId="NoList1921">
    <w:name w:val="No List1921"/>
    <w:next w:val="NoList"/>
    <w:uiPriority w:val="99"/>
    <w:semiHidden/>
    <w:unhideWhenUsed/>
    <w:rsid w:val="0093617E"/>
  </w:style>
  <w:style w:type="table" w:customStyle="1" w:styleId="TableGrid621">
    <w:name w:val="Table Grid62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NoList"/>
    <w:uiPriority w:val="99"/>
    <w:semiHidden/>
    <w:unhideWhenUsed/>
    <w:rsid w:val="0093617E"/>
  </w:style>
  <w:style w:type="table" w:customStyle="1" w:styleId="TableGrid201">
    <w:name w:val="Table Grid20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1">
    <w:name w:val="No List1201"/>
    <w:next w:val="NoList"/>
    <w:semiHidden/>
    <w:rsid w:val="0093617E"/>
  </w:style>
  <w:style w:type="numbering" w:customStyle="1" w:styleId="NoList11101">
    <w:name w:val="No List11101"/>
    <w:next w:val="NoList"/>
    <w:semiHidden/>
    <w:rsid w:val="0093617E"/>
  </w:style>
  <w:style w:type="table" w:customStyle="1" w:styleId="TableGrid1111">
    <w:name w:val="Table Grid111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NoList"/>
    <w:uiPriority w:val="99"/>
    <w:semiHidden/>
    <w:rsid w:val="0093617E"/>
  </w:style>
  <w:style w:type="numbering" w:customStyle="1" w:styleId="NoList1231">
    <w:name w:val="No List1231"/>
    <w:next w:val="NoList"/>
    <w:semiHidden/>
    <w:rsid w:val="0093617E"/>
  </w:style>
  <w:style w:type="table" w:customStyle="1" w:styleId="TableGrid231">
    <w:name w:val="Table Grid2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NoList"/>
    <w:uiPriority w:val="99"/>
    <w:semiHidden/>
    <w:rsid w:val="0093617E"/>
  </w:style>
  <w:style w:type="numbering" w:customStyle="1" w:styleId="NoList1331">
    <w:name w:val="No List1331"/>
    <w:next w:val="NoList"/>
    <w:semiHidden/>
    <w:rsid w:val="0093617E"/>
  </w:style>
  <w:style w:type="table" w:customStyle="1" w:styleId="TableGrid331">
    <w:name w:val="Table Grid3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NoList"/>
    <w:uiPriority w:val="99"/>
    <w:semiHidden/>
    <w:rsid w:val="0093617E"/>
  </w:style>
  <w:style w:type="numbering" w:customStyle="1" w:styleId="NoList1431">
    <w:name w:val="No List1431"/>
    <w:next w:val="NoList"/>
    <w:semiHidden/>
    <w:rsid w:val="0093617E"/>
  </w:style>
  <w:style w:type="table" w:customStyle="1" w:styleId="TableGrid431">
    <w:name w:val="Table Grid4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NoList"/>
    <w:uiPriority w:val="99"/>
    <w:semiHidden/>
    <w:unhideWhenUsed/>
    <w:rsid w:val="0093617E"/>
  </w:style>
  <w:style w:type="numbering" w:customStyle="1" w:styleId="NoList1531">
    <w:name w:val="No List1531"/>
    <w:next w:val="NoList"/>
    <w:uiPriority w:val="99"/>
    <w:semiHidden/>
    <w:unhideWhenUsed/>
    <w:rsid w:val="0093617E"/>
  </w:style>
  <w:style w:type="numbering" w:customStyle="1" w:styleId="NoList11131">
    <w:name w:val="No List11131"/>
    <w:next w:val="NoList"/>
    <w:uiPriority w:val="99"/>
    <w:semiHidden/>
    <w:unhideWhenUsed/>
    <w:rsid w:val="0093617E"/>
  </w:style>
  <w:style w:type="numbering" w:customStyle="1" w:styleId="NoList631">
    <w:name w:val="No List631"/>
    <w:next w:val="NoList"/>
    <w:uiPriority w:val="99"/>
    <w:semiHidden/>
    <w:unhideWhenUsed/>
    <w:rsid w:val="0093617E"/>
  </w:style>
  <w:style w:type="numbering" w:customStyle="1" w:styleId="NoList1631">
    <w:name w:val="No List1631"/>
    <w:next w:val="NoList"/>
    <w:semiHidden/>
    <w:rsid w:val="0093617E"/>
  </w:style>
  <w:style w:type="table" w:customStyle="1" w:styleId="TableGrid531">
    <w:name w:val="Table Grid5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
    <w:name w:val="No List2131"/>
    <w:next w:val="NoList"/>
    <w:uiPriority w:val="99"/>
    <w:semiHidden/>
    <w:unhideWhenUsed/>
    <w:rsid w:val="0093617E"/>
  </w:style>
  <w:style w:type="numbering" w:customStyle="1" w:styleId="NoList11231">
    <w:name w:val="No List11231"/>
    <w:next w:val="NoList"/>
    <w:uiPriority w:val="99"/>
    <w:semiHidden/>
    <w:unhideWhenUsed/>
    <w:rsid w:val="0093617E"/>
  </w:style>
  <w:style w:type="numbering" w:customStyle="1" w:styleId="NoList731">
    <w:name w:val="No List731"/>
    <w:next w:val="NoList"/>
    <w:uiPriority w:val="99"/>
    <w:semiHidden/>
    <w:unhideWhenUsed/>
    <w:rsid w:val="0093617E"/>
  </w:style>
  <w:style w:type="numbering" w:customStyle="1" w:styleId="NoList1731">
    <w:name w:val="No List1731"/>
    <w:next w:val="NoList"/>
    <w:uiPriority w:val="99"/>
    <w:semiHidden/>
    <w:unhideWhenUsed/>
    <w:rsid w:val="0093617E"/>
  </w:style>
  <w:style w:type="numbering" w:customStyle="1" w:styleId="NoList11331">
    <w:name w:val="No List11331"/>
    <w:next w:val="NoList"/>
    <w:uiPriority w:val="99"/>
    <w:semiHidden/>
    <w:unhideWhenUsed/>
    <w:rsid w:val="0093617E"/>
  </w:style>
  <w:style w:type="numbering" w:customStyle="1" w:styleId="NoList831">
    <w:name w:val="No List831"/>
    <w:next w:val="NoList"/>
    <w:uiPriority w:val="99"/>
    <w:semiHidden/>
    <w:unhideWhenUsed/>
    <w:rsid w:val="0093617E"/>
  </w:style>
  <w:style w:type="numbering" w:customStyle="1" w:styleId="NoList1831">
    <w:name w:val="No List1831"/>
    <w:next w:val="NoList"/>
    <w:uiPriority w:val="99"/>
    <w:semiHidden/>
    <w:unhideWhenUsed/>
    <w:rsid w:val="0093617E"/>
  </w:style>
  <w:style w:type="numbering" w:customStyle="1" w:styleId="NoList11431">
    <w:name w:val="No List11431"/>
    <w:next w:val="NoList"/>
    <w:uiPriority w:val="99"/>
    <w:semiHidden/>
    <w:unhideWhenUsed/>
    <w:rsid w:val="0093617E"/>
  </w:style>
  <w:style w:type="numbering" w:customStyle="1" w:styleId="NoList931">
    <w:name w:val="No List931"/>
    <w:next w:val="NoList"/>
    <w:uiPriority w:val="99"/>
    <w:semiHidden/>
    <w:unhideWhenUsed/>
    <w:rsid w:val="0093617E"/>
  </w:style>
  <w:style w:type="numbering" w:customStyle="1" w:styleId="NoList1931">
    <w:name w:val="No List1931"/>
    <w:next w:val="NoList"/>
    <w:uiPriority w:val="99"/>
    <w:semiHidden/>
    <w:unhideWhenUsed/>
    <w:rsid w:val="0093617E"/>
  </w:style>
  <w:style w:type="table" w:customStyle="1" w:styleId="TableGrid631">
    <w:name w:val="Table Grid63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1">
    <w:name w:val="No List281"/>
    <w:next w:val="NoList"/>
    <w:uiPriority w:val="99"/>
    <w:semiHidden/>
    <w:unhideWhenUsed/>
    <w:rsid w:val="0093617E"/>
  </w:style>
  <w:style w:type="table" w:customStyle="1" w:styleId="TableGrid241">
    <w:name w:val="Table Grid24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semiHidden/>
    <w:rsid w:val="0093617E"/>
  </w:style>
  <w:style w:type="numbering" w:customStyle="1" w:styleId="NoList11141">
    <w:name w:val="No List11141"/>
    <w:next w:val="NoList"/>
    <w:semiHidden/>
    <w:rsid w:val="0093617E"/>
  </w:style>
  <w:style w:type="table" w:customStyle="1" w:styleId="TableGrid1121">
    <w:name w:val="Table Grid112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1">
    <w:name w:val="No List291"/>
    <w:next w:val="NoList"/>
    <w:uiPriority w:val="99"/>
    <w:semiHidden/>
    <w:rsid w:val="0093617E"/>
  </w:style>
  <w:style w:type="numbering" w:customStyle="1" w:styleId="NoList1251">
    <w:name w:val="No List1251"/>
    <w:next w:val="NoList"/>
    <w:semiHidden/>
    <w:rsid w:val="0093617E"/>
  </w:style>
  <w:style w:type="table" w:customStyle="1" w:styleId="TableGrid251">
    <w:name w:val="Table Grid2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93617E"/>
  </w:style>
  <w:style w:type="numbering" w:customStyle="1" w:styleId="NoList1341">
    <w:name w:val="No List1341"/>
    <w:next w:val="NoList"/>
    <w:semiHidden/>
    <w:rsid w:val="0093617E"/>
  </w:style>
  <w:style w:type="table" w:customStyle="1" w:styleId="TableGrid341">
    <w:name w:val="Table Grid3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rsid w:val="0093617E"/>
  </w:style>
  <w:style w:type="numbering" w:customStyle="1" w:styleId="NoList1441">
    <w:name w:val="No List1441"/>
    <w:next w:val="NoList"/>
    <w:semiHidden/>
    <w:rsid w:val="0093617E"/>
  </w:style>
  <w:style w:type="table" w:customStyle="1" w:styleId="TableGrid441">
    <w:name w:val="Table Grid4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NoList"/>
    <w:uiPriority w:val="99"/>
    <w:semiHidden/>
    <w:unhideWhenUsed/>
    <w:rsid w:val="0093617E"/>
  </w:style>
  <w:style w:type="numbering" w:customStyle="1" w:styleId="NoList1541">
    <w:name w:val="No List1541"/>
    <w:next w:val="NoList"/>
    <w:uiPriority w:val="99"/>
    <w:semiHidden/>
    <w:unhideWhenUsed/>
    <w:rsid w:val="0093617E"/>
  </w:style>
  <w:style w:type="numbering" w:customStyle="1" w:styleId="NoList11151">
    <w:name w:val="No List11151"/>
    <w:next w:val="NoList"/>
    <w:uiPriority w:val="99"/>
    <w:semiHidden/>
    <w:unhideWhenUsed/>
    <w:rsid w:val="0093617E"/>
  </w:style>
  <w:style w:type="numbering" w:customStyle="1" w:styleId="NoList641">
    <w:name w:val="No List641"/>
    <w:next w:val="NoList"/>
    <w:uiPriority w:val="99"/>
    <w:semiHidden/>
    <w:unhideWhenUsed/>
    <w:rsid w:val="0093617E"/>
  </w:style>
  <w:style w:type="numbering" w:customStyle="1" w:styleId="NoList1641">
    <w:name w:val="No List1641"/>
    <w:next w:val="NoList"/>
    <w:semiHidden/>
    <w:rsid w:val="0093617E"/>
  </w:style>
  <w:style w:type="table" w:customStyle="1" w:styleId="TableGrid541">
    <w:name w:val="Table Grid54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uiPriority w:val="99"/>
    <w:semiHidden/>
    <w:unhideWhenUsed/>
    <w:rsid w:val="0093617E"/>
  </w:style>
  <w:style w:type="numbering" w:customStyle="1" w:styleId="NoList11241">
    <w:name w:val="No List11241"/>
    <w:next w:val="NoList"/>
    <w:uiPriority w:val="99"/>
    <w:semiHidden/>
    <w:unhideWhenUsed/>
    <w:rsid w:val="0093617E"/>
  </w:style>
  <w:style w:type="numbering" w:customStyle="1" w:styleId="NoList741">
    <w:name w:val="No List741"/>
    <w:next w:val="NoList"/>
    <w:uiPriority w:val="99"/>
    <w:semiHidden/>
    <w:unhideWhenUsed/>
    <w:rsid w:val="0093617E"/>
  </w:style>
  <w:style w:type="numbering" w:customStyle="1" w:styleId="NoList1741">
    <w:name w:val="No List1741"/>
    <w:next w:val="NoList"/>
    <w:uiPriority w:val="99"/>
    <w:semiHidden/>
    <w:unhideWhenUsed/>
    <w:rsid w:val="0093617E"/>
  </w:style>
  <w:style w:type="numbering" w:customStyle="1" w:styleId="NoList11341">
    <w:name w:val="No List11341"/>
    <w:next w:val="NoList"/>
    <w:uiPriority w:val="99"/>
    <w:semiHidden/>
    <w:unhideWhenUsed/>
    <w:rsid w:val="0093617E"/>
  </w:style>
  <w:style w:type="numbering" w:customStyle="1" w:styleId="NoList841">
    <w:name w:val="No List841"/>
    <w:next w:val="NoList"/>
    <w:uiPriority w:val="99"/>
    <w:semiHidden/>
    <w:unhideWhenUsed/>
    <w:rsid w:val="0093617E"/>
  </w:style>
  <w:style w:type="numbering" w:customStyle="1" w:styleId="NoList1841">
    <w:name w:val="No List1841"/>
    <w:next w:val="NoList"/>
    <w:uiPriority w:val="99"/>
    <w:semiHidden/>
    <w:unhideWhenUsed/>
    <w:rsid w:val="0093617E"/>
  </w:style>
  <w:style w:type="numbering" w:customStyle="1" w:styleId="NoList11441">
    <w:name w:val="No List11441"/>
    <w:next w:val="NoList"/>
    <w:uiPriority w:val="99"/>
    <w:semiHidden/>
    <w:unhideWhenUsed/>
    <w:rsid w:val="0093617E"/>
  </w:style>
  <w:style w:type="numbering" w:customStyle="1" w:styleId="NoList941">
    <w:name w:val="No List941"/>
    <w:next w:val="NoList"/>
    <w:uiPriority w:val="99"/>
    <w:semiHidden/>
    <w:unhideWhenUsed/>
    <w:rsid w:val="0093617E"/>
  </w:style>
  <w:style w:type="numbering" w:customStyle="1" w:styleId="NoList1941">
    <w:name w:val="No List1941"/>
    <w:next w:val="NoList"/>
    <w:uiPriority w:val="99"/>
    <w:semiHidden/>
    <w:unhideWhenUsed/>
    <w:rsid w:val="0093617E"/>
  </w:style>
  <w:style w:type="table" w:customStyle="1" w:styleId="TableGrid641">
    <w:name w:val="Table Grid64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1">
    <w:name w:val="No List301"/>
    <w:next w:val="NoList"/>
    <w:uiPriority w:val="99"/>
    <w:semiHidden/>
    <w:unhideWhenUsed/>
    <w:rsid w:val="0093617E"/>
  </w:style>
  <w:style w:type="table" w:customStyle="1" w:styleId="TableGrid261">
    <w:name w:val="Table Grid261"/>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1">
    <w:name w:val="No List1261"/>
    <w:next w:val="NoList"/>
    <w:semiHidden/>
    <w:rsid w:val="0093617E"/>
  </w:style>
  <w:style w:type="numbering" w:customStyle="1" w:styleId="NoList11161">
    <w:name w:val="No List11161"/>
    <w:next w:val="NoList"/>
    <w:semiHidden/>
    <w:rsid w:val="0093617E"/>
  </w:style>
  <w:style w:type="table" w:customStyle="1" w:styleId="TableGrid1131">
    <w:name w:val="Table Grid113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1">
    <w:name w:val="No List2101"/>
    <w:next w:val="NoList"/>
    <w:uiPriority w:val="99"/>
    <w:semiHidden/>
    <w:rsid w:val="0093617E"/>
  </w:style>
  <w:style w:type="numbering" w:customStyle="1" w:styleId="NoList1271">
    <w:name w:val="No List1271"/>
    <w:next w:val="NoList"/>
    <w:semiHidden/>
    <w:rsid w:val="0093617E"/>
  </w:style>
  <w:style w:type="table" w:customStyle="1" w:styleId="TableGrid271">
    <w:name w:val="Table Grid27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93617E"/>
  </w:style>
  <w:style w:type="numbering" w:customStyle="1" w:styleId="NoList1351">
    <w:name w:val="No List1351"/>
    <w:next w:val="NoList"/>
    <w:semiHidden/>
    <w:rsid w:val="0093617E"/>
  </w:style>
  <w:style w:type="table" w:customStyle="1" w:styleId="TableGrid351">
    <w:name w:val="Table Grid3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NoList"/>
    <w:uiPriority w:val="99"/>
    <w:semiHidden/>
    <w:rsid w:val="0093617E"/>
  </w:style>
  <w:style w:type="numbering" w:customStyle="1" w:styleId="NoList1451">
    <w:name w:val="No List1451"/>
    <w:next w:val="NoList"/>
    <w:semiHidden/>
    <w:rsid w:val="0093617E"/>
  </w:style>
  <w:style w:type="table" w:customStyle="1" w:styleId="TableGrid451">
    <w:name w:val="Table Grid4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1">
    <w:name w:val="No List551"/>
    <w:next w:val="NoList"/>
    <w:uiPriority w:val="99"/>
    <w:semiHidden/>
    <w:unhideWhenUsed/>
    <w:rsid w:val="0093617E"/>
  </w:style>
  <w:style w:type="numbering" w:customStyle="1" w:styleId="NoList1551">
    <w:name w:val="No List1551"/>
    <w:next w:val="NoList"/>
    <w:uiPriority w:val="99"/>
    <w:semiHidden/>
    <w:unhideWhenUsed/>
    <w:rsid w:val="0093617E"/>
  </w:style>
  <w:style w:type="numbering" w:customStyle="1" w:styleId="NoList11171">
    <w:name w:val="No List11171"/>
    <w:next w:val="NoList"/>
    <w:uiPriority w:val="99"/>
    <w:semiHidden/>
    <w:unhideWhenUsed/>
    <w:rsid w:val="0093617E"/>
  </w:style>
  <w:style w:type="numbering" w:customStyle="1" w:styleId="NoList651">
    <w:name w:val="No List651"/>
    <w:next w:val="NoList"/>
    <w:uiPriority w:val="99"/>
    <w:semiHidden/>
    <w:unhideWhenUsed/>
    <w:rsid w:val="0093617E"/>
  </w:style>
  <w:style w:type="numbering" w:customStyle="1" w:styleId="NoList1651">
    <w:name w:val="No List1651"/>
    <w:next w:val="NoList"/>
    <w:semiHidden/>
    <w:rsid w:val="0093617E"/>
  </w:style>
  <w:style w:type="table" w:customStyle="1" w:styleId="TableGrid551">
    <w:name w:val="Table Grid551"/>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1">
    <w:name w:val="No List2151"/>
    <w:next w:val="NoList"/>
    <w:uiPriority w:val="99"/>
    <w:semiHidden/>
    <w:unhideWhenUsed/>
    <w:rsid w:val="0093617E"/>
  </w:style>
  <w:style w:type="numbering" w:customStyle="1" w:styleId="NoList11251">
    <w:name w:val="No List11251"/>
    <w:next w:val="NoList"/>
    <w:uiPriority w:val="99"/>
    <w:semiHidden/>
    <w:unhideWhenUsed/>
    <w:rsid w:val="0093617E"/>
  </w:style>
  <w:style w:type="numbering" w:customStyle="1" w:styleId="NoList751">
    <w:name w:val="No List751"/>
    <w:next w:val="NoList"/>
    <w:uiPriority w:val="99"/>
    <w:semiHidden/>
    <w:unhideWhenUsed/>
    <w:rsid w:val="0093617E"/>
  </w:style>
  <w:style w:type="numbering" w:customStyle="1" w:styleId="NoList1751">
    <w:name w:val="No List1751"/>
    <w:next w:val="NoList"/>
    <w:uiPriority w:val="99"/>
    <w:semiHidden/>
    <w:unhideWhenUsed/>
    <w:rsid w:val="0093617E"/>
  </w:style>
  <w:style w:type="numbering" w:customStyle="1" w:styleId="NoList11351">
    <w:name w:val="No List11351"/>
    <w:next w:val="NoList"/>
    <w:uiPriority w:val="99"/>
    <w:semiHidden/>
    <w:unhideWhenUsed/>
    <w:rsid w:val="0093617E"/>
  </w:style>
  <w:style w:type="numbering" w:customStyle="1" w:styleId="NoList851">
    <w:name w:val="No List851"/>
    <w:next w:val="NoList"/>
    <w:uiPriority w:val="99"/>
    <w:semiHidden/>
    <w:unhideWhenUsed/>
    <w:rsid w:val="0093617E"/>
  </w:style>
  <w:style w:type="numbering" w:customStyle="1" w:styleId="NoList1851">
    <w:name w:val="No List1851"/>
    <w:next w:val="NoList"/>
    <w:uiPriority w:val="99"/>
    <w:semiHidden/>
    <w:unhideWhenUsed/>
    <w:rsid w:val="0093617E"/>
  </w:style>
  <w:style w:type="numbering" w:customStyle="1" w:styleId="NoList11451">
    <w:name w:val="No List11451"/>
    <w:next w:val="NoList"/>
    <w:uiPriority w:val="99"/>
    <w:semiHidden/>
    <w:unhideWhenUsed/>
    <w:rsid w:val="0093617E"/>
  </w:style>
  <w:style w:type="numbering" w:customStyle="1" w:styleId="NoList951">
    <w:name w:val="No List951"/>
    <w:next w:val="NoList"/>
    <w:uiPriority w:val="99"/>
    <w:semiHidden/>
    <w:unhideWhenUsed/>
    <w:rsid w:val="0093617E"/>
  </w:style>
  <w:style w:type="numbering" w:customStyle="1" w:styleId="NoList1951">
    <w:name w:val="No List1951"/>
    <w:next w:val="NoList"/>
    <w:uiPriority w:val="99"/>
    <w:semiHidden/>
    <w:unhideWhenUsed/>
    <w:rsid w:val="0093617E"/>
  </w:style>
  <w:style w:type="table" w:customStyle="1" w:styleId="TableGrid651">
    <w:name w:val="Table Grid65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1">
    <w:name w:val="Table Grid30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NoList"/>
    <w:uiPriority w:val="99"/>
    <w:semiHidden/>
    <w:unhideWhenUsed/>
    <w:rsid w:val="0093617E"/>
  </w:style>
  <w:style w:type="table" w:customStyle="1" w:styleId="TableGrid39">
    <w:name w:val="Table Grid39"/>
    <w:basedOn w:val="TableNormal"/>
    <w:next w:val="TableGrid"/>
    <w:uiPriority w:val="59"/>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0">
    <w:name w:val="No List130"/>
    <w:next w:val="NoList"/>
    <w:semiHidden/>
    <w:rsid w:val="0093617E"/>
  </w:style>
  <w:style w:type="numbering" w:customStyle="1" w:styleId="NoList1120">
    <w:name w:val="No List1120"/>
    <w:next w:val="NoList"/>
    <w:semiHidden/>
    <w:rsid w:val="0093617E"/>
  </w:style>
  <w:style w:type="table" w:customStyle="1" w:styleId="TableGrid116">
    <w:name w:val="Table Grid116"/>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NoList"/>
    <w:uiPriority w:val="99"/>
    <w:semiHidden/>
    <w:rsid w:val="0093617E"/>
  </w:style>
  <w:style w:type="numbering" w:customStyle="1" w:styleId="NoList1210">
    <w:name w:val="No List1210"/>
    <w:next w:val="NoList"/>
    <w:semiHidden/>
    <w:rsid w:val="0093617E"/>
  </w:style>
  <w:style w:type="table" w:customStyle="1" w:styleId="TableGrid212">
    <w:name w:val="Table Grid2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9">
    <w:name w:val="No List39"/>
    <w:next w:val="NoList"/>
    <w:uiPriority w:val="99"/>
    <w:semiHidden/>
    <w:rsid w:val="0093617E"/>
  </w:style>
  <w:style w:type="numbering" w:customStyle="1" w:styleId="NoList137">
    <w:name w:val="No List137"/>
    <w:next w:val="NoList"/>
    <w:semiHidden/>
    <w:rsid w:val="0093617E"/>
  </w:style>
  <w:style w:type="table" w:customStyle="1" w:styleId="TableGrid310">
    <w:name w:val="Table Grid310"/>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NoList"/>
    <w:uiPriority w:val="99"/>
    <w:semiHidden/>
    <w:rsid w:val="0093617E"/>
  </w:style>
  <w:style w:type="numbering" w:customStyle="1" w:styleId="NoList147">
    <w:name w:val="No List147"/>
    <w:next w:val="NoList"/>
    <w:semiHidden/>
    <w:rsid w:val="0093617E"/>
  </w:style>
  <w:style w:type="table" w:customStyle="1" w:styleId="TableGrid47">
    <w:name w:val="Table Grid47"/>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NoList"/>
    <w:uiPriority w:val="99"/>
    <w:semiHidden/>
    <w:unhideWhenUsed/>
    <w:rsid w:val="0093617E"/>
  </w:style>
  <w:style w:type="numbering" w:customStyle="1" w:styleId="NoList157">
    <w:name w:val="No List157"/>
    <w:next w:val="NoList"/>
    <w:uiPriority w:val="99"/>
    <w:semiHidden/>
    <w:unhideWhenUsed/>
    <w:rsid w:val="0093617E"/>
  </w:style>
  <w:style w:type="numbering" w:customStyle="1" w:styleId="NoList11110">
    <w:name w:val="No List11110"/>
    <w:next w:val="NoList"/>
    <w:uiPriority w:val="99"/>
    <w:semiHidden/>
    <w:unhideWhenUsed/>
    <w:rsid w:val="0093617E"/>
  </w:style>
  <w:style w:type="numbering" w:customStyle="1" w:styleId="NoList67">
    <w:name w:val="No List67"/>
    <w:next w:val="NoList"/>
    <w:uiPriority w:val="99"/>
    <w:semiHidden/>
    <w:unhideWhenUsed/>
    <w:rsid w:val="0093617E"/>
  </w:style>
  <w:style w:type="numbering" w:customStyle="1" w:styleId="NoList167">
    <w:name w:val="No List167"/>
    <w:next w:val="NoList"/>
    <w:semiHidden/>
    <w:rsid w:val="0093617E"/>
  </w:style>
  <w:style w:type="table" w:customStyle="1" w:styleId="TableGrid57">
    <w:name w:val="Table Grid57"/>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9">
    <w:name w:val="No List219"/>
    <w:next w:val="NoList"/>
    <w:uiPriority w:val="99"/>
    <w:semiHidden/>
    <w:unhideWhenUsed/>
    <w:rsid w:val="0093617E"/>
  </w:style>
  <w:style w:type="numbering" w:customStyle="1" w:styleId="NoList1127">
    <w:name w:val="No List1127"/>
    <w:next w:val="NoList"/>
    <w:uiPriority w:val="99"/>
    <w:semiHidden/>
    <w:unhideWhenUsed/>
    <w:rsid w:val="0093617E"/>
  </w:style>
  <w:style w:type="numbering" w:customStyle="1" w:styleId="NoList77">
    <w:name w:val="No List77"/>
    <w:next w:val="NoList"/>
    <w:uiPriority w:val="99"/>
    <w:semiHidden/>
    <w:unhideWhenUsed/>
    <w:rsid w:val="0093617E"/>
  </w:style>
  <w:style w:type="numbering" w:customStyle="1" w:styleId="NoList177">
    <w:name w:val="No List177"/>
    <w:next w:val="NoList"/>
    <w:uiPriority w:val="99"/>
    <w:semiHidden/>
    <w:unhideWhenUsed/>
    <w:rsid w:val="0093617E"/>
  </w:style>
  <w:style w:type="numbering" w:customStyle="1" w:styleId="NoList1137">
    <w:name w:val="No List1137"/>
    <w:next w:val="NoList"/>
    <w:uiPriority w:val="99"/>
    <w:semiHidden/>
    <w:unhideWhenUsed/>
    <w:rsid w:val="0093617E"/>
  </w:style>
  <w:style w:type="numbering" w:customStyle="1" w:styleId="NoList87">
    <w:name w:val="No List87"/>
    <w:next w:val="NoList"/>
    <w:uiPriority w:val="99"/>
    <w:semiHidden/>
    <w:unhideWhenUsed/>
    <w:rsid w:val="0093617E"/>
  </w:style>
  <w:style w:type="numbering" w:customStyle="1" w:styleId="NoList187">
    <w:name w:val="No List187"/>
    <w:next w:val="NoList"/>
    <w:uiPriority w:val="99"/>
    <w:semiHidden/>
    <w:unhideWhenUsed/>
    <w:rsid w:val="0093617E"/>
  </w:style>
  <w:style w:type="numbering" w:customStyle="1" w:styleId="NoList1147">
    <w:name w:val="No List1147"/>
    <w:next w:val="NoList"/>
    <w:uiPriority w:val="99"/>
    <w:semiHidden/>
    <w:unhideWhenUsed/>
    <w:rsid w:val="0093617E"/>
  </w:style>
  <w:style w:type="numbering" w:customStyle="1" w:styleId="NoList97">
    <w:name w:val="No List97"/>
    <w:next w:val="NoList"/>
    <w:uiPriority w:val="99"/>
    <w:semiHidden/>
    <w:unhideWhenUsed/>
    <w:rsid w:val="0093617E"/>
  </w:style>
  <w:style w:type="numbering" w:customStyle="1" w:styleId="NoList197">
    <w:name w:val="No List197"/>
    <w:next w:val="NoList"/>
    <w:uiPriority w:val="99"/>
    <w:semiHidden/>
    <w:unhideWhenUsed/>
    <w:rsid w:val="0093617E"/>
  </w:style>
  <w:style w:type="table" w:customStyle="1" w:styleId="TableGrid67">
    <w:name w:val="Table Grid6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2">
    <w:name w:val="Style22"/>
    <w:rsid w:val="0093617E"/>
    <w:pPr>
      <w:numPr>
        <w:numId w:val="48"/>
      </w:numPr>
    </w:pPr>
  </w:style>
  <w:style w:type="numbering" w:customStyle="1" w:styleId="Style32">
    <w:name w:val="Style32"/>
    <w:rsid w:val="0093617E"/>
    <w:pPr>
      <w:numPr>
        <w:numId w:val="49"/>
      </w:numPr>
    </w:pPr>
  </w:style>
  <w:style w:type="table" w:customStyle="1" w:styleId="TableGrid82">
    <w:name w:val="Table Grid8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2">
    <w:name w:val="No List102"/>
    <w:next w:val="NoList"/>
    <w:uiPriority w:val="99"/>
    <w:semiHidden/>
    <w:rsid w:val="0093617E"/>
  </w:style>
  <w:style w:type="numbering" w:customStyle="1" w:styleId="NoList1102">
    <w:name w:val="No List1102"/>
    <w:next w:val="NoList"/>
    <w:semiHidden/>
    <w:rsid w:val="0093617E"/>
  </w:style>
  <w:style w:type="table" w:customStyle="1" w:styleId="TableGrid132">
    <w:name w:val="Table Grid13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2">
    <w:name w:val="No List202"/>
    <w:next w:val="NoList"/>
    <w:uiPriority w:val="99"/>
    <w:semiHidden/>
    <w:rsid w:val="0093617E"/>
  </w:style>
  <w:style w:type="numbering" w:customStyle="1" w:styleId="NoList1152">
    <w:name w:val="No List1152"/>
    <w:next w:val="NoList"/>
    <w:semiHidden/>
    <w:rsid w:val="0093617E"/>
  </w:style>
  <w:style w:type="table" w:customStyle="1" w:styleId="TableGrid152">
    <w:name w:val="Table Grid15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93617E"/>
  </w:style>
  <w:style w:type="table" w:customStyle="1" w:styleId="TableGrid172">
    <w:name w:val="Table Grid17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semiHidden/>
    <w:rsid w:val="0093617E"/>
  </w:style>
  <w:style w:type="numbering" w:customStyle="1" w:styleId="NoList1172">
    <w:name w:val="No List1172"/>
    <w:next w:val="NoList"/>
    <w:semiHidden/>
    <w:rsid w:val="0093617E"/>
  </w:style>
  <w:style w:type="table" w:customStyle="1" w:styleId="TableGrid182">
    <w:name w:val="Table Grid18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uiPriority w:val="99"/>
    <w:semiHidden/>
    <w:rsid w:val="0093617E"/>
  </w:style>
  <w:style w:type="numbering" w:customStyle="1" w:styleId="NoList1212">
    <w:name w:val="No List1212"/>
    <w:next w:val="NoList"/>
    <w:semiHidden/>
    <w:rsid w:val="0093617E"/>
  </w:style>
  <w:style w:type="table" w:customStyle="1" w:styleId="TableGrid213">
    <w:name w:val="Table Grid213"/>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rsid w:val="0093617E"/>
  </w:style>
  <w:style w:type="numbering" w:customStyle="1" w:styleId="NoList1312">
    <w:name w:val="No List1312"/>
    <w:next w:val="NoList"/>
    <w:semiHidden/>
    <w:rsid w:val="0093617E"/>
  </w:style>
  <w:style w:type="table" w:customStyle="1" w:styleId="TableGrid312">
    <w:name w:val="Table Grid3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2">
    <w:name w:val="No List412"/>
    <w:next w:val="NoList"/>
    <w:uiPriority w:val="99"/>
    <w:semiHidden/>
    <w:rsid w:val="0093617E"/>
  </w:style>
  <w:style w:type="numbering" w:customStyle="1" w:styleId="NoList1412">
    <w:name w:val="No List1412"/>
    <w:next w:val="NoList"/>
    <w:semiHidden/>
    <w:rsid w:val="0093617E"/>
  </w:style>
  <w:style w:type="table" w:customStyle="1" w:styleId="TableGrid412">
    <w:name w:val="Table Grid4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NoList"/>
    <w:uiPriority w:val="99"/>
    <w:semiHidden/>
    <w:unhideWhenUsed/>
    <w:rsid w:val="0093617E"/>
  </w:style>
  <w:style w:type="numbering" w:customStyle="1" w:styleId="NoList1512">
    <w:name w:val="No List1512"/>
    <w:next w:val="NoList"/>
    <w:uiPriority w:val="99"/>
    <w:semiHidden/>
    <w:unhideWhenUsed/>
    <w:rsid w:val="0093617E"/>
  </w:style>
  <w:style w:type="numbering" w:customStyle="1" w:styleId="NoList11113">
    <w:name w:val="No List11113"/>
    <w:next w:val="NoList"/>
    <w:uiPriority w:val="99"/>
    <w:semiHidden/>
    <w:unhideWhenUsed/>
    <w:rsid w:val="0093617E"/>
  </w:style>
  <w:style w:type="numbering" w:customStyle="1" w:styleId="NoList612">
    <w:name w:val="No List612"/>
    <w:next w:val="NoList"/>
    <w:uiPriority w:val="99"/>
    <w:semiHidden/>
    <w:unhideWhenUsed/>
    <w:rsid w:val="0093617E"/>
  </w:style>
  <w:style w:type="numbering" w:customStyle="1" w:styleId="NoList1612">
    <w:name w:val="No List1612"/>
    <w:next w:val="NoList"/>
    <w:semiHidden/>
    <w:rsid w:val="0093617E"/>
  </w:style>
  <w:style w:type="table" w:customStyle="1" w:styleId="TableGrid512">
    <w:name w:val="Table Grid5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uiPriority w:val="99"/>
    <w:semiHidden/>
    <w:unhideWhenUsed/>
    <w:rsid w:val="0093617E"/>
  </w:style>
  <w:style w:type="numbering" w:customStyle="1" w:styleId="NoList11212">
    <w:name w:val="No List11212"/>
    <w:next w:val="NoList"/>
    <w:uiPriority w:val="99"/>
    <w:semiHidden/>
    <w:unhideWhenUsed/>
    <w:rsid w:val="0093617E"/>
  </w:style>
  <w:style w:type="numbering" w:customStyle="1" w:styleId="NoList712">
    <w:name w:val="No List712"/>
    <w:next w:val="NoList"/>
    <w:uiPriority w:val="99"/>
    <w:semiHidden/>
    <w:unhideWhenUsed/>
    <w:rsid w:val="0093617E"/>
  </w:style>
  <w:style w:type="numbering" w:customStyle="1" w:styleId="NoList1712">
    <w:name w:val="No List1712"/>
    <w:next w:val="NoList"/>
    <w:uiPriority w:val="99"/>
    <w:semiHidden/>
    <w:unhideWhenUsed/>
    <w:rsid w:val="0093617E"/>
  </w:style>
  <w:style w:type="numbering" w:customStyle="1" w:styleId="NoList11312">
    <w:name w:val="No List11312"/>
    <w:next w:val="NoList"/>
    <w:uiPriority w:val="99"/>
    <w:semiHidden/>
    <w:unhideWhenUsed/>
    <w:rsid w:val="0093617E"/>
  </w:style>
  <w:style w:type="numbering" w:customStyle="1" w:styleId="NoList812">
    <w:name w:val="No List812"/>
    <w:next w:val="NoList"/>
    <w:uiPriority w:val="99"/>
    <w:semiHidden/>
    <w:unhideWhenUsed/>
    <w:rsid w:val="0093617E"/>
  </w:style>
  <w:style w:type="numbering" w:customStyle="1" w:styleId="NoList1812">
    <w:name w:val="No List1812"/>
    <w:next w:val="NoList"/>
    <w:uiPriority w:val="99"/>
    <w:semiHidden/>
    <w:unhideWhenUsed/>
    <w:rsid w:val="0093617E"/>
  </w:style>
  <w:style w:type="numbering" w:customStyle="1" w:styleId="NoList11412">
    <w:name w:val="No List11412"/>
    <w:next w:val="NoList"/>
    <w:uiPriority w:val="99"/>
    <w:semiHidden/>
    <w:unhideWhenUsed/>
    <w:rsid w:val="0093617E"/>
  </w:style>
  <w:style w:type="numbering" w:customStyle="1" w:styleId="NoList912">
    <w:name w:val="No List912"/>
    <w:next w:val="NoList"/>
    <w:uiPriority w:val="99"/>
    <w:semiHidden/>
    <w:unhideWhenUsed/>
    <w:rsid w:val="0093617E"/>
  </w:style>
  <w:style w:type="numbering" w:customStyle="1" w:styleId="NoList1912">
    <w:name w:val="No List1912"/>
    <w:next w:val="NoList"/>
    <w:uiPriority w:val="99"/>
    <w:semiHidden/>
    <w:unhideWhenUsed/>
    <w:rsid w:val="0093617E"/>
  </w:style>
  <w:style w:type="table" w:customStyle="1" w:styleId="TableGrid612">
    <w:name w:val="Table Grid61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uiPriority w:val="99"/>
    <w:semiHidden/>
    <w:unhideWhenUsed/>
    <w:rsid w:val="0093617E"/>
  </w:style>
  <w:style w:type="table" w:customStyle="1" w:styleId="TableGrid192">
    <w:name w:val="Table Grid19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2">
    <w:name w:val="No List1182"/>
    <w:next w:val="NoList"/>
    <w:semiHidden/>
    <w:rsid w:val="0093617E"/>
  </w:style>
  <w:style w:type="numbering" w:customStyle="1" w:styleId="NoList1192">
    <w:name w:val="No List1192"/>
    <w:next w:val="NoList"/>
    <w:semiHidden/>
    <w:rsid w:val="0093617E"/>
  </w:style>
  <w:style w:type="table" w:customStyle="1" w:styleId="TableGrid1102">
    <w:name w:val="Table Grid110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uiPriority w:val="99"/>
    <w:semiHidden/>
    <w:rsid w:val="0093617E"/>
  </w:style>
  <w:style w:type="numbering" w:customStyle="1" w:styleId="NoList1222">
    <w:name w:val="No List1222"/>
    <w:next w:val="NoList"/>
    <w:semiHidden/>
    <w:rsid w:val="0093617E"/>
  </w:style>
  <w:style w:type="table" w:customStyle="1" w:styleId="TableGrid222">
    <w:name w:val="Table Grid2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NoList"/>
    <w:uiPriority w:val="99"/>
    <w:semiHidden/>
    <w:rsid w:val="0093617E"/>
  </w:style>
  <w:style w:type="numbering" w:customStyle="1" w:styleId="NoList1322">
    <w:name w:val="No List1322"/>
    <w:next w:val="NoList"/>
    <w:semiHidden/>
    <w:rsid w:val="0093617E"/>
  </w:style>
  <w:style w:type="table" w:customStyle="1" w:styleId="TableGrid322">
    <w:name w:val="Table Grid3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2">
    <w:name w:val="No List422"/>
    <w:next w:val="NoList"/>
    <w:uiPriority w:val="99"/>
    <w:semiHidden/>
    <w:rsid w:val="0093617E"/>
  </w:style>
  <w:style w:type="numbering" w:customStyle="1" w:styleId="NoList1422">
    <w:name w:val="No List1422"/>
    <w:next w:val="NoList"/>
    <w:semiHidden/>
    <w:rsid w:val="0093617E"/>
  </w:style>
  <w:style w:type="table" w:customStyle="1" w:styleId="TableGrid422">
    <w:name w:val="Table Grid4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2">
    <w:name w:val="No List522"/>
    <w:next w:val="NoList"/>
    <w:uiPriority w:val="99"/>
    <w:semiHidden/>
    <w:unhideWhenUsed/>
    <w:rsid w:val="0093617E"/>
  </w:style>
  <w:style w:type="numbering" w:customStyle="1" w:styleId="NoList1522">
    <w:name w:val="No List1522"/>
    <w:next w:val="NoList"/>
    <w:uiPriority w:val="99"/>
    <w:semiHidden/>
    <w:unhideWhenUsed/>
    <w:rsid w:val="0093617E"/>
  </w:style>
  <w:style w:type="numbering" w:customStyle="1" w:styleId="NoList11122">
    <w:name w:val="No List11122"/>
    <w:next w:val="NoList"/>
    <w:uiPriority w:val="99"/>
    <w:semiHidden/>
    <w:unhideWhenUsed/>
    <w:rsid w:val="0093617E"/>
  </w:style>
  <w:style w:type="numbering" w:customStyle="1" w:styleId="NoList622">
    <w:name w:val="No List622"/>
    <w:next w:val="NoList"/>
    <w:uiPriority w:val="99"/>
    <w:semiHidden/>
    <w:unhideWhenUsed/>
    <w:rsid w:val="0093617E"/>
  </w:style>
  <w:style w:type="numbering" w:customStyle="1" w:styleId="NoList1622">
    <w:name w:val="No List1622"/>
    <w:next w:val="NoList"/>
    <w:semiHidden/>
    <w:rsid w:val="0093617E"/>
  </w:style>
  <w:style w:type="table" w:customStyle="1" w:styleId="TableGrid522">
    <w:name w:val="Table Grid5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2">
    <w:name w:val="No List2122"/>
    <w:next w:val="NoList"/>
    <w:uiPriority w:val="99"/>
    <w:semiHidden/>
    <w:unhideWhenUsed/>
    <w:rsid w:val="0093617E"/>
  </w:style>
  <w:style w:type="numbering" w:customStyle="1" w:styleId="NoList11222">
    <w:name w:val="No List11222"/>
    <w:next w:val="NoList"/>
    <w:uiPriority w:val="99"/>
    <w:semiHidden/>
    <w:unhideWhenUsed/>
    <w:rsid w:val="0093617E"/>
  </w:style>
  <w:style w:type="numbering" w:customStyle="1" w:styleId="NoList722">
    <w:name w:val="No List722"/>
    <w:next w:val="NoList"/>
    <w:uiPriority w:val="99"/>
    <w:semiHidden/>
    <w:unhideWhenUsed/>
    <w:rsid w:val="0093617E"/>
  </w:style>
  <w:style w:type="numbering" w:customStyle="1" w:styleId="NoList1722">
    <w:name w:val="No List1722"/>
    <w:next w:val="NoList"/>
    <w:uiPriority w:val="99"/>
    <w:semiHidden/>
    <w:unhideWhenUsed/>
    <w:rsid w:val="0093617E"/>
  </w:style>
  <w:style w:type="numbering" w:customStyle="1" w:styleId="NoList11322">
    <w:name w:val="No List11322"/>
    <w:next w:val="NoList"/>
    <w:uiPriority w:val="99"/>
    <w:semiHidden/>
    <w:unhideWhenUsed/>
    <w:rsid w:val="0093617E"/>
  </w:style>
  <w:style w:type="numbering" w:customStyle="1" w:styleId="NoList822">
    <w:name w:val="No List822"/>
    <w:next w:val="NoList"/>
    <w:uiPriority w:val="99"/>
    <w:semiHidden/>
    <w:unhideWhenUsed/>
    <w:rsid w:val="0093617E"/>
  </w:style>
  <w:style w:type="numbering" w:customStyle="1" w:styleId="NoList1822">
    <w:name w:val="No List1822"/>
    <w:next w:val="NoList"/>
    <w:uiPriority w:val="99"/>
    <w:semiHidden/>
    <w:unhideWhenUsed/>
    <w:rsid w:val="0093617E"/>
  </w:style>
  <w:style w:type="numbering" w:customStyle="1" w:styleId="NoList11422">
    <w:name w:val="No List11422"/>
    <w:next w:val="NoList"/>
    <w:uiPriority w:val="99"/>
    <w:semiHidden/>
    <w:unhideWhenUsed/>
    <w:rsid w:val="0093617E"/>
  </w:style>
  <w:style w:type="numbering" w:customStyle="1" w:styleId="NoList922">
    <w:name w:val="No List922"/>
    <w:next w:val="NoList"/>
    <w:uiPriority w:val="99"/>
    <w:semiHidden/>
    <w:unhideWhenUsed/>
    <w:rsid w:val="0093617E"/>
  </w:style>
  <w:style w:type="numbering" w:customStyle="1" w:styleId="NoList1922">
    <w:name w:val="No List1922"/>
    <w:next w:val="NoList"/>
    <w:uiPriority w:val="99"/>
    <w:semiHidden/>
    <w:unhideWhenUsed/>
    <w:rsid w:val="0093617E"/>
  </w:style>
  <w:style w:type="table" w:customStyle="1" w:styleId="TableGrid622">
    <w:name w:val="Table Grid62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2">
    <w:name w:val="No List262"/>
    <w:next w:val="NoList"/>
    <w:uiPriority w:val="99"/>
    <w:semiHidden/>
    <w:unhideWhenUsed/>
    <w:rsid w:val="0093617E"/>
  </w:style>
  <w:style w:type="table" w:customStyle="1" w:styleId="TableGrid202">
    <w:name w:val="Table Grid20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2">
    <w:name w:val="No List1202"/>
    <w:next w:val="NoList"/>
    <w:semiHidden/>
    <w:rsid w:val="0093617E"/>
  </w:style>
  <w:style w:type="numbering" w:customStyle="1" w:styleId="NoList11102">
    <w:name w:val="No List11102"/>
    <w:next w:val="NoList"/>
    <w:semiHidden/>
    <w:rsid w:val="0093617E"/>
  </w:style>
  <w:style w:type="table" w:customStyle="1" w:styleId="TableGrid1112">
    <w:name w:val="Table Grid111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2">
    <w:name w:val="No List272"/>
    <w:next w:val="NoList"/>
    <w:uiPriority w:val="99"/>
    <w:semiHidden/>
    <w:rsid w:val="0093617E"/>
  </w:style>
  <w:style w:type="numbering" w:customStyle="1" w:styleId="NoList1232">
    <w:name w:val="No List1232"/>
    <w:next w:val="NoList"/>
    <w:semiHidden/>
    <w:rsid w:val="0093617E"/>
  </w:style>
  <w:style w:type="table" w:customStyle="1" w:styleId="TableGrid232">
    <w:name w:val="Table Grid2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93617E"/>
  </w:style>
  <w:style w:type="numbering" w:customStyle="1" w:styleId="NoList1332">
    <w:name w:val="No List1332"/>
    <w:next w:val="NoList"/>
    <w:semiHidden/>
    <w:rsid w:val="0093617E"/>
  </w:style>
  <w:style w:type="table" w:customStyle="1" w:styleId="TableGrid332">
    <w:name w:val="Table Grid3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rsid w:val="0093617E"/>
  </w:style>
  <w:style w:type="numbering" w:customStyle="1" w:styleId="NoList1432">
    <w:name w:val="No List1432"/>
    <w:next w:val="NoList"/>
    <w:semiHidden/>
    <w:rsid w:val="0093617E"/>
  </w:style>
  <w:style w:type="table" w:customStyle="1" w:styleId="TableGrid432">
    <w:name w:val="Table Grid4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NoList"/>
    <w:uiPriority w:val="99"/>
    <w:semiHidden/>
    <w:unhideWhenUsed/>
    <w:rsid w:val="0093617E"/>
  </w:style>
  <w:style w:type="numbering" w:customStyle="1" w:styleId="NoList1532">
    <w:name w:val="No List1532"/>
    <w:next w:val="NoList"/>
    <w:uiPriority w:val="99"/>
    <w:semiHidden/>
    <w:unhideWhenUsed/>
    <w:rsid w:val="0093617E"/>
  </w:style>
  <w:style w:type="numbering" w:customStyle="1" w:styleId="NoList11132">
    <w:name w:val="No List11132"/>
    <w:next w:val="NoList"/>
    <w:uiPriority w:val="99"/>
    <w:semiHidden/>
    <w:unhideWhenUsed/>
    <w:rsid w:val="0093617E"/>
  </w:style>
  <w:style w:type="numbering" w:customStyle="1" w:styleId="NoList632">
    <w:name w:val="No List632"/>
    <w:next w:val="NoList"/>
    <w:uiPriority w:val="99"/>
    <w:semiHidden/>
    <w:unhideWhenUsed/>
    <w:rsid w:val="0093617E"/>
  </w:style>
  <w:style w:type="numbering" w:customStyle="1" w:styleId="NoList1632">
    <w:name w:val="No List1632"/>
    <w:next w:val="NoList"/>
    <w:semiHidden/>
    <w:rsid w:val="0093617E"/>
  </w:style>
  <w:style w:type="table" w:customStyle="1" w:styleId="TableGrid532">
    <w:name w:val="Table Grid5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2">
    <w:name w:val="No List2132"/>
    <w:next w:val="NoList"/>
    <w:uiPriority w:val="99"/>
    <w:semiHidden/>
    <w:unhideWhenUsed/>
    <w:rsid w:val="0093617E"/>
  </w:style>
  <w:style w:type="numbering" w:customStyle="1" w:styleId="NoList11232">
    <w:name w:val="No List11232"/>
    <w:next w:val="NoList"/>
    <w:uiPriority w:val="99"/>
    <w:semiHidden/>
    <w:unhideWhenUsed/>
    <w:rsid w:val="0093617E"/>
  </w:style>
  <w:style w:type="numbering" w:customStyle="1" w:styleId="NoList732">
    <w:name w:val="No List732"/>
    <w:next w:val="NoList"/>
    <w:uiPriority w:val="99"/>
    <w:semiHidden/>
    <w:unhideWhenUsed/>
    <w:rsid w:val="0093617E"/>
  </w:style>
  <w:style w:type="numbering" w:customStyle="1" w:styleId="NoList1732">
    <w:name w:val="No List1732"/>
    <w:next w:val="NoList"/>
    <w:uiPriority w:val="99"/>
    <w:semiHidden/>
    <w:unhideWhenUsed/>
    <w:rsid w:val="0093617E"/>
  </w:style>
  <w:style w:type="numbering" w:customStyle="1" w:styleId="NoList11332">
    <w:name w:val="No List11332"/>
    <w:next w:val="NoList"/>
    <w:uiPriority w:val="99"/>
    <w:semiHidden/>
    <w:unhideWhenUsed/>
    <w:rsid w:val="0093617E"/>
  </w:style>
  <w:style w:type="numbering" w:customStyle="1" w:styleId="NoList832">
    <w:name w:val="No List832"/>
    <w:next w:val="NoList"/>
    <w:uiPriority w:val="99"/>
    <w:semiHidden/>
    <w:unhideWhenUsed/>
    <w:rsid w:val="0093617E"/>
  </w:style>
  <w:style w:type="numbering" w:customStyle="1" w:styleId="NoList1832">
    <w:name w:val="No List1832"/>
    <w:next w:val="NoList"/>
    <w:uiPriority w:val="99"/>
    <w:semiHidden/>
    <w:unhideWhenUsed/>
    <w:rsid w:val="0093617E"/>
  </w:style>
  <w:style w:type="numbering" w:customStyle="1" w:styleId="NoList11432">
    <w:name w:val="No List11432"/>
    <w:next w:val="NoList"/>
    <w:uiPriority w:val="99"/>
    <w:semiHidden/>
    <w:unhideWhenUsed/>
    <w:rsid w:val="0093617E"/>
  </w:style>
  <w:style w:type="numbering" w:customStyle="1" w:styleId="NoList932">
    <w:name w:val="No List932"/>
    <w:next w:val="NoList"/>
    <w:uiPriority w:val="99"/>
    <w:semiHidden/>
    <w:unhideWhenUsed/>
    <w:rsid w:val="0093617E"/>
  </w:style>
  <w:style w:type="numbering" w:customStyle="1" w:styleId="NoList1932">
    <w:name w:val="No List1932"/>
    <w:next w:val="NoList"/>
    <w:uiPriority w:val="99"/>
    <w:semiHidden/>
    <w:unhideWhenUsed/>
    <w:rsid w:val="0093617E"/>
  </w:style>
  <w:style w:type="table" w:customStyle="1" w:styleId="TableGrid632">
    <w:name w:val="Table Grid63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2">
    <w:name w:val="No List282"/>
    <w:next w:val="NoList"/>
    <w:uiPriority w:val="99"/>
    <w:semiHidden/>
    <w:unhideWhenUsed/>
    <w:rsid w:val="0093617E"/>
  </w:style>
  <w:style w:type="table" w:customStyle="1" w:styleId="TableGrid242">
    <w:name w:val="Table Grid24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semiHidden/>
    <w:rsid w:val="0093617E"/>
  </w:style>
  <w:style w:type="numbering" w:customStyle="1" w:styleId="NoList11142">
    <w:name w:val="No List11142"/>
    <w:next w:val="NoList"/>
    <w:semiHidden/>
    <w:rsid w:val="0093617E"/>
  </w:style>
  <w:style w:type="table" w:customStyle="1" w:styleId="TableGrid1122">
    <w:name w:val="Table Grid112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2">
    <w:name w:val="No List292"/>
    <w:next w:val="NoList"/>
    <w:uiPriority w:val="99"/>
    <w:semiHidden/>
    <w:rsid w:val="0093617E"/>
  </w:style>
  <w:style w:type="numbering" w:customStyle="1" w:styleId="NoList1252">
    <w:name w:val="No List1252"/>
    <w:next w:val="NoList"/>
    <w:semiHidden/>
    <w:rsid w:val="0093617E"/>
  </w:style>
  <w:style w:type="table" w:customStyle="1" w:styleId="TableGrid252">
    <w:name w:val="Table Grid2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93617E"/>
  </w:style>
  <w:style w:type="numbering" w:customStyle="1" w:styleId="NoList1342">
    <w:name w:val="No List1342"/>
    <w:next w:val="NoList"/>
    <w:semiHidden/>
    <w:rsid w:val="0093617E"/>
  </w:style>
  <w:style w:type="table" w:customStyle="1" w:styleId="TableGrid342">
    <w:name w:val="Table Grid3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rsid w:val="0093617E"/>
  </w:style>
  <w:style w:type="numbering" w:customStyle="1" w:styleId="NoList1442">
    <w:name w:val="No List1442"/>
    <w:next w:val="NoList"/>
    <w:semiHidden/>
    <w:rsid w:val="0093617E"/>
  </w:style>
  <w:style w:type="table" w:customStyle="1" w:styleId="TableGrid442">
    <w:name w:val="Table Grid4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NoList"/>
    <w:uiPriority w:val="99"/>
    <w:semiHidden/>
    <w:unhideWhenUsed/>
    <w:rsid w:val="0093617E"/>
  </w:style>
  <w:style w:type="numbering" w:customStyle="1" w:styleId="NoList1542">
    <w:name w:val="No List1542"/>
    <w:next w:val="NoList"/>
    <w:uiPriority w:val="99"/>
    <w:semiHidden/>
    <w:unhideWhenUsed/>
    <w:rsid w:val="0093617E"/>
  </w:style>
  <w:style w:type="numbering" w:customStyle="1" w:styleId="NoList11152">
    <w:name w:val="No List11152"/>
    <w:next w:val="NoList"/>
    <w:uiPriority w:val="99"/>
    <w:semiHidden/>
    <w:unhideWhenUsed/>
    <w:rsid w:val="0093617E"/>
  </w:style>
  <w:style w:type="numbering" w:customStyle="1" w:styleId="NoList642">
    <w:name w:val="No List642"/>
    <w:next w:val="NoList"/>
    <w:uiPriority w:val="99"/>
    <w:semiHidden/>
    <w:unhideWhenUsed/>
    <w:rsid w:val="0093617E"/>
  </w:style>
  <w:style w:type="numbering" w:customStyle="1" w:styleId="NoList1642">
    <w:name w:val="No List1642"/>
    <w:next w:val="NoList"/>
    <w:semiHidden/>
    <w:rsid w:val="0093617E"/>
  </w:style>
  <w:style w:type="table" w:customStyle="1" w:styleId="TableGrid542">
    <w:name w:val="Table Grid54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uiPriority w:val="99"/>
    <w:semiHidden/>
    <w:unhideWhenUsed/>
    <w:rsid w:val="0093617E"/>
  </w:style>
  <w:style w:type="numbering" w:customStyle="1" w:styleId="NoList11242">
    <w:name w:val="No List11242"/>
    <w:next w:val="NoList"/>
    <w:uiPriority w:val="99"/>
    <w:semiHidden/>
    <w:unhideWhenUsed/>
    <w:rsid w:val="0093617E"/>
  </w:style>
  <w:style w:type="numbering" w:customStyle="1" w:styleId="NoList742">
    <w:name w:val="No List742"/>
    <w:next w:val="NoList"/>
    <w:uiPriority w:val="99"/>
    <w:semiHidden/>
    <w:unhideWhenUsed/>
    <w:rsid w:val="0093617E"/>
  </w:style>
  <w:style w:type="numbering" w:customStyle="1" w:styleId="NoList1742">
    <w:name w:val="No List1742"/>
    <w:next w:val="NoList"/>
    <w:uiPriority w:val="99"/>
    <w:semiHidden/>
    <w:unhideWhenUsed/>
    <w:rsid w:val="0093617E"/>
  </w:style>
  <w:style w:type="numbering" w:customStyle="1" w:styleId="NoList11342">
    <w:name w:val="No List11342"/>
    <w:next w:val="NoList"/>
    <w:uiPriority w:val="99"/>
    <w:semiHidden/>
    <w:unhideWhenUsed/>
    <w:rsid w:val="0093617E"/>
  </w:style>
  <w:style w:type="numbering" w:customStyle="1" w:styleId="NoList842">
    <w:name w:val="No List842"/>
    <w:next w:val="NoList"/>
    <w:uiPriority w:val="99"/>
    <w:semiHidden/>
    <w:unhideWhenUsed/>
    <w:rsid w:val="0093617E"/>
  </w:style>
  <w:style w:type="numbering" w:customStyle="1" w:styleId="NoList1842">
    <w:name w:val="No List1842"/>
    <w:next w:val="NoList"/>
    <w:uiPriority w:val="99"/>
    <w:semiHidden/>
    <w:unhideWhenUsed/>
    <w:rsid w:val="0093617E"/>
  </w:style>
  <w:style w:type="numbering" w:customStyle="1" w:styleId="NoList11442">
    <w:name w:val="No List11442"/>
    <w:next w:val="NoList"/>
    <w:uiPriority w:val="99"/>
    <w:semiHidden/>
    <w:unhideWhenUsed/>
    <w:rsid w:val="0093617E"/>
  </w:style>
  <w:style w:type="numbering" w:customStyle="1" w:styleId="NoList942">
    <w:name w:val="No List942"/>
    <w:next w:val="NoList"/>
    <w:uiPriority w:val="99"/>
    <w:semiHidden/>
    <w:unhideWhenUsed/>
    <w:rsid w:val="0093617E"/>
  </w:style>
  <w:style w:type="numbering" w:customStyle="1" w:styleId="NoList1942">
    <w:name w:val="No List1942"/>
    <w:next w:val="NoList"/>
    <w:uiPriority w:val="99"/>
    <w:semiHidden/>
    <w:unhideWhenUsed/>
    <w:rsid w:val="0093617E"/>
  </w:style>
  <w:style w:type="table" w:customStyle="1" w:styleId="TableGrid642">
    <w:name w:val="Table Grid64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2">
    <w:name w:val="No List302"/>
    <w:next w:val="NoList"/>
    <w:uiPriority w:val="99"/>
    <w:semiHidden/>
    <w:unhideWhenUsed/>
    <w:rsid w:val="0093617E"/>
  </w:style>
  <w:style w:type="table" w:customStyle="1" w:styleId="TableGrid262">
    <w:name w:val="Table Grid262"/>
    <w:basedOn w:val="TableNormal"/>
    <w:next w:val="TableGrid"/>
    <w:rsid w:val="0093617E"/>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2">
    <w:name w:val="No List1262"/>
    <w:next w:val="NoList"/>
    <w:semiHidden/>
    <w:rsid w:val="0093617E"/>
  </w:style>
  <w:style w:type="numbering" w:customStyle="1" w:styleId="NoList11162">
    <w:name w:val="No List11162"/>
    <w:next w:val="NoList"/>
    <w:semiHidden/>
    <w:rsid w:val="0093617E"/>
  </w:style>
  <w:style w:type="table" w:customStyle="1" w:styleId="TableGrid1132">
    <w:name w:val="Table Grid113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2">
    <w:name w:val="No List2102"/>
    <w:next w:val="NoList"/>
    <w:uiPriority w:val="99"/>
    <w:semiHidden/>
    <w:rsid w:val="0093617E"/>
  </w:style>
  <w:style w:type="numbering" w:customStyle="1" w:styleId="NoList1272">
    <w:name w:val="No List1272"/>
    <w:next w:val="NoList"/>
    <w:semiHidden/>
    <w:rsid w:val="0093617E"/>
  </w:style>
  <w:style w:type="table" w:customStyle="1" w:styleId="TableGrid272">
    <w:name w:val="Table Grid27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NoList"/>
    <w:uiPriority w:val="99"/>
    <w:semiHidden/>
    <w:rsid w:val="0093617E"/>
  </w:style>
  <w:style w:type="numbering" w:customStyle="1" w:styleId="NoList1352">
    <w:name w:val="No List1352"/>
    <w:next w:val="NoList"/>
    <w:semiHidden/>
    <w:rsid w:val="0093617E"/>
  </w:style>
  <w:style w:type="table" w:customStyle="1" w:styleId="TableGrid352">
    <w:name w:val="Table Grid3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NoList"/>
    <w:uiPriority w:val="99"/>
    <w:semiHidden/>
    <w:rsid w:val="0093617E"/>
  </w:style>
  <w:style w:type="numbering" w:customStyle="1" w:styleId="NoList1452">
    <w:name w:val="No List1452"/>
    <w:next w:val="NoList"/>
    <w:semiHidden/>
    <w:rsid w:val="0093617E"/>
  </w:style>
  <w:style w:type="table" w:customStyle="1" w:styleId="TableGrid452">
    <w:name w:val="Table Grid4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2">
    <w:name w:val="No List552"/>
    <w:next w:val="NoList"/>
    <w:uiPriority w:val="99"/>
    <w:semiHidden/>
    <w:unhideWhenUsed/>
    <w:rsid w:val="0093617E"/>
  </w:style>
  <w:style w:type="numbering" w:customStyle="1" w:styleId="NoList1552">
    <w:name w:val="No List1552"/>
    <w:next w:val="NoList"/>
    <w:uiPriority w:val="99"/>
    <w:semiHidden/>
    <w:unhideWhenUsed/>
    <w:rsid w:val="0093617E"/>
  </w:style>
  <w:style w:type="numbering" w:customStyle="1" w:styleId="NoList11172">
    <w:name w:val="No List11172"/>
    <w:next w:val="NoList"/>
    <w:uiPriority w:val="99"/>
    <w:semiHidden/>
    <w:unhideWhenUsed/>
    <w:rsid w:val="0093617E"/>
  </w:style>
  <w:style w:type="numbering" w:customStyle="1" w:styleId="NoList652">
    <w:name w:val="No List652"/>
    <w:next w:val="NoList"/>
    <w:uiPriority w:val="99"/>
    <w:semiHidden/>
    <w:unhideWhenUsed/>
    <w:rsid w:val="0093617E"/>
  </w:style>
  <w:style w:type="numbering" w:customStyle="1" w:styleId="NoList1652">
    <w:name w:val="No List1652"/>
    <w:next w:val="NoList"/>
    <w:semiHidden/>
    <w:rsid w:val="0093617E"/>
  </w:style>
  <w:style w:type="table" w:customStyle="1" w:styleId="TableGrid552">
    <w:name w:val="Table Grid552"/>
    <w:basedOn w:val="TableNormal"/>
    <w:next w:val="TableGrid"/>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uiPriority w:val="99"/>
    <w:semiHidden/>
    <w:unhideWhenUsed/>
    <w:rsid w:val="0093617E"/>
  </w:style>
  <w:style w:type="numbering" w:customStyle="1" w:styleId="NoList11252">
    <w:name w:val="No List11252"/>
    <w:next w:val="NoList"/>
    <w:uiPriority w:val="99"/>
    <w:semiHidden/>
    <w:unhideWhenUsed/>
    <w:rsid w:val="0093617E"/>
  </w:style>
  <w:style w:type="numbering" w:customStyle="1" w:styleId="NoList752">
    <w:name w:val="No List752"/>
    <w:next w:val="NoList"/>
    <w:uiPriority w:val="99"/>
    <w:semiHidden/>
    <w:unhideWhenUsed/>
    <w:rsid w:val="0093617E"/>
  </w:style>
  <w:style w:type="numbering" w:customStyle="1" w:styleId="NoList1752">
    <w:name w:val="No List1752"/>
    <w:next w:val="NoList"/>
    <w:uiPriority w:val="99"/>
    <w:semiHidden/>
    <w:unhideWhenUsed/>
    <w:rsid w:val="0093617E"/>
  </w:style>
  <w:style w:type="numbering" w:customStyle="1" w:styleId="NoList11352">
    <w:name w:val="No List11352"/>
    <w:next w:val="NoList"/>
    <w:uiPriority w:val="99"/>
    <w:semiHidden/>
    <w:unhideWhenUsed/>
    <w:rsid w:val="0093617E"/>
  </w:style>
  <w:style w:type="numbering" w:customStyle="1" w:styleId="NoList852">
    <w:name w:val="No List852"/>
    <w:next w:val="NoList"/>
    <w:uiPriority w:val="99"/>
    <w:semiHidden/>
    <w:unhideWhenUsed/>
    <w:rsid w:val="0093617E"/>
  </w:style>
  <w:style w:type="numbering" w:customStyle="1" w:styleId="NoList1852">
    <w:name w:val="No List1852"/>
    <w:next w:val="NoList"/>
    <w:uiPriority w:val="99"/>
    <w:semiHidden/>
    <w:unhideWhenUsed/>
    <w:rsid w:val="0093617E"/>
  </w:style>
  <w:style w:type="numbering" w:customStyle="1" w:styleId="NoList11452">
    <w:name w:val="No List11452"/>
    <w:next w:val="NoList"/>
    <w:uiPriority w:val="99"/>
    <w:semiHidden/>
    <w:unhideWhenUsed/>
    <w:rsid w:val="0093617E"/>
  </w:style>
  <w:style w:type="numbering" w:customStyle="1" w:styleId="NoList952">
    <w:name w:val="No List952"/>
    <w:next w:val="NoList"/>
    <w:uiPriority w:val="99"/>
    <w:semiHidden/>
    <w:unhideWhenUsed/>
    <w:rsid w:val="0093617E"/>
  </w:style>
  <w:style w:type="numbering" w:customStyle="1" w:styleId="NoList1952">
    <w:name w:val="No List1952"/>
    <w:next w:val="NoList"/>
    <w:uiPriority w:val="99"/>
    <w:semiHidden/>
    <w:unhideWhenUsed/>
    <w:rsid w:val="0093617E"/>
  </w:style>
  <w:style w:type="table" w:customStyle="1" w:styleId="TableGrid652">
    <w:name w:val="Table Grid65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2">
    <w:name w:val="Table Grid30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
    <w:uiPriority w:val="59"/>
    <w:rsid w:val="009361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931094"/>
    <w:rPr>
      <w:color w:val="605E5C"/>
      <w:shd w:val="clear" w:color="auto" w:fill="E1DFDD"/>
    </w:rPr>
  </w:style>
  <w:style w:type="paragraph" w:styleId="NoSpacing">
    <w:name w:val="No Spacing"/>
    <w:uiPriority w:val="1"/>
    <w:qFormat/>
    <w:rsid w:val="00742AE7"/>
    <w:pPr>
      <w:spacing w:after="0" w:line="240" w:lineRule="auto"/>
      <w:ind w:left="720" w:hanging="720"/>
    </w:pPr>
    <w:rPr>
      <w:rFonts w:ascii="Calibri" w:eastAsia="Calibri" w:hAnsi="Calibri" w:cs="Times New Roman"/>
    </w:rPr>
  </w:style>
  <w:style w:type="character" w:customStyle="1" w:styleId="Heading10">
    <w:name w:val="Heading #1"/>
    <w:basedOn w:val="DefaultParagraphFont"/>
    <w:rsid w:val="0094408A"/>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character" w:customStyle="1" w:styleId="Headerorfooter">
    <w:name w:val="Header or footer"/>
    <w:basedOn w:val="DefaultParagraphFont"/>
    <w:rsid w:val="0094408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0">
    <w:name w:val="Body text (2)_"/>
    <w:basedOn w:val="DefaultParagraphFont"/>
    <w:link w:val="Bodytext21"/>
    <w:rsid w:val="0094408A"/>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94408A"/>
    <w:pPr>
      <w:widowControl w:val="0"/>
      <w:shd w:val="clear" w:color="auto" w:fill="FFFFFF"/>
      <w:spacing w:after="0" w:line="413" w:lineRule="exact"/>
      <w:ind w:hanging="400"/>
      <w:jc w:val="both"/>
    </w:pPr>
    <w:rPr>
      <w:rFonts w:ascii="Times New Roman" w:eastAsia="Times New Roman" w:hAnsi="Times New Roman" w:cs="Times New Roman"/>
    </w:rPr>
  </w:style>
  <w:style w:type="character" w:customStyle="1" w:styleId="Bodytext4">
    <w:name w:val="Body text (4)"/>
    <w:basedOn w:val="DefaultParagraphFont"/>
    <w:rsid w:val="0094408A"/>
    <w:rPr>
      <w:rFonts w:ascii="Times New Roman" w:eastAsia="Times New Roman" w:hAnsi="Times New Roman" w:cs="Times New Roman"/>
      <w:b/>
      <w:bCs/>
      <w:i w:val="0"/>
      <w:iCs w:val="0"/>
      <w:smallCaps w:val="0"/>
      <w:strike w:val="0"/>
      <w:color w:val="000000"/>
      <w:spacing w:val="0"/>
      <w:w w:val="100"/>
      <w:position w:val="0"/>
      <w:sz w:val="22"/>
      <w:szCs w:val="22"/>
      <w:u w:val="single"/>
      <w:lang w:val="vi-VN" w:eastAsia="vi-VN" w:bidi="vi-VN"/>
    </w:rPr>
  </w:style>
  <w:style w:type="character" w:customStyle="1" w:styleId="Bodytext2Bold">
    <w:name w:val="Body text (2) + Bold"/>
    <w:basedOn w:val="Bodytext20"/>
    <w:rsid w:val="0094408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numbering" w:customStyle="1" w:styleId="NoList40">
    <w:name w:val="No List40"/>
    <w:next w:val="NoList"/>
    <w:uiPriority w:val="99"/>
    <w:semiHidden/>
    <w:unhideWhenUsed/>
    <w:rsid w:val="00D124CC"/>
  </w:style>
  <w:style w:type="paragraph" w:customStyle="1" w:styleId="CharCharChar">
    <w:name w:val="Char Char Char"/>
    <w:basedOn w:val="Normal"/>
    <w:next w:val="Normal"/>
    <w:autoRedefine/>
    <w:semiHidden/>
    <w:rsid w:val="00D124CC"/>
    <w:pPr>
      <w:spacing w:before="120" w:after="120" w:line="312" w:lineRule="auto"/>
    </w:pPr>
    <w:rPr>
      <w:rFonts w:ascii="Times New Roman" w:eastAsia="Times New Roman" w:hAnsi="Times New Roman" w:cs="Times New Roman"/>
      <w:sz w:val="28"/>
      <w:szCs w:val="28"/>
    </w:rPr>
  </w:style>
  <w:style w:type="table" w:customStyle="1" w:styleId="TableGrid40">
    <w:name w:val="Table Grid40"/>
    <w:basedOn w:val="TableNormal"/>
    <w:next w:val="TableGrid"/>
    <w:rsid w:val="00D124C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0">
    <w:name w:val="para"/>
    <w:basedOn w:val="Normal"/>
    <w:rsid w:val="00D12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
    <w:rsid w:val="00D12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9">
    <w:name w:val="xl619"/>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20">
    <w:name w:val="xl62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1">
    <w:name w:val="xl62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2">
    <w:name w:val="xl62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3">
    <w:name w:val="xl623"/>
    <w:basedOn w:val="Normal"/>
    <w:rsid w:val="00D124CC"/>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24">
    <w:name w:val="xl624"/>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25">
    <w:name w:val="xl625"/>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26">
    <w:name w:val="xl62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27">
    <w:name w:val="xl627"/>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28">
    <w:name w:val="xl628"/>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29">
    <w:name w:val="xl629"/>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30">
    <w:name w:val="xl630"/>
    <w:basedOn w:val="Normal"/>
    <w:rsid w:val="00D124CC"/>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31">
    <w:name w:val="xl631"/>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2">
    <w:name w:val="xl63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3">
    <w:name w:val="xl63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4">
    <w:name w:val="xl63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35">
    <w:name w:val="xl635"/>
    <w:basedOn w:val="Normal"/>
    <w:rsid w:val="00D124C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36">
    <w:name w:val="xl63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37">
    <w:name w:val="xl63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38">
    <w:name w:val="xl63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39">
    <w:name w:val="xl639"/>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0">
    <w:name w:val="xl640"/>
    <w:basedOn w:val="Normal"/>
    <w:rsid w:val="00D124CC"/>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41">
    <w:name w:val="xl641"/>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42">
    <w:name w:val="xl642"/>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43">
    <w:name w:val="xl64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4">
    <w:name w:val="xl64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45">
    <w:name w:val="xl64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46">
    <w:name w:val="xl646"/>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7">
    <w:name w:val="xl647"/>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8">
    <w:name w:val="xl64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49">
    <w:name w:val="xl649"/>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50">
    <w:name w:val="xl65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51">
    <w:name w:val="xl651"/>
    <w:basedOn w:val="Normal"/>
    <w:rsid w:val="00D124CC"/>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2">
    <w:name w:val="xl652"/>
    <w:basedOn w:val="Normal"/>
    <w:rsid w:val="00D124CC"/>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3">
    <w:name w:val="xl653"/>
    <w:basedOn w:val="Normal"/>
    <w:rsid w:val="00D124CC"/>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4">
    <w:name w:val="xl654"/>
    <w:basedOn w:val="Normal"/>
    <w:rsid w:val="00D124CC"/>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5">
    <w:name w:val="xl655"/>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6">
    <w:name w:val="xl656"/>
    <w:basedOn w:val="Normal"/>
    <w:rsid w:val="00D124CC"/>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57">
    <w:name w:val="xl657"/>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58">
    <w:name w:val="xl65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59">
    <w:name w:val="xl659"/>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60">
    <w:name w:val="xl660"/>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61">
    <w:name w:val="xl66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62">
    <w:name w:val="xl662"/>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663">
    <w:name w:val="xl663"/>
    <w:basedOn w:val="Normal"/>
    <w:rsid w:val="00D124C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664">
    <w:name w:val="xl664"/>
    <w:basedOn w:val="Normal"/>
    <w:rsid w:val="00D124CC"/>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665">
    <w:name w:val="xl665"/>
    <w:basedOn w:val="Normal"/>
    <w:rsid w:val="00D124C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rPr>
  </w:style>
  <w:style w:type="paragraph" w:customStyle="1" w:styleId="xl666">
    <w:name w:val="xl66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30"/>
      <w:szCs w:val="30"/>
    </w:rPr>
  </w:style>
  <w:style w:type="paragraph" w:customStyle="1" w:styleId="xl667">
    <w:name w:val="xl66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68">
    <w:name w:val="xl66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669">
    <w:name w:val="xl669"/>
    <w:basedOn w:val="Normal"/>
    <w:rsid w:val="00D124C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0">
    <w:name w:val="xl670"/>
    <w:basedOn w:val="Normal"/>
    <w:rsid w:val="00D124C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71">
    <w:name w:val="xl671"/>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2">
    <w:name w:val="xl672"/>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3">
    <w:name w:val="xl673"/>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74">
    <w:name w:val="xl674"/>
    <w:basedOn w:val="Normal"/>
    <w:rsid w:val="00D124CC"/>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5">
    <w:name w:val="xl67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6">
    <w:name w:val="xl676"/>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77">
    <w:name w:val="xl677"/>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78">
    <w:name w:val="xl678"/>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79">
    <w:name w:val="xl679"/>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0">
    <w:name w:val="xl680"/>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1">
    <w:name w:val="xl681"/>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2">
    <w:name w:val="xl682"/>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3">
    <w:name w:val="xl683"/>
    <w:basedOn w:val="Normal"/>
    <w:rsid w:val="00D124C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4">
    <w:name w:val="xl684"/>
    <w:basedOn w:val="Normal"/>
    <w:rsid w:val="00D124CC"/>
    <w:pPr>
      <w:spacing w:before="100" w:beforeAutospacing="1" w:after="100" w:afterAutospacing="1" w:line="240" w:lineRule="auto"/>
      <w:jc w:val="center"/>
      <w:textAlignment w:val="center"/>
    </w:pPr>
    <w:rPr>
      <w:rFonts w:ascii="Times New Roman" w:eastAsia="Times New Roman" w:hAnsi="Times New Roman" w:cs="Times New Roman"/>
      <w:b/>
      <w:bCs/>
      <w:sz w:val="30"/>
      <w:szCs w:val="30"/>
    </w:rPr>
  </w:style>
  <w:style w:type="paragraph" w:customStyle="1" w:styleId="xl161">
    <w:name w:val="xl16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2">
    <w:name w:val="xl162"/>
    <w:basedOn w:val="Normal"/>
    <w:rsid w:val="00D124C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3">
    <w:name w:val="xl16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64">
    <w:name w:val="xl164"/>
    <w:basedOn w:val="Normal"/>
    <w:rsid w:val="00D124C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65">
    <w:name w:val="xl16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66">
    <w:name w:val="xl16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67">
    <w:name w:val="xl167"/>
    <w:basedOn w:val="Normal"/>
    <w:rsid w:val="00D124C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68">
    <w:name w:val="xl168"/>
    <w:basedOn w:val="Normal"/>
    <w:rsid w:val="00D124CC"/>
    <w:pPr>
      <w:spacing w:before="100" w:beforeAutospacing="1" w:after="100" w:afterAutospacing="1" w:line="240" w:lineRule="auto"/>
    </w:pPr>
    <w:rPr>
      <w:rFonts w:ascii="Times" w:eastAsia="Times New Roman" w:hAnsi="Times" w:cs="Times New Roman"/>
      <w:i/>
      <w:iCs/>
      <w:sz w:val="20"/>
      <w:szCs w:val="20"/>
    </w:rPr>
  </w:style>
  <w:style w:type="paragraph" w:customStyle="1" w:styleId="xl169">
    <w:name w:val="xl169"/>
    <w:basedOn w:val="Normal"/>
    <w:rsid w:val="00D12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70">
    <w:name w:val="xl170"/>
    <w:basedOn w:val="Normal"/>
    <w:rsid w:val="00D124CC"/>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1">
    <w:name w:val="xl17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72">
    <w:name w:val="xl172"/>
    <w:basedOn w:val="Normal"/>
    <w:rsid w:val="00D124C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3">
    <w:name w:val="xl17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5">
    <w:name w:val="xl175"/>
    <w:basedOn w:val="Normal"/>
    <w:rsid w:val="00D124C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6">
    <w:name w:val="xl17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78">
    <w:name w:val="xl178"/>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0">
    <w:name w:val="xl180"/>
    <w:basedOn w:val="Normal"/>
    <w:rsid w:val="00D12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81">
    <w:name w:val="xl18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82">
    <w:name w:val="xl18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83">
    <w:name w:val="xl18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84">
    <w:name w:val="xl18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5">
    <w:name w:val="xl18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6">
    <w:name w:val="xl186"/>
    <w:basedOn w:val="Normal"/>
    <w:rsid w:val="00D12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7">
    <w:name w:val="xl18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8">
    <w:name w:val="xl188"/>
    <w:basedOn w:val="Normal"/>
    <w:rsid w:val="00D124CC"/>
    <w:pPr>
      <w:spacing w:before="100" w:beforeAutospacing="1" w:after="100" w:afterAutospacing="1" w:line="240" w:lineRule="auto"/>
      <w:jc w:val="center"/>
    </w:pPr>
    <w:rPr>
      <w:rFonts w:ascii="Times" w:eastAsia="Times New Roman" w:hAnsi="Times" w:cs="Times New Roman"/>
      <w:i/>
      <w:iCs/>
      <w:sz w:val="20"/>
      <w:szCs w:val="20"/>
    </w:rPr>
  </w:style>
  <w:style w:type="paragraph" w:customStyle="1" w:styleId="xl189">
    <w:name w:val="xl189"/>
    <w:basedOn w:val="Normal"/>
    <w:rsid w:val="00D124CC"/>
    <w:pPr>
      <w:spacing w:before="100" w:beforeAutospacing="1" w:after="100" w:afterAutospacing="1" w:line="240" w:lineRule="auto"/>
    </w:pPr>
    <w:rPr>
      <w:rFonts w:ascii="Times" w:eastAsia="Times New Roman" w:hAnsi="Times" w:cs="Times New Roman"/>
      <w:i/>
      <w:iCs/>
      <w:sz w:val="20"/>
      <w:szCs w:val="20"/>
    </w:rPr>
  </w:style>
  <w:style w:type="paragraph" w:customStyle="1" w:styleId="xl190">
    <w:name w:val="xl19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1">
    <w:name w:val="xl19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2">
    <w:name w:val="xl19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3">
    <w:name w:val="xl193"/>
    <w:basedOn w:val="Normal"/>
    <w:rsid w:val="00D124CC"/>
    <w:pP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94">
    <w:name w:val="xl194"/>
    <w:basedOn w:val="Normal"/>
    <w:rsid w:val="00D124CC"/>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95">
    <w:name w:val="xl19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7">
    <w:name w:val="xl197"/>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98">
    <w:name w:val="xl198"/>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color w:val="FF0000"/>
      <w:sz w:val="26"/>
      <w:szCs w:val="26"/>
    </w:rPr>
  </w:style>
  <w:style w:type="paragraph" w:customStyle="1" w:styleId="xl199">
    <w:name w:val="xl199"/>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200">
    <w:name w:val="xl200"/>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01">
    <w:name w:val="xl201"/>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02">
    <w:name w:val="xl202"/>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04">
    <w:name w:val="xl204"/>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05">
    <w:name w:val="xl205"/>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206">
    <w:name w:val="xl206"/>
    <w:basedOn w:val="Normal"/>
    <w:rsid w:val="00D124C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07">
    <w:name w:val="xl207"/>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08">
    <w:name w:val="xl208"/>
    <w:basedOn w:val="Normal"/>
    <w:rsid w:val="00D124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9">
    <w:name w:val="xl209"/>
    <w:basedOn w:val="Normal"/>
    <w:rsid w:val="00D124C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0">
    <w:name w:val="xl210"/>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1">
    <w:name w:val="xl211"/>
    <w:basedOn w:val="Normal"/>
    <w:rsid w:val="00D124C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2">
    <w:name w:val="xl212"/>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13">
    <w:name w:val="xl213"/>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14">
    <w:name w:val="xl214"/>
    <w:basedOn w:val="Normal"/>
    <w:rsid w:val="00D124CC"/>
    <w:pPr>
      <w:pBdr>
        <w:top w:val="single" w:sz="4" w:space="0" w:color="auto"/>
        <w:left w:val="single" w:sz="4" w:space="0" w:color="auto"/>
        <w:bottom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215">
    <w:name w:val="xl215"/>
    <w:basedOn w:val="Normal"/>
    <w:rsid w:val="00D124C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16">
    <w:name w:val="xl216"/>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rsid w:val="00D124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218">
    <w:name w:val="xl218"/>
    <w:basedOn w:val="Normal"/>
    <w:rsid w:val="00D124CC"/>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19">
    <w:name w:val="xl219"/>
    <w:basedOn w:val="Normal"/>
    <w:rsid w:val="00D124C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20">
    <w:name w:val="xl220"/>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21">
    <w:name w:val="xl221"/>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2">
    <w:name w:val="xl222"/>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3">
    <w:name w:val="xl223"/>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24">
    <w:name w:val="xl224"/>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25">
    <w:name w:val="xl225"/>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rsid w:val="00D12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27">
    <w:name w:val="xl227"/>
    <w:basedOn w:val="Normal"/>
    <w:rsid w:val="00D124C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color w:val="FF0000"/>
      <w:sz w:val="26"/>
      <w:szCs w:val="26"/>
    </w:rPr>
  </w:style>
  <w:style w:type="paragraph" w:customStyle="1" w:styleId="xl229">
    <w:name w:val="xl229"/>
    <w:basedOn w:val="Normal"/>
    <w:rsid w:val="00D124CC"/>
    <w:pP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character" w:customStyle="1" w:styleId="jlqj4b">
    <w:name w:val="jlqj4b"/>
    <w:basedOn w:val="DefaultParagraphFont"/>
    <w:rsid w:val="00600591"/>
  </w:style>
  <w:style w:type="numbering" w:customStyle="1" w:styleId="NoList48">
    <w:name w:val="No List48"/>
    <w:next w:val="NoList"/>
    <w:uiPriority w:val="99"/>
    <w:semiHidden/>
    <w:rsid w:val="00C07456"/>
  </w:style>
  <w:style w:type="numbering" w:customStyle="1" w:styleId="NoList138">
    <w:name w:val="No List138"/>
    <w:next w:val="NoList"/>
    <w:semiHidden/>
    <w:rsid w:val="00C07456"/>
  </w:style>
  <w:style w:type="table" w:customStyle="1" w:styleId="TableGrid48">
    <w:name w:val="Table Grid48"/>
    <w:basedOn w:val="TableNormal"/>
    <w:next w:val="TableGrid"/>
    <w:rsid w:val="00C074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C074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number">
    <w:name w:val="tocnumber"/>
    <w:rsid w:val="00C07456"/>
  </w:style>
  <w:style w:type="character" w:customStyle="1" w:styleId="toctext">
    <w:name w:val="toctext"/>
    <w:rsid w:val="00C07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1153">
      <w:bodyDiv w:val="1"/>
      <w:marLeft w:val="0"/>
      <w:marRight w:val="0"/>
      <w:marTop w:val="0"/>
      <w:marBottom w:val="0"/>
      <w:divBdr>
        <w:top w:val="none" w:sz="0" w:space="0" w:color="auto"/>
        <w:left w:val="none" w:sz="0" w:space="0" w:color="auto"/>
        <w:bottom w:val="none" w:sz="0" w:space="0" w:color="auto"/>
        <w:right w:val="none" w:sz="0" w:space="0" w:color="auto"/>
      </w:divBdr>
    </w:div>
    <w:div w:id="387345613">
      <w:bodyDiv w:val="1"/>
      <w:marLeft w:val="0"/>
      <w:marRight w:val="0"/>
      <w:marTop w:val="0"/>
      <w:marBottom w:val="0"/>
      <w:divBdr>
        <w:top w:val="none" w:sz="0" w:space="0" w:color="auto"/>
        <w:left w:val="none" w:sz="0" w:space="0" w:color="auto"/>
        <w:bottom w:val="none" w:sz="0" w:space="0" w:color="auto"/>
        <w:right w:val="none" w:sz="0" w:space="0" w:color="auto"/>
      </w:divBdr>
    </w:div>
    <w:div w:id="418529390">
      <w:bodyDiv w:val="1"/>
      <w:marLeft w:val="0"/>
      <w:marRight w:val="0"/>
      <w:marTop w:val="0"/>
      <w:marBottom w:val="0"/>
      <w:divBdr>
        <w:top w:val="none" w:sz="0" w:space="0" w:color="auto"/>
        <w:left w:val="none" w:sz="0" w:space="0" w:color="auto"/>
        <w:bottom w:val="none" w:sz="0" w:space="0" w:color="auto"/>
        <w:right w:val="none" w:sz="0" w:space="0" w:color="auto"/>
      </w:divBdr>
    </w:div>
    <w:div w:id="13819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4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 Id="rId4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3FFED-BEE1-45D7-8B25-D5363546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10356</Words>
  <Characters>59035</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Agribank</Company>
  <LinksUpToDate>false</LinksUpToDate>
  <CharactersWithSpaces>69253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2020-02-17T09:13:00Z</cp:lastPrinted>
  <dcterms:created xsi:type="dcterms:W3CDTF">2021-04-23T07:40:00Z</dcterms:created>
  <dcterms:modified xsi:type="dcterms:W3CDTF">2021-04-23T07:41:00Z</dcterms:modified>
</cp:coreProperties>
</file>